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4E0ED4">
      <w:pPr>
        <w:jc w:val="center"/>
        <w:rPr>
          <w:rFonts w:ascii="Arial" w:hAnsi="Arial" w:cs="Arial"/>
          <w:b/>
          <w:bCs/>
          <w:sz w:val="24"/>
          <w:szCs w:val="24"/>
        </w:rPr>
      </w:pPr>
      <w:r>
        <w:rPr>
          <w:rFonts w:ascii="Arial" w:hAnsi="Arial" w:cs="Arial"/>
          <w:b/>
          <w:bCs/>
          <w:sz w:val="24"/>
          <w:szCs w:val="24"/>
        </w:rPr>
        <w:t>METRO WELLNESS &amp; COMMUNITY CENTER</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685058">
        <w:rPr>
          <w:rFonts w:ascii="Arial" w:hAnsi="Arial" w:cs="Arial"/>
          <w:b/>
          <w:bCs/>
          <w:sz w:val="24"/>
          <w:szCs w:val="24"/>
        </w:rPr>
        <w:t>AUGUST 15</w:t>
      </w:r>
      <w:r w:rsidR="002B439B">
        <w:rPr>
          <w:rFonts w:ascii="Arial" w:hAnsi="Arial" w:cs="Arial"/>
          <w:b/>
          <w:bCs/>
          <w:sz w:val="24"/>
          <w:szCs w:val="24"/>
        </w:rPr>
        <w:t>, 2016</w:t>
      </w:r>
    </w:p>
    <w:p w:rsidR="00CD355C" w:rsidRPr="00DA0E4C" w:rsidRDefault="00CD355C" w:rsidP="00527BDE">
      <w:pPr>
        <w:pStyle w:val="Heading1"/>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685058">
            <w:pPr>
              <w:pStyle w:val="BodyText2"/>
              <w:jc w:val="both"/>
              <w:rPr>
                <w:color w:val="000000"/>
              </w:rPr>
            </w:pPr>
            <w:r w:rsidRPr="004A3DA0">
              <w:rPr>
                <w:color w:val="000000"/>
              </w:rPr>
              <w:t xml:space="preserve">The meeting was called to order by </w:t>
            </w:r>
            <w:r w:rsidR="00685058">
              <w:rPr>
                <w:color w:val="000000"/>
              </w:rPr>
              <w:t>Ginger Rockey-Johnson</w:t>
            </w:r>
            <w:r w:rsidR="00064124" w:rsidRPr="00362CD3">
              <w:rPr>
                <w:color w:val="000000"/>
              </w:rPr>
              <w:t xml:space="preserve">, </w:t>
            </w:r>
            <w:r w:rsidR="00685058">
              <w:rPr>
                <w:color w:val="000000"/>
              </w:rPr>
              <w:t>Chair,</w:t>
            </w:r>
            <w:r w:rsidR="004D5F40" w:rsidRPr="00362CD3">
              <w:rPr>
                <w:color w:val="000000"/>
              </w:rPr>
              <w:t xml:space="preserve"> at </w:t>
            </w:r>
            <w:r w:rsidR="00685058">
              <w:rPr>
                <w:color w:val="000000"/>
              </w:rPr>
              <w:t>10:58 a</w:t>
            </w:r>
            <w:r w:rsidRPr="00362CD3">
              <w:rPr>
                <w:color w:val="000000"/>
              </w:rPr>
              <w:t>.m.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sidR="00B83986">
              <w:rPr>
                <w:color w:val="000000"/>
              </w:rPr>
              <w:t xml:space="preserve"> </w:t>
            </w:r>
            <w:r w:rsidR="004E0ED4">
              <w:rPr>
                <w:color w:val="000000"/>
              </w:rPr>
              <w:t>Brittany Frederick,</w:t>
            </w:r>
            <w:r w:rsidR="00CB32C3">
              <w:rPr>
                <w:color w:val="000000"/>
              </w:rPr>
              <w:t xml:space="preserve"> </w:t>
            </w:r>
            <w:r w:rsidR="002E4457" w:rsidRPr="004D5F40">
              <w:rPr>
                <w:color w:val="000000"/>
              </w:rPr>
              <w:t>Tonicia Freeman-Foster</w:t>
            </w:r>
            <w:r w:rsidR="002E4457">
              <w:rPr>
                <w:color w:val="000000"/>
              </w:rPr>
              <w:t xml:space="preserve">,  Charlie Hughes, </w:t>
            </w:r>
            <w:r w:rsidR="00685058">
              <w:rPr>
                <w:color w:val="000000"/>
              </w:rPr>
              <w:t>Ginger Rockey-Johnson</w:t>
            </w:r>
          </w:p>
          <w:p w:rsidR="00CD355C" w:rsidRPr="004E2333" w:rsidRDefault="00CD355C">
            <w:pPr>
              <w:pStyle w:val="BodyText2"/>
              <w:spacing w:after="0"/>
              <w:jc w:val="both"/>
              <w:rPr>
                <w:color w:val="000000"/>
                <w:u w:val="single"/>
              </w:rPr>
            </w:pPr>
            <w:r w:rsidRPr="004A3DA0">
              <w:rPr>
                <w:color w:val="000000"/>
                <w:u w:val="single"/>
              </w:rPr>
              <w:t>Members Absent:</w:t>
            </w:r>
            <w:r w:rsidR="002E4457">
              <w:rPr>
                <w:color w:val="000000"/>
              </w:rPr>
              <w:t xml:space="preserve"> </w:t>
            </w:r>
            <w:r w:rsidR="00685058" w:rsidRPr="004D5F40">
              <w:rPr>
                <w:color w:val="000000"/>
              </w:rPr>
              <w:t xml:space="preserve">Kristen </w:t>
            </w:r>
            <w:proofErr w:type="spellStart"/>
            <w:r w:rsidR="00685058" w:rsidRPr="004D5F40">
              <w:rPr>
                <w:color w:val="000000"/>
              </w:rPr>
              <w:t>Whitesell</w:t>
            </w:r>
            <w:proofErr w:type="spellEnd"/>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685058">
              <w:rPr>
                <w:color w:val="000000"/>
              </w:rPr>
              <w:t>None</w:t>
            </w:r>
            <w:r w:rsidR="00817C6E">
              <w:rPr>
                <w:color w:val="000000"/>
              </w:rPr>
              <w:t xml:space="preserve"> </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685058">
            <w:pPr>
              <w:pStyle w:val="BodyText2"/>
              <w:spacing w:before="100" w:beforeAutospacing="1" w:after="0"/>
              <w:jc w:val="both"/>
              <w:rPr>
                <w:color w:val="000080"/>
              </w:rPr>
            </w:pPr>
            <w:r>
              <w:rPr>
                <w:color w:val="000000"/>
              </w:rPr>
              <w:t xml:space="preserve">The minutes from the </w:t>
            </w:r>
            <w:r w:rsidR="00685058">
              <w:rPr>
                <w:color w:val="000000"/>
              </w:rPr>
              <w:t>July</w:t>
            </w:r>
            <w:r w:rsidR="00B83986">
              <w:rPr>
                <w:color w:val="000000"/>
              </w:rPr>
              <w:t xml:space="preserve"> </w:t>
            </w:r>
            <w:r w:rsidR="00685058">
              <w:rPr>
                <w:color w:val="000000"/>
              </w:rPr>
              <w:t>18</w:t>
            </w:r>
            <w:r w:rsidR="00B83986">
              <w:rPr>
                <w:color w:val="000000"/>
              </w:rPr>
              <w:t>, 2016</w:t>
            </w:r>
            <w:r w:rsidR="002834D1">
              <w:rPr>
                <w:color w:val="000000"/>
              </w:rPr>
              <w:t xml:space="preserve"> were approved. </w:t>
            </w:r>
            <w:r w:rsidR="002834D1" w:rsidRPr="002834D1">
              <w:rPr>
                <w:b/>
                <w:color w:val="000000"/>
              </w:rPr>
              <w:t xml:space="preserve">(M: </w:t>
            </w:r>
            <w:r w:rsidR="00817C6E">
              <w:rPr>
                <w:b/>
                <w:color w:val="000000"/>
              </w:rPr>
              <w:t>Fredrick</w:t>
            </w:r>
            <w:r w:rsidR="002834D1" w:rsidRPr="002834D1">
              <w:rPr>
                <w:b/>
                <w:color w:val="000000"/>
              </w:rPr>
              <w:t xml:space="preserve"> S: </w:t>
            </w:r>
            <w:r w:rsidR="00685058">
              <w:rPr>
                <w:b/>
                <w:color w:val="000000"/>
              </w:rPr>
              <w:t>Hughes</w:t>
            </w:r>
            <w:r w:rsidR="002E4457">
              <w:rPr>
                <w:b/>
                <w:color w:val="000000"/>
              </w:rPr>
              <w:t>)</w:t>
            </w:r>
            <w:r w:rsidR="00B83986">
              <w:rPr>
                <w:b/>
                <w:color w:val="000000"/>
              </w:rPr>
              <w:t xml:space="preserve"> </w:t>
            </w:r>
            <w:r w:rsidR="00842F6C" w:rsidRPr="002834D1">
              <w:rPr>
                <w:b/>
                <w:color w:val="000000"/>
              </w:rPr>
              <w:t xml:space="preserve"> </w:t>
            </w:r>
            <w:r w:rsidRPr="002834D1">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bookmarkStart w:id="0" w:name="_GoBack"/>
            <w:bookmarkEnd w:id="0"/>
            <w:r w:rsidRPr="0009441C">
              <w:rPr>
                <w:color w:val="000000"/>
                <w:sz w:val="24"/>
                <w:szCs w:val="24"/>
              </w:rPr>
              <w:t>CARE COUNCIL REPORT</w:t>
            </w:r>
          </w:p>
        </w:tc>
        <w:tc>
          <w:tcPr>
            <w:tcW w:w="7740" w:type="dxa"/>
          </w:tcPr>
          <w:p w:rsidR="00842F6C" w:rsidRPr="00362CD3" w:rsidRDefault="00D63CA1" w:rsidP="00842F6C">
            <w:pPr>
              <w:rPr>
                <w:rFonts w:ascii="Arial" w:hAnsi="Arial" w:cs="Arial"/>
                <w:color w:val="000000"/>
                <w:sz w:val="24"/>
                <w:szCs w:val="24"/>
              </w:rPr>
            </w:pPr>
            <w:r w:rsidRPr="00362CD3">
              <w:rPr>
                <w:rFonts w:ascii="Arial" w:hAnsi="Arial" w:cs="Arial"/>
                <w:color w:val="000000"/>
                <w:sz w:val="24"/>
                <w:szCs w:val="24"/>
              </w:rPr>
              <w:t xml:space="preserve">Care Council </w:t>
            </w:r>
            <w:r w:rsidR="00F1329B" w:rsidRPr="00362CD3">
              <w:rPr>
                <w:rFonts w:ascii="Arial" w:hAnsi="Arial" w:cs="Arial"/>
                <w:color w:val="000000"/>
                <w:sz w:val="24"/>
                <w:szCs w:val="24"/>
              </w:rPr>
              <w:t xml:space="preserve">was given by </w:t>
            </w:r>
            <w:r w:rsidR="00685058">
              <w:rPr>
                <w:rFonts w:ascii="Arial" w:hAnsi="Arial" w:cs="Arial"/>
                <w:color w:val="000000"/>
                <w:sz w:val="24"/>
                <w:szCs w:val="24"/>
              </w:rPr>
              <w:t xml:space="preserve">Ginger Rockey-Johnson. </w:t>
            </w:r>
            <w:r w:rsidR="00F1329B" w:rsidRPr="00362CD3">
              <w:rPr>
                <w:rFonts w:ascii="Arial" w:hAnsi="Arial" w:cs="Arial"/>
                <w:color w:val="000000"/>
                <w:sz w:val="24"/>
                <w:szCs w:val="24"/>
              </w:rPr>
              <w:t xml:space="preserve"> </w:t>
            </w:r>
          </w:p>
          <w:p w:rsidR="00F1329B" w:rsidRDefault="00F1329B" w:rsidP="00842F6C">
            <w:pPr>
              <w:rPr>
                <w:rFonts w:ascii="Arial" w:hAnsi="Arial" w:cs="Arial"/>
                <w:color w:val="000000"/>
                <w:sz w:val="24"/>
                <w:szCs w:val="24"/>
              </w:rPr>
            </w:pPr>
          </w:p>
          <w:p w:rsidR="00817C6E" w:rsidRDefault="00817C6E"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meeting was held on </w:t>
            </w:r>
            <w:r w:rsidR="00685058">
              <w:rPr>
                <w:rFonts w:ascii="Arial" w:hAnsi="Arial" w:cs="Arial"/>
                <w:color w:val="000000"/>
                <w:sz w:val="24"/>
                <w:szCs w:val="24"/>
              </w:rPr>
              <w:t>August 3</w:t>
            </w:r>
            <w:r>
              <w:rPr>
                <w:rFonts w:ascii="Arial" w:hAnsi="Arial" w:cs="Arial"/>
                <w:color w:val="000000"/>
                <w:sz w:val="24"/>
                <w:szCs w:val="24"/>
              </w:rPr>
              <w:t xml:space="preserve">, 2016. </w:t>
            </w:r>
          </w:p>
          <w:p w:rsidR="0009441C" w:rsidRDefault="0009441C" w:rsidP="00817C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9441C" w:rsidRPr="008F10B1" w:rsidRDefault="0009441C" w:rsidP="0009441C">
            <w:pPr>
              <w:spacing w:before="120" w:after="120"/>
              <w:jc w:val="both"/>
              <w:rPr>
                <w:rFonts w:ascii="Arial" w:hAnsi="Arial"/>
                <w:color w:val="000000"/>
                <w:sz w:val="24"/>
                <w:szCs w:val="24"/>
              </w:rPr>
            </w:pPr>
            <w:r w:rsidRPr="008F10B1">
              <w:rPr>
                <w:rFonts w:ascii="Arial" w:hAnsi="Arial"/>
                <w:color w:val="000000"/>
                <w:sz w:val="24"/>
                <w:szCs w:val="24"/>
              </w:rPr>
              <w:t xml:space="preserve">Aubrey Arnold announced a statewide meeting of the Part A recipients and the state AIDS Drug Assistance Program (ADAP) representatives to plan for the health care marketplace’s open enrollment period. </w:t>
            </w:r>
          </w:p>
          <w:p w:rsidR="0009441C" w:rsidRPr="00D02B83" w:rsidRDefault="0009441C" w:rsidP="0009441C">
            <w:pPr>
              <w:pStyle w:val="BodyText2"/>
              <w:jc w:val="both"/>
              <w:rPr>
                <w:rFonts w:eastAsiaTheme="minorHAnsi"/>
                <w:color w:val="000000"/>
              </w:rPr>
            </w:pPr>
            <w:r>
              <w:t xml:space="preserve">The Part B Lead Agency is preparing for monitoring and a Request for Applications (RFA) process. There will also be training for the new </w:t>
            </w:r>
            <w:r>
              <w:lastRenderedPageBreak/>
              <w:t xml:space="preserve">ADAP database this month. Providers have been notified.  </w:t>
            </w:r>
          </w:p>
          <w:p w:rsidR="0009441C" w:rsidRDefault="0009441C" w:rsidP="000944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F10B1">
              <w:rPr>
                <w:rFonts w:ascii="Arial" w:hAnsi="Arial" w:cs="Arial"/>
                <w:b/>
                <w:color w:val="000000"/>
                <w:sz w:val="24"/>
                <w:szCs w:val="24"/>
              </w:rPr>
              <w:t xml:space="preserve">Two action items were brought forth to the Council. One from RPARC to address a change from HRSA on the Minority AIDS Initiative funding locally. The </w:t>
            </w:r>
            <w:r>
              <w:rPr>
                <w:rFonts w:ascii="Arial" w:hAnsi="Arial" w:cs="Arial"/>
                <w:b/>
                <w:color w:val="000000"/>
                <w:sz w:val="24"/>
                <w:szCs w:val="24"/>
              </w:rPr>
              <w:t xml:space="preserve">MAI </w:t>
            </w:r>
            <w:r w:rsidRPr="008F10B1">
              <w:rPr>
                <w:rFonts w:ascii="Arial" w:hAnsi="Arial" w:cs="Arial"/>
                <w:b/>
                <w:color w:val="000000"/>
                <w:sz w:val="24"/>
                <w:szCs w:val="24"/>
              </w:rPr>
              <w:t xml:space="preserve">funds were reclassified </w:t>
            </w:r>
            <w:r>
              <w:rPr>
                <w:rFonts w:ascii="Arial" w:hAnsi="Arial" w:cs="Arial"/>
                <w:b/>
                <w:color w:val="000000"/>
                <w:sz w:val="24"/>
                <w:szCs w:val="24"/>
              </w:rPr>
              <w:t xml:space="preserve">from Treatment Adherence </w:t>
            </w:r>
            <w:r w:rsidRPr="008F10B1">
              <w:rPr>
                <w:rFonts w:ascii="Arial" w:hAnsi="Arial" w:cs="Arial"/>
                <w:b/>
                <w:color w:val="000000"/>
                <w:sz w:val="24"/>
                <w:szCs w:val="24"/>
              </w:rPr>
              <w:t>to Health Education/Risk Reduction. The motion passed</w:t>
            </w:r>
            <w:r>
              <w:rPr>
                <w:rFonts w:ascii="Arial" w:hAnsi="Arial" w:cs="Arial"/>
                <w:color w:val="000000"/>
                <w:sz w:val="24"/>
                <w:szCs w:val="24"/>
              </w:rPr>
              <w:t xml:space="preserve">. </w:t>
            </w:r>
          </w:p>
          <w:p w:rsidR="0009441C" w:rsidRDefault="0009441C" w:rsidP="000944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09441C" w:rsidRPr="008F10B1" w:rsidRDefault="0009441C" w:rsidP="000944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 w:val="24"/>
                <w:szCs w:val="24"/>
              </w:rPr>
            </w:pPr>
            <w:r w:rsidRPr="008F10B1">
              <w:rPr>
                <w:rFonts w:ascii="Arial" w:hAnsi="Arial" w:cs="Arial"/>
                <w:b/>
                <w:color w:val="000000"/>
                <w:sz w:val="24"/>
                <w:szCs w:val="24"/>
              </w:rPr>
              <w:t xml:space="preserve">The Planning and Evaluation Committee brought forth a change to the service caps and limits for the Health Insurance Services Program. The change lowered program pay-outs for monthly co-pays to $120 and premium payments to $300 per month. The eligibility criteria were also lowered to 300% of Federal Poverty. The motion passed. </w:t>
            </w:r>
          </w:p>
          <w:p w:rsidR="0009441C" w:rsidRDefault="0009441C" w:rsidP="000944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09441C" w:rsidRPr="008F10B1" w:rsidRDefault="0009441C" w:rsidP="000944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Additional committee updates and announcements occurred and can be reviewed in the full Care Council minutes. September’s meeting was cancelled. </w:t>
            </w:r>
            <w:r w:rsidRPr="008F10B1">
              <w:rPr>
                <w:rFonts w:ascii="Arial" w:hAnsi="Arial" w:cs="Arial"/>
                <w:color w:val="000000"/>
                <w:sz w:val="24"/>
                <w:szCs w:val="24"/>
              </w:rPr>
              <w:t xml:space="preserve">The next Care Council Meeting will be on </w:t>
            </w:r>
            <w:r>
              <w:rPr>
                <w:rFonts w:ascii="Arial" w:hAnsi="Arial" w:cs="Arial"/>
                <w:color w:val="000000"/>
                <w:sz w:val="24"/>
                <w:szCs w:val="24"/>
              </w:rPr>
              <w:t>October 5, 2016</w:t>
            </w:r>
            <w:r w:rsidRPr="008F10B1">
              <w:rPr>
                <w:rFonts w:ascii="Arial" w:hAnsi="Arial" w:cs="Arial"/>
                <w:color w:val="000000"/>
                <w:sz w:val="24"/>
                <w:szCs w:val="24"/>
              </w:rPr>
              <w:t xml:space="preserve"> and </w:t>
            </w:r>
            <w:r>
              <w:rPr>
                <w:rFonts w:ascii="Arial" w:hAnsi="Arial" w:cs="Arial"/>
                <w:color w:val="000000"/>
                <w:sz w:val="24"/>
                <w:szCs w:val="24"/>
              </w:rPr>
              <w:t xml:space="preserve">will </w:t>
            </w:r>
            <w:r w:rsidRPr="008F10B1">
              <w:rPr>
                <w:rFonts w:ascii="Arial" w:hAnsi="Arial" w:cs="Arial"/>
                <w:color w:val="000000"/>
                <w:sz w:val="24"/>
                <w:szCs w:val="24"/>
              </w:rPr>
              <w:t xml:space="preserve">take place at the Hillsborough County Children’s Board. </w:t>
            </w:r>
          </w:p>
          <w:p w:rsidR="00121152" w:rsidRPr="00817C6E" w:rsidRDefault="00817C6E" w:rsidP="006850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r>
              <w:rPr>
                <w:rFonts w:ascii="Arial" w:hAnsi="Arial" w:cs="Arial"/>
                <w:b/>
                <w:color w:val="000000"/>
                <w:sz w:val="24"/>
                <w:szCs w:val="24"/>
              </w:rPr>
              <w:t xml:space="preserve"> </w:t>
            </w: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lastRenderedPageBreak/>
              <w:t>REVIEW OF COMMITTEE GOALS AND WORK SCOPE</w:t>
            </w:r>
          </w:p>
        </w:tc>
        <w:tc>
          <w:tcPr>
            <w:tcW w:w="7740" w:type="dxa"/>
          </w:tcPr>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reviewed the 2015-2016 work plan for the committee, noting tasks that have already been completed, in progress and to be completed in the future. The committee would like to review this monthly to ensure they stay on track with their goals. </w:t>
            </w:r>
          </w:p>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t>RESULTS OF RETREAT ACTIVITY</w:t>
            </w:r>
          </w:p>
        </w:tc>
        <w:tc>
          <w:tcPr>
            <w:tcW w:w="7740" w:type="dxa"/>
          </w:tcPr>
          <w:p w:rsidR="004E0ED4" w:rsidRDefault="004E0ED4" w:rsidP="001E26DF">
            <w:pPr>
              <w:autoSpaceDE w:val="0"/>
              <w:autoSpaceDN w:val="0"/>
              <w:adjustRightInd w:val="0"/>
              <w:rPr>
                <w:rFonts w:ascii="Arial" w:hAnsi="Arial" w:cs="Arial"/>
                <w:color w:val="000000"/>
                <w:sz w:val="24"/>
                <w:szCs w:val="24"/>
              </w:rPr>
            </w:pPr>
          </w:p>
          <w:p w:rsidR="004E0ED4" w:rsidRDefault="002E4457"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w:t>
            </w:r>
            <w:r w:rsidR="00817C6E">
              <w:rPr>
                <w:rFonts w:ascii="Arial" w:hAnsi="Arial" w:cs="Arial"/>
                <w:color w:val="000000"/>
                <w:sz w:val="24"/>
                <w:szCs w:val="24"/>
              </w:rPr>
              <w:t>the items from the retreat that have already been implemented as well as plans to implement a few more suggestions over time from the results of the retreat activities</w:t>
            </w:r>
            <w:r>
              <w:rPr>
                <w:rFonts w:ascii="Arial" w:hAnsi="Arial" w:cs="Arial"/>
                <w:color w:val="000000"/>
                <w:sz w:val="24"/>
                <w:szCs w:val="24"/>
              </w:rPr>
              <w:t xml:space="preserve">.  </w:t>
            </w:r>
          </w:p>
          <w:p w:rsidR="004E0ED4" w:rsidRDefault="004E0ED4" w:rsidP="001E26DF">
            <w:pPr>
              <w:autoSpaceDE w:val="0"/>
              <w:autoSpaceDN w:val="0"/>
              <w:adjustRightInd w:val="0"/>
              <w:rPr>
                <w:rFonts w:ascii="Arial" w:hAnsi="Arial" w:cs="Arial"/>
                <w:color w:val="000000"/>
                <w:sz w:val="24"/>
                <w:szCs w:val="24"/>
              </w:rPr>
            </w:pPr>
          </w:p>
        </w:tc>
      </w:tr>
      <w:tr w:rsidR="00685058" w:rsidRPr="00690AF3" w:rsidTr="00D90BE5">
        <w:trPr>
          <w:trHeight w:val="225"/>
        </w:trPr>
        <w:tc>
          <w:tcPr>
            <w:tcW w:w="2520" w:type="dxa"/>
          </w:tcPr>
          <w:p w:rsidR="00685058" w:rsidRDefault="00685058" w:rsidP="00D90BE5">
            <w:pPr>
              <w:rPr>
                <w:rFonts w:ascii="Arial" w:hAnsi="Arial" w:cs="Arial"/>
                <w:b/>
                <w:bCs/>
                <w:color w:val="000000"/>
                <w:sz w:val="24"/>
                <w:szCs w:val="24"/>
              </w:rPr>
            </w:pPr>
            <w:r>
              <w:rPr>
                <w:rFonts w:ascii="Arial" w:hAnsi="Arial" w:cs="Arial"/>
                <w:b/>
                <w:bCs/>
                <w:color w:val="000000"/>
                <w:sz w:val="24"/>
                <w:szCs w:val="24"/>
              </w:rPr>
              <w:t>APPLICATION OF NEW MEMBER</w:t>
            </w:r>
          </w:p>
        </w:tc>
        <w:tc>
          <w:tcPr>
            <w:tcW w:w="7740" w:type="dxa"/>
          </w:tcPr>
          <w:p w:rsidR="00685058" w:rsidRPr="00685058" w:rsidRDefault="00685058" w:rsidP="001E26DF">
            <w:pPr>
              <w:autoSpaceDE w:val="0"/>
              <w:autoSpaceDN w:val="0"/>
              <w:adjustRightInd w:val="0"/>
              <w:rPr>
                <w:rFonts w:ascii="Arial" w:hAnsi="Arial" w:cs="Arial"/>
                <w:color w:val="000000"/>
                <w:sz w:val="24"/>
                <w:szCs w:val="24"/>
              </w:rPr>
            </w:pPr>
            <w:r w:rsidRPr="00685058">
              <w:rPr>
                <w:rFonts w:ascii="Arial" w:hAnsi="Arial" w:cs="Arial"/>
                <w:color w:val="000000"/>
                <w:sz w:val="24"/>
              </w:rPr>
              <w:t xml:space="preserve">The application of Dean Underwood was scored and approved. </w:t>
            </w:r>
            <w:r w:rsidRPr="00685058">
              <w:rPr>
                <w:rFonts w:ascii="Arial" w:hAnsi="Arial" w:cs="Arial"/>
                <w:b/>
                <w:color w:val="000000"/>
                <w:sz w:val="24"/>
              </w:rPr>
              <w:t xml:space="preserve">(M: Fredrick S: Hughes)   </w:t>
            </w: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t xml:space="preserve">MEMBERSHIP </w:t>
            </w:r>
            <w:r w:rsidR="004E0ED4">
              <w:rPr>
                <w:rFonts w:ascii="Arial" w:hAnsi="Arial" w:cs="Arial"/>
                <w:b/>
                <w:bCs/>
                <w:color w:val="000000"/>
                <w:sz w:val="24"/>
                <w:szCs w:val="24"/>
              </w:rPr>
              <w:t>REPORT</w:t>
            </w:r>
          </w:p>
          <w:p w:rsidR="00A1444B" w:rsidRDefault="00A1444B" w:rsidP="00D90BE5">
            <w:pPr>
              <w:rPr>
                <w:rFonts w:ascii="Arial" w:hAnsi="Arial" w:cs="Arial"/>
                <w:b/>
                <w:bCs/>
                <w:color w:val="000000"/>
                <w:sz w:val="24"/>
                <w:szCs w:val="24"/>
              </w:rPr>
            </w:pPr>
          </w:p>
        </w:tc>
        <w:tc>
          <w:tcPr>
            <w:tcW w:w="7740" w:type="dxa"/>
          </w:tcPr>
          <w:p w:rsidR="00171383" w:rsidRDefault="00171383"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w:t>
            </w:r>
            <w:r w:rsidR="00F1329B">
              <w:rPr>
                <w:rFonts w:ascii="Arial" w:hAnsi="Arial" w:cs="Arial"/>
                <w:color w:val="000000"/>
                <w:sz w:val="24"/>
                <w:szCs w:val="24"/>
              </w:rPr>
              <w:t xml:space="preserve">numerical breakdown of the Care Council members by category. Staff presented the HRSA requirements that need to be targeted for membership. Members discussed focusing on recruitment based on age and demographics and counties represented. </w:t>
            </w:r>
          </w:p>
          <w:p w:rsidR="00A1444B" w:rsidRPr="00C32281" w:rsidRDefault="00A1444B" w:rsidP="002E4457">
            <w:pPr>
              <w:autoSpaceDE w:val="0"/>
              <w:autoSpaceDN w:val="0"/>
              <w:adjustRightInd w:val="0"/>
              <w:rPr>
                <w:rFonts w:ascii="Arial" w:hAnsi="Arial" w:cs="Arial"/>
                <w:color w:val="000000"/>
                <w:sz w:val="24"/>
                <w:szCs w:val="24"/>
              </w:rPr>
            </w:pPr>
          </w:p>
        </w:tc>
      </w:tr>
      <w:tr w:rsidR="00685058" w:rsidRPr="00690AF3" w:rsidTr="00D90BE5">
        <w:trPr>
          <w:trHeight w:val="225"/>
        </w:trPr>
        <w:tc>
          <w:tcPr>
            <w:tcW w:w="2520" w:type="dxa"/>
          </w:tcPr>
          <w:p w:rsidR="00685058" w:rsidRDefault="00685058"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rsidR="00685058" w:rsidRDefault="00685058"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targeted number of Care Council members in </w:t>
            </w:r>
            <w:r>
              <w:rPr>
                <w:rFonts w:ascii="Arial" w:hAnsi="Arial" w:cs="Arial"/>
                <w:color w:val="000000"/>
                <w:sz w:val="24"/>
                <w:szCs w:val="24"/>
              </w:rPr>
              <w:lastRenderedPageBreak/>
              <w:t xml:space="preserve">the Bylaws and requested to lower it to have a more obtainable goal. It was suggested to have the range of 20-30 members and 23 as the targeted number. Members also reviewed a draft of the Bylaw changes and have a goal of reading the final draft in September. </w:t>
            </w:r>
          </w:p>
          <w:p w:rsidR="00685058" w:rsidRDefault="00685058" w:rsidP="001E26DF">
            <w:pPr>
              <w:autoSpaceDE w:val="0"/>
              <w:autoSpaceDN w:val="0"/>
              <w:adjustRightInd w:val="0"/>
              <w:rPr>
                <w:rFonts w:ascii="Arial" w:hAnsi="Arial" w:cs="Arial"/>
                <w:color w:val="000000"/>
                <w:sz w:val="24"/>
                <w:szCs w:val="24"/>
              </w:rPr>
            </w:pPr>
          </w:p>
        </w:tc>
      </w:tr>
      <w:tr w:rsidR="00685058" w:rsidRPr="00690AF3" w:rsidTr="00D90BE5">
        <w:trPr>
          <w:trHeight w:val="225"/>
        </w:trPr>
        <w:tc>
          <w:tcPr>
            <w:tcW w:w="2520" w:type="dxa"/>
          </w:tcPr>
          <w:p w:rsidR="00685058" w:rsidRDefault="00685058" w:rsidP="00D90BE5">
            <w:pPr>
              <w:rPr>
                <w:rFonts w:ascii="Arial" w:hAnsi="Arial" w:cs="Arial"/>
                <w:b/>
                <w:bCs/>
                <w:color w:val="000000"/>
                <w:sz w:val="24"/>
                <w:szCs w:val="24"/>
              </w:rPr>
            </w:pPr>
            <w:r>
              <w:rPr>
                <w:rFonts w:ascii="Arial" w:hAnsi="Arial" w:cs="Arial"/>
                <w:b/>
                <w:bCs/>
                <w:color w:val="000000"/>
                <w:sz w:val="24"/>
                <w:szCs w:val="24"/>
              </w:rPr>
              <w:lastRenderedPageBreak/>
              <w:t>MEMBERSHIP OUTREACH STRATEGIES/ PR &amp; MARKETING EFFORTS</w:t>
            </w:r>
          </w:p>
        </w:tc>
        <w:tc>
          <w:tcPr>
            <w:tcW w:w="7740" w:type="dxa"/>
          </w:tcPr>
          <w:p w:rsidR="00685058" w:rsidRDefault="00685058" w:rsidP="0068505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future events for the council to be a part of in order to gain more membership. </w:t>
            </w:r>
          </w:p>
        </w:tc>
      </w:tr>
      <w:tr w:rsidR="00685058" w:rsidRPr="00690AF3" w:rsidTr="00D90BE5">
        <w:trPr>
          <w:trHeight w:val="225"/>
        </w:trPr>
        <w:tc>
          <w:tcPr>
            <w:tcW w:w="2520" w:type="dxa"/>
          </w:tcPr>
          <w:p w:rsidR="00685058" w:rsidRDefault="00685058"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685058" w:rsidRDefault="00685058"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None at this time. </w:t>
            </w:r>
          </w:p>
        </w:tc>
      </w:tr>
      <w:tr w:rsidR="00685058" w:rsidRPr="002E3F3F">
        <w:trPr>
          <w:trHeight w:val="747"/>
        </w:trPr>
        <w:tc>
          <w:tcPr>
            <w:tcW w:w="2520" w:type="dxa"/>
          </w:tcPr>
          <w:p w:rsidR="00685058" w:rsidRDefault="00685058" w:rsidP="00E06368">
            <w:pPr>
              <w:rPr>
                <w:rFonts w:ascii="Arial" w:hAnsi="Arial" w:cs="Arial"/>
                <w:b/>
                <w:bCs/>
                <w:color w:val="000000"/>
                <w:sz w:val="24"/>
                <w:szCs w:val="24"/>
              </w:rPr>
            </w:pPr>
          </w:p>
          <w:p w:rsidR="00685058" w:rsidRPr="00690AF3" w:rsidRDefault="00685058"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685058" w:rsidRDefault="00685058" w:rsidP="008709CB">
            <w:pPr>
              <w:jc w:val="both"/>
              <w:rPr>
                <w:rFonts w:ascii="Arial" w:hAnsi="Arial" w:cs="Arial"/>
                <w:color w:val="000000"/>
                <w:sz w:val="24"/>
                <w:szCs w:val="24"/>
              </w:rPr>
            </w:pPr>
          </w:p>
          <w:p w:rsidR="00685058" w:rsidRPr="004A3DA0" w:rsidRDefault="00685058" w:rsidP="00817C6E">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ee meeting was adjourned at 10:58 a</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41C">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3765-0D2F-46B9-A201-5D0B67EF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563</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4</cp:revision>
  <cp:lastPrinted>2015-01-23T20:51:00Z</cp:lastPrinted>
  <dcterms:created xsi:type="dcterms:W3CDTF">2016-08-16T15:38:00Z</dcterms:created>
  <dcterms:modified xsi:type="dcterms:W3CDTF">2016-08-17T18:47:00Z</dcterms:modified>
</cp:coreProperties>
</file>