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AC4443">
        <w:rPr>
          <w:rFonts w:ascii="Arial" w:hAnsi="Arial"/>
          <w:b/>
          <w:sz w:val="22"/>
          <w:szCs w:val="22"/>
        </w:rPr>
        <w:t>JULY 13</w:t>
      </w:r>
      <w:r w:rsidR="00AC4443" w:rsidRPr="00AC4443">
        <w:rPr>
          <w:rFonts w:ascii="Arial" w:hAnsi="Arial"/>
          <w:b/>
          <w:sz w:val="22"/>
          <w:szCs w:val="22"/>
          <w:vertAlign w:val="superscript"/>
        </w:rPr>
        <w:t>TH</w:t>
      </w:r>
      <w:r w:rsidR="00FF18BC">
        <w:rPr>
          <w:rFonts w:ascii="Arial" w:hAnsi="Arial"/>
          <w:b/>
          <w:sz w:val="22"/>
          <w:szCs w:val="22"/>
        </w:rPr>
        <w:t>, 2017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1A52C9">
        <w:rPr>
          <w:rFonts w:ascii="Arial" w:hAnsi="Arial"/>
          <w:b/>
          <w:sz w:val="22"/>
          <w:szCs w:val="22"/>
        </w:rPr>
        <w:t>June 8</w:t>
      </w:r>
      <w:r w:rsidR="001A52C9" w:rsidRPr="001A52C9">
        <w:rPr>
          <w:rFonts w:ascii="Arial" w:hAnsi="Arial"/>
          <w:b/>
          <w:sz w:val="22"/>
          <w:szCs w:val="22"/>
          <w:vertAlign w:val="superscript"/>
        </w:rPr>
        <w:t>th</w:t>
      </w:r>
      <w:r w:rsidR="00794AF3">
        <w:rPr>
          <w:rFonts w:ascii="Arial" w:hAnsi="Arial"/>
          <w:b/>
          <w:sz w:val="22"/>
          <w:szCs w:val="22"/>
        </w:rPr>
        <w:t>, 2017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9F4975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D94506" w:rsidRPr="00F5505F" w:rsidRDefault="00D94506" w:rsidP="00D94506">
      <w:pPr>
        <w:widowControl w:val="0"/>
        <w:rPr>
          <w:rFonts w:ascii="Arial" w:hAnsi="Arial"/>
          <w:sz w:val="22"/>
          <w:szCs w:val="22"/>
          <w:highlight w:val="yellow"/>
        </w:rPr>
      </w:pPr>
    </w:p>
    <w:p w:rsidR="00D94506" w:rsidRDefault="00D94506" w:rsidP="00D94506">
      <w:pPr>
        <w:widowControl w:val="0"/>
        <w:rPr>
          <w:rFonts w:ascii="Arial" w:hAnsi="Arial"/>
          <w:sz w:val="22"/>
          <w:szCs w:val="22"/>
        </w:rPr>
      </w:pPr>
      <w:r w:rsidRPr="00B7600C">
        <w:rPr>
          <w:rFonts w:ascii="Arial" w:hAnsi="Arial"/>
          <w:sz w:val="22"/>
          <w:szCs w:val="22"/>
        </w:rPr>
        <w:t>V</w:t>
      </w:r>
      <w:r w:rsidR="003E7B93" w:rsidRPr="00B7600C">
        <w:rPr>
          <w:rFonts w:ascii="Arial" w:hAnsi="Arial"/>
          <w:sz w:val="22"/>
          <w:szCs w:val="22"/>
        </w:rPr>
        <w:t>I.</w:t>
      </w:r>
      <w:r w:rsidR="003E7B93" w:rsidRPr="00B7600C">
        <w:rPr>
          <w:rFonts w:ascii="Arial" w:hAnsi="Arial"/>
          <w:sz w:val="22"/>
          <w:szCs w:val="22"/>
        </w:rPr>
        <w:tab/>
      </w:r>
      <w:r w:rsidR="00B7600C" w:rsidRPr="00B7600C">
        <w:rPr>
          <w:rFonts w:ascii="Arial" w:hAnsi="Arial"/>
          <w:sz w:val="22"/>
          <w:szCs w:val="22"/>
        </w:rPr>
        <w:t>End of Quarter Expenditure Reports</w:t>
      </w:r>
      <w:r w:rsidR="001A52C9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43194B" w:rsidRPr="00B7600C">
        <w:rPr>
          <w:rFonts w:ascii="Arial" w:hAnsi="Arial"/>
          <w:sz w:val="22"/>
          <w:szCs w:val="22"/>
        </w:rPr>
        <w:tab/>
      </w:r>
      <w:r w:rsidR="000D325E">
        <w:rPr>
          <w:rFonts w:ascii="Arial" w:hAnsi="Arial"/>
          <w:sz w:val="22"/>
          <w:szCs w:val="22"/>
        </w:rPr>
        <w:t>Part A / Part B</w:t>
      </w:r>
    </w:p>
    <w:p w:rsidR="000D325E" w:rsidRDefault="000D325E" w:rsidP="00D94506">
      <w:pPr>
        <w:widowControl w:val="0"/>
        <w:rPr>
          <w:rFonts w:ascii="Arial" w:hAnsi="Arial"/>
          <w:sz w:val="22"/>
          <w:szCs w:val="22"/>
        </w:rPr>
      </w:pPr>
    </w:p>
    <w:p w:rsidR="000D325E" w:rsidRDefault="000D325E" w:rsidP="000D325E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Pr="0001050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Discussion of </w:t>
      </w:r>
      <w:r>
        <w:rPr>
          <w:rFonts w:ascii="Arial" w:hAnsi="Arial" w:cs="Arial"/>
          <w:sz w:val="22"/>
          <w:szCs w:val="22"/>
        </w:rPr>
        <w:t>Upcoming Chair and Co-Chair Elections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</w:t>
      </w:r>
    </w:p>
    <w:p w:rsidR="00C97220" w:rsidRDefault="00C97220" w:rsidP="00D94506">
      <w:pPr>
        <w:widowControl w:val="0"/>
        <w:rPr>
          <w:rFonts w:ascii="Arial" w:hAnsi="Arial"/>
          <w:sz w:val="22"/>
          <w:szCs w:val="22"/>
        </w:rPr>
      </w:pPr>
    </w:p>
    <w:p w:rsidR="00C97220" w:rsidRPr="00D94506" w:rsidRDefault="000D325E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VIII.</w:t>
      </w:r>
      <w:r w:rsidR="00C97220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>2018-19 Part A Allocations</w:t>
      </w:r>
      <w:r>
        <w:rPr>
          <w:rFonts w:ascii="Arial" w:hAnsi="Arial"/>
          <w:sz w:val="22"/>
          <w:szCs w:val="22"/>
        </w:rPr>
        <w:t xml:space="preserve"> Recommendations</w:t>
      </w:r>
      <w:r w:rsidR="00C97220" w:rsidRPr="0043194B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 w:rsidR="00C97220" w:rsidRPr="0043194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Members</w:t>
      </w:r>
      <w:bookmarkStart w:id="0" w:name="_GoBack"/>
      <w:bookmarkEnd w:id="0"/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0D325E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0D325E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1A52C9">
        <w:rPr>
          <w:rFonts w:ascii="Arial" w:hAnsi="Arial" w:cs="Arial"/>
          <w:b/>
          <w:sz w:val="22"/>
          <w:szCs w:val="22"/>
        </w:rPr>
        <w:t>August 2</w:t>
      </w:r>
      <w:r w:rsidR="001A52C9" w:rsidRPr="001A52C9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9C54C3">
        <w:rPr>
          <w:rFonts w:ascii="Arial" w:hAnsi="Arial" w:cs="Arial"/>
          <w:b/>
          <w:sz w:val="22"/>
          <w:szCs w:val="22"/>
        </w:rPr>
        <w:t>, 2017</w:t>
      </w:r>
      <w:r w:rsidR="00B6398F" w:rsidRPr="0001050F">
        <w:rPr>
          <w:rFonts w:ascii="Arial" w:hAnsi="Arial" w:cs="Arial"/>
          <w:b/>
          <w:sz w:val="22"/>
          <w:szCs w:val="22"/>
        </w:rPr>
        <w:t xml:space="preserve"> </w:t>
      </w:r>
      <w:r w:rsidRPr="0001050F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9C54C3" w:rsidRPr="00913BDB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625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A52C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CB3"/>
    <w:rsid w:val="00356EE3"/>
    <w:rsid w:val="00363B9A"/>
    <w:rsid w:val="0038473F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443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97220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513"/>
    <w:rsid w:val="00E17F2F"/>
    <w:rsid w:val="00E23EC2"/>
    <w:rsid w:val="00E2653D"/>
    <w:rsid w:val="00E26881"/>
    <w:rsid w:val="00E308E7"/>
    <w:rsid w:val="00E40784"/>
    <w:rsid w:val="00E607E4"/>
    <w:rsid w:val="00E6219A"/>
    <w:rsid w:val="00E83AB5"/>
    <w:rsid w:val="00E85002"/>
    <w:rsid w:val="00E92C8D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8</cp:revision>
  <cp:lastPrinted>2013-07-08T14:36:00Z</cp:lastPrinted>
  <dcterms:created xsi:type="dcterms:W3CDTF">2017-06-08T18:09:00Z</dcterms:created>
  <dcterms:modified xsi:type="dcterms:W3CDTF">2017-06-30T12:20:00Z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