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7C0366" w:rsidRDefault="00916394"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WEST CENTRAL FLORIDA RYAN WHITE CARE COUNCIL</w:t>
      </w:r>
    </w:p>
    <w:p w:rsidR="00916394" w:rsidRPr="007C0366" w:rsidRDefault="007E025A"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PLANNING AND EVALUATION COMMITTEE</w:t>
      </w:r>
    </w:p>
    <w:p w:rsidR="007E025A" w:rsidRPr="007C0366" w:rsidRDefault="007424EE"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SUNCOAST HOSPICE, CLEARWATER</w:t>
      </w:r>
    </w:p>
    <w:p w:rsidR="00916394" w:rsidRPr="007C0366" w:rsidRDefault="007E025A"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 xml:space="preserve">THURSDAY, </w:t>
      </w:r>
      <w:r w:rsidR="00855B0F">
        <w:rPr>
          <w:rFonts w:ascii="Arial" w:eastAsia="Times New Roman" w:hAnsi="Arial" w:cs="Times New Roman"/>
          <w:b/>
          <w:sz w:val="24"/>
          <w:szCs w:val="20"/>
        </w:rPr>
        <w:t>SEPTEMBER 13</w:t>
      </w:r>
      <w:r w:rsidR="00104272" w:rsidRPr="007C0366">
        <w:rPr>
          <w:rFonts w:ascii="Arial" w:eastAsia="Times New Roman" w:hAnsi="Arial" w:cs="Times New Roman"/>
          <w:b/>
          <w:sz w:val="24"/>
          <w:szCs w:val="20"/>
        </w:rPr>
        <w:t>, 2018</w:t>
      </w:r>
    </w:p>
    <w:p w:rsidR="00916394" w:rsidRPr="007C0366" w:rsidRDefault="005159F7" w:rsidP="00916394">
      <w:pPr>
        <w:spacing w:after="0" w:line="240" w:lineRule="auto"/>
        <w:jc w:val="center"/>
        <w:rPr>
          <w:rFonts w:ascii="Arial" w:eastAsia="Times New Roman" w:hAnsi="Arial" w:cs="Times New Roman"/>
          <w:b/>
          <w:sz w:val="24"/>
          <w:szCs w:val="20"/>
        </w:rPr>
      </w:pPr>
      <w:r w:rsidRPr="007C0366">
        <w:rPr>
          <w:rFonts w:ascii="Arial" w:eastAsia="Times New Roman" w:hAnsi="Arial" w:cs="Times New Roman"/>
          <w:b/>
          <w:sz w:val="24"/>
          <w:szCs w:val="20"/>
        </w:rPr>
        <w:t>9:30</w:t>
      </w:r>
      <w:r w:rsidR="007E025A" w:rsidRPr="007C0366">
        <w:rPr>
          <w:rFonts w:ascii="Arial" w:eastAsia="Times New Roman" w:hAnsi="Arial" w:cs="Times New Roman"/>
          <w:b/>
          <w:sz w:val="24"/>
          <w:szCs w:val="20"/>
        </w:rPr>
        <w:t xml:space="preserve"> A</w:t>
      </w:r>
      <w:r w:rsidR="00916394" w:rsidRPr="007C0366">
        <w:rPr>
          <w:rFonts w:ascii="Arial" w:eastAsia="Times New Roman" w:hAnsi="Arial" w:cs="Times New Roman"/>
          <w:b/>
          <w:sz w:val="24"/>
          <w:szCs w:val="20"/>
        </w:rPr>
        <w:t>.</w:t>
      </w:r>
      <w:r w:rsidRPr="007C0366">
        <w:rPr>
          <w:rFonts w:ascii="Arial" w:eastAsia="Times New Roman" w:hAnsi="Arial" w:cs="Times New Roman"/>
          <w:b/>
          <w:sz w:val="24"/>
          <w:szCs w:val="20"/>
        </w:rPr>
        <w:t>M. – 11:0</w:t>
      </w:r>
      <w:r w:rsidR="007E025A" w:rsidRPr="007C0366">
        <w:rPr>
          <w:rFonts w:ascii="Arial" w:eastAsia="Times New Roman" w:hAnsi="Arial" w:cs="Times New Roman"/>
          <w:b/>
          <w:sz w:val="24"/>
          <w:szCs w:val="20"/>
        </w:rPr>
        <w:t>0 A</w:t>
      </w:r>
      <w:r w:rsidR="00916394" w:rsidRPr="007C0366">
        <w:rPr>
          <w:rFonts w:ascii="Arial" w:eastAsia="Times New Roman" w:hAnsi="Arial" w:cs="Times New Roman"/>
          <w:b/>
          <w:sz w:val="24"/>
          <w:szCs w:val="20"/>
        </w:rPr>
        <w:t>.M.</w:t>
      </w:r>
    </w:p>
    <w:p w:rsidR="00D36DC7" w:rsidRPr="007C0366" w:rsidRDefault="00D36DC7" w:rsidP="00D36DC7">
      <w:pPr>
        <w:spacing w:after="0" w:line="240" w:lineRule="auto"/>
        <w:jc w:val="center"/>
        <w:rPr>
          <w:rFonts w:ascii="Arial" w:eastAsia="Times New Roman" w:hAnsi="Arial" w:cs="Arial"/>
          <w:b/>
          <w:bCs/>
          <w:sz w:val="24"/>
          <w:szCs w:val="24"/>
        </w:rPr>
      </w:pPr>
    </w:p>
    <w:p w:rsidR="00916394" w:rsidRPr="007C0366" w:rsidRDefault="00916394" w:rsidP="00D36DC7">
      <w:pPr>
        <w:spacing w:after="0" w:line="240" w:lineRule="auto"/>
        <w:jc w:val="center"/>
        <w:rPr>
          <w:rFonts w:ascii="Arial" w:eastAsia="Times New Roman" w:hAnsi="Arial" w:cs="Arial"/>
          <w:b/>
          <w:bCs/>
          <w:sz w:val="24"/>
          <w:szCs w:val="24"/>
          <w:u w:val="single"/>
        </w:rPr>
      </w:pPr>
      <w:r w:rsidRPr="007C0366">
        <w:rPr>
          <w:rFonts w:ascii="Arial" w:eastAsia="Times New Roman" w:hAnsi="Arial" w:cs="Arial"/>
          <w:b/>
          <w:bCs/>
          <w:sz w:val="24"/>
          <w:szCs w:val="24"/>
          <w:u w:val="single"/>
        </w:rPr>
        <w:t>MINUTES</w:t>
      </w:r>
    </w:p>
    <w:p w:rsidR="00916394" w:rsidRPr="007C0366"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4170D0" w:rsidTr="00C40E31">
        <w:trPr>
          <w:trHeight w:val="170"/>
        </w:trPr>
        <w:tc>
          <w:tcPr>
            <w:tcW w:w="4056" w:type="dxa"/>
          </w:tcPr>
          <w:p w:rsidR="002D457D" w:rsidRPr="007C0366" w:rsidRDefault="002D457D" w:rsidP="00D36DC7">
            <w:pPr>
              <w:rPr>
                <w:rFonts w:ascii="Arial" w:hAnsi="Arial" w:cs="Arial"/>
                <w:b/>
                <w:sz w:val="24"/>
                <w:szCs w:val="24"/>
              </w:rPr>
            </w:pPr>
            <w:r w:rsidRPr="007C0366">
              <w:rPr>
                <w:rFonts w:ascii="Arial" w:hAnsi="Arial" w:cs="Arial"/>
                <w:b/>
                <w:color w:val="000000"/>
                <w:sz w:val="24"/>
                <w:szCs w:val="24"/>
              </w:rPr>
              <w:t>CALL TO ORDER</w:t>
            </w:r>
          </w:p>
        </w:tc>
        <w:tc>
          <w:tcPr>
            <w:tcW w:w="6960" w:type="dxa"/>
          </w:tcPr>
          <w:p w:rsidR="002D457D" w:rsidRPr="001D1526" w:rsidRDefault="002D457D">
            <w:pPr>
              <w:rPr>
                <w:rFonts w:ascii="Arial" w:hAnsi="Arial" w:cs="Arial"/>
                <w:color w:val="000000"/>
                <w:sz w:val="24"/>
                <w:szCs w:val="24"/>
              </w:rPr>
            </w:pPr>
            <w:r w:rsidRPr="001D1526">
              <w:rPr>
                <w:rFonts w:ascii="Arial" w:hAnsi="Arial" w:cs="Arial"/>
                <w:color w:val="000000"/>
                <w:sz w:val="24"/>
                <w:szCs w:val="24"/>
              </w:rPr>
              <w:t>The meeting was called to order by</w:t>
            </w:r>
            <w:r w:rsidR="005F4EC1" w:rsidRPr="001D1526">
              <w:rPr>
                <w:rFonts w:ascii="Arial" w:hAnsi="Arial" w:cs="Arial"/>
                <w:color w:val="000000"/>
                <w:sz w:val="24"/>
                <w:szCs w:val="24"/>
              </w:rPr>
              <w:t xml:space="preserve"> Chair, Jim Roth, at 9:31 a.m</w:t>
            </w:r>
            <w:r w:rsidR="007C0366" w:rsidRPr="001D1526">
              <w:rPr>
                <w:rFonts w:ascii="Arial" w:hAnsi="Arial" w:cs="Arial"/>
                <w:color w:val="000000"/>
                <w:sz w:val="24"/>
                <w:szCs w:val="24"/>
              </w:rPr>
              <w:t>.</w:t>
            </w:r>
          </w:p>
          <w:p w:rsidR="002D457D" w:rsidRPr="00855B0F" w:rsidRDefault="002D457D">
            <w:pPr>
              <w:rPr>
                <w:rFonts w:ascii="Arial" w:hAnsi="Arial" w:cs="Arial"/>
                <w:color w:val="000000"/>
                <w:sz w:val="24"/>
                <w:szCs w:val="24"/>
                <w:highlight w:val="yellow"/>
              </w:rPr>
            </w:pPr>
          </w:p>
        </w:tc>
      </w:tr>
      <w:tr w:rsidR="002D457D" w:rsidRPr="004170D0" w:rsidTr="00C40E31">
        <w:trPr>
          <w:trHeight w:val="170"/>
        </w:trPr>
        <w:tc>
          <w:tcPr>
            <w:tcW w:w="4056" w:type="dxa"/>
          </w:tcPr>
          <w:p w:rsidR="002D457D" w:rsidRPr="007C0366" w:rsidRDefault="002D457D" w:rsidP="00D36DC7">
            <w:pPr>
              <w:rPr>
                <w:rFonts w:ascii="Arial" w:hAnsi="Arial" w:cs="Arial"/>
                <w:b/>
                <w:color w:val="000000"/>
                <w:sz w:val="24"/>
                <w:szCs w:val="24"/>
              </w:rPr>
            </w:pPr>
            <w:r w:rsidRPr="007C0366">
              <w:rPr>
                <w:rFonts w:ascii="Arial" w:hAnsi="Arial" w:cs="Arial"/>
                <w:b/>
                <w:color w:val="000000"/>
                <w:sz w:val="24"/>
                <w:szCs w:val="24"/>
              </w:rPr>
              <w:t>ATTENDANCE</w:t>
            </w:r>
          </w:p>
        </w:tc>
        <w:tc>
          <w:tcPr>
            <w:tcW w:w="6960" w:type="dxa"/>
          </w:tcPr>
          <w:p w:rsidR="002D457D" w:rsidRPr="005F4EC1" w:rsidRDefault="002D457D">
            <w:pPr>
              <w:rPr>
                <w:rFonts w:ascii="Arial" w:hAnsi="Arial" w:cs="Arial"/>
                <w:color w:val="000000"/>
                <w:sz w:val="24"/>
                <w:szCs w:val="24"/>
              </w:rPr>
            </w:pPr>
            <w:r w:rsidRPr="005F4EC1">
              <w:rPr>
                <w:rFonts w:ascii="Arial" w:hAnsi="Arial" w:cs="Arial"/>
                <w:color w:val="000000"/>
                <w:sz w:val="24"/>
                <w:szCs w:val="24"/>
                <w:u w:val="single"/>
              </w:rPr>
              <w:t>Members Present</w:t>
            </w:r>
            <w:r w:rsidRPr="005F4EC1">
              <w:rPr>
                <w:rFonts w:ascii="Arial" w:hAnsi="Arial" w:cs="Arial"/>
                <w:color w:val="000000"/>
                <w:sz w:val="24"/>
                <w:szCs w:val="24"/>
              </w:rPr>
              <w:t xml:space="preserve">: </w:t>
            </w:r>
            <w:r w:rsidR="007C0366" w:rsidRPr="005F4EC1">
              <w:rPr>
                <w:rFonts w:ascii="Arial" w:hAnsi="Arial" w:cs="Arial"/>
                <w:color w:val="000000"/>
                <w:sz w:val="24"/>
                <w:szCs w:val="24"/>
              </w:rPr>
              <w:t>Jim Roth, Lisa Condor, Charlie Hughes, Marylin Merida</w:t>
            </w:r>
            <w:r w:rsidRPr="005F4EC1">
              <w:rPr>
                <w:rFonts w:ascii="Arial" w:hAnsi="Arial" w:cs="Arial"/>
                <w:color w:val="000000"/>
                <w:sz w:val="24"/>
                <w:szCs w:val="24"/>
              </w:rPr>
              <w:t xml:space="preserve">, </w:t>
            </w:r>
            <w:r w:rsidR="00E35542" w:rsidRPr="005F4EC1">
              <w:rPr>
                <w:rFonts w:ascii="Arial" w:hAnsi="Arial" w:cs="Arial"/>
                <w:color w:val="000000"/>
                <w:sz w:val="24"/>
                <w:szCs w:val="24"/>
              </w:rPr>
              <w:t>Sheryl Hoolsema</w:t>
            </w:r>
            <w:r w:rsidR="005F4EC1" w:rsidRPr="005F4EC1">
              <w:rPr>
                <w:rFonts w:ascii="Arial" w:hAnsi="Arial" w:cs="Arial"/>
                <w:color w:val="000000"/>
                <w:sz w:val="24"/>
                <w:szCs w:val="24"/>
              </w:rPr>
              <w:t xml:space="preserve">, </w:t>
            </w:r>
            <w:r w:rsidR="005F4EC1" w:rsidRPr="005F4EC1">
              <w:rPr>
                <w:rFonts w:ascii="Arial" w:hAnsi="Arial" w:cs="Arial"/>
                <w:color w:val="000000"/>
                <w:sz w:val="24"/>
                <w:szCs w:val="24"/>
              </w:rPr>
              <w:t>Kirsty Gutierrez</w:t>
            </w:r>
          </w:p>
          <w:p w:rsidR="00E35542" w:rsidRPr="005F4EC1" w:rsidRDefault="00E35542">
            <w:pPr>
              <w:rPr>
                <w:rFonts w:ascii="Arial" w:hAnsi="Arial" w:cs="Arial"/>
                <w:color w:val="000000"/>
                <w:sz w:val="24"/>
                <w:szCs w:val="24"/>
                <w:u w:val="single"/>
              </w:rPr>
            </w:pPr>
          </w:p>
          <w:p w:rsidR="00E35542" w:rsidRPr="005F4EC1" w:rsidRDefault="002D457D" w:rsidP="00E35542">
            <w:pPr>
              <w:rPr>
                <w:rFonts w:ascii="Arial" w:hAnsi="Arial" w:cs="Arial"/>
                <w:color w:val="000000"/>
                <w:sz w:val="24"/>
                <w:szCs w:val="24"/>
                <w:u w:val="single"/>
              </w:rPr>
            </w:pPr>
            <w:r w:rsidRPr="005F4EC1">
              <w:rPr>
                <w:rFonts w:ascii="Arial" w:hAnsi="Arial" w:cs="Arial"/>
                <w:color w:val="000000"/>
                <w:sz w:val="24"/>
                <w:szCs w:val="24"/>
                <w:u w:val="single"/>
              </w:rPr>
              <w:t>Members Absent</w:t>
            </w:r>
            <w:r w:rsidRPr="005F4EC1">
              <w:rPr>
                <w:rFonts w:ascii="Arial" w:hAnsi="Arial" w:cs="Arial"/>
                <w:color w:val="000000"/>
                <w:sz w:val="24"/>
                <w:szCs w:val="24"/>
              </w:rPr>
              <w:t>:</w:t>
            </w:r>
            <w:r w:rsidR="00277D3A" w:rsidRPr="005F4EC1">
              <w:rPr>
                <w:rFonts w:ascii="Arial" w:hAnsi="Arial" w:cs="Arial"/>
                <w:color w:val="000000"/>
                <w:sz w:val="24"/>
                <w:szCs w:val="24"/>
              </w:rPr>
              <w:t xml:space="preserve"> </w:t>
            </w:r>
            <w:r w:rsidR="005F4EC1" w:rsidRPr="005F4EC1">
              <w:rPr>
                <w:rFonts w:ascii="Arial" w:hAnsi="Arial" w:cs="Arial"/>
                <w:color w:val="000000"/>
                <w:sz w:val="24"/>
                <w:szCs w:val="24"/>
              </w:rPr>
              <w:t>Elizabeth Rugg</w:t>
            </w:r>
          </w:p>
          <w:p w:rsidR="002D457D" w:rsidRPr="005F4EC1" w:rsidRDefault="002D457D">
            <w:pPr>
              <w:rPr>
                <w:rFonts w:ascii="Arial" w:hAnsi="Arial" w:cs="Arial"/>
                <w:color w:val="000000"/>
                <w:sz w:val="24"/>
                <w:szCs w:val="24"/>
                <w:u w:val="single"/>
              </w:rPr>
            </w:pPr>
          </w:p>
          <w:p w:rsidR="002D457D" w:rsidRPr="005F4EC1" w:rsidRDefault="002D457D">
            <w:pPr>
              <w:rPr>
                <w:rFonts w:ascii="Arial" w:hAnsi="Arial" w:cs="Arial"/>
                <w:color w:val="000000"/>
                <w:sz w:val="24"/>
                <w:szCs w:val="24"/>
                <w:u w:val="single"/>
              </w:rPr>
            </w:pPr>
            <w:r w:rsidRPr="005F4EC1">
              <w:rPr>
                <w:rFonts w:ascii="Arial" w:hAnsi="Arial" w:cs="Arial"/>
                <w:color w:val="000000"/>
                <w:sz w:val="24"/>
                <w:szCs w:val="24"/>
                <w:u w:val="single"/>
              </w:rPr>
              <w:t>Guests Present</w:t>
            </w:r>
            <w:r w:rsidRPr="005F4EC1">
              <w:rPr>
                <w:rFonts w:ascii="Arial" w:hAnsi="Arial" w:cs="Arial"/>
                <w:color w:val="000000"/>
                <w:sz w:val="24"/>
                <w:szCs w:val="24"/>
              </w:rPr>
              <w:t xml:space="preserve">: </w:t>
            </w:r>
            <w:r w:rsidR="007C0366" w:rsidRPr="005F4EC1">
              <w:rPr>
                <w:rFonts w:ascii="Arial" w:hAnsi="Arial" w:cs="Arial"/>
                <w:color w:val="000000"/>
                <w:sz w:val="24"/>
                <w:szCs w:val="24"/>
              </w:rPr>
              <w:t>Nolan Finn</w:t>
            </w:r>
          </w:p>
          <w:p w:rsidR="002D457D" w:rsidRPr="005F4EC1" w:rsidRDefault="002D457D">
            <w:pPr>
              <w:rPr>
                <w:rFonts w:ascii="Arial" w:hAnsi="Arial" w:cs="Arial"/>
                <w:color w:val="000000"/>
                <w:sz w:val="24"/>
                <w:szCs w:val="24"/>
                <w:u w:val="single"/>
              </w:rPr>
            </w:pPr>
          </w:p>
          <w:p w:rsidR="002D457D" w:rsidRPr="005F4EC1" w:rsidRDefault="002D457D">
            <w:pPr>
              <w:rPr>
                <w:rFonts w:ascii="Arial" w:hAnsi="Arial" w:cs="Arial"/>
                <w:color w:val="000000"/>
                <w:sz w:val="24"/>
                <w:szCs w:val="24"/>
                <w:u w:val="single"/>
              </w:rPr>
            </w:pPr>
            <w:r w:rsidRPr="005F4EC1">
              <w:rPr>
                <w:rFonts w:ascii="Arial" w:hAnsi="Arial" w:cs="Arial"/>
                <w:color w:val="000000"/>
                <w:sz w:val="24"/>
                <w:szCs w:val="24"/>
                <w:u w:val="single"/>
              </w:rPr>
              <w:t>Recipient Staff Present</w:t>
            </w:r>
            <w:r w:rsidRPr="005F4EC1">
              <w:rPr>
                <w:rFonts w:ascii="Arial" w:hAnsi="Arial" w:cs="Arial"/>
                <w:color w:val="000000"/>
                <w:sz w:val="24"/>
                <w:szCs w:val="24"/>
              </w:rPr>
              <w:t xml:space="preserve">: </w:t>
            </w:r>
            <w:r w:rsidR="00D742AC" w:rsidRPr="005F4EC1">
              <w:rPr>
                <w:rFonts w:ascii="Arial" w:hAnsi="Arial" w:cs="Arial"/>
                <w:color w:val="000000"/>
                <w:sz w:val="24"/>
                <w:szCs w:val="24"/>
              </w:rPr>
              <w:t>Aubrey Arnold</w:t>
            </w:r>
          </w:p>
          <w:p w:rsidR="002D457D" w:rsidRPr="005F4EC1" w:rsidRDefault="002D457D">
            <w:pPr>
              <w:rPr>
                <w:rFonts w:ascii="Arial" w:hAnsi="Arial" w:cs="Arial"/>
                <w:color w:val="000000"/>
                <w:sz w:val="24"/>
                <w:szCs w:val="24"/>
                <w:u w:val="single"/>
              </w:rPr>
            </w:pPr>
          </w:p>
          <w:p w:rsidR="002D457D" w:rsidRPr="005F4EC1" w:rsidRDefault="002D457D">
            <w:pPr>
              <w:rPr>
                <w:rFonts w:ascii="Arial" w:hAnsi="Arial" w:cs="Arial"/>
                <w:color w:val="000000"/>
                <w:sz w:val="24"/>
                <w:szCs w:val="24"/>
              </w:rPr>
            </w:pPr>
            <w:r w:rsidRPr="005F4EC1">
              <w:rPr>
                <w:rFonts w:ascii="Arial" w:hAnsi="Arial" w:cs="Arial"/>
                <w:color w:val="000000"/>
                <w:sz w:val="24"/>
                <w:szCs w:val="24"/>
                <w:u w:val="single"/>
              </w:rPr>
              <w:t>Lead Agency Staff Present:</w:t>
            </w:r>
            <w:r w:rsidRPr="005F4EC1">
              <w:rPr>
                <w:rFonts w:ascii="Arial" w:hAnsi="Arial" w:cs="Arial"/>
                <w:color w:val="000000"/>
                <w:sz w:val="24"/>
                <w:szCs w:val="24"/>
              </w:rPr>
              <w:t xml:space="preserve"> </w:t>
            </w:r>
            <w:r w:rsidR="007C0366" w:rsidRPr="005F4EC1">
              <w:rPr>
                <w:rFonts w:ascii="Arial" w:hAnsi="Arial" w:cs="Arial"/>
                <w:color w:val="000000"/>
                <w:sz w:val="24"/>
                <w:szCs w:val="24"/>
              </w:rPr>
              <w:t xml:space="preserve">Floyd </w:t>
            </w:r>
            <w:proofErr w:type="spellStart"/>
            <w:r w:rsidR="007C0366" w:rsidRPr="005F4EC1">
              <w:rPr>
                <w:rFonts w:ascii="Arial" w:hAnsi="Arial" w:cs="Arial"/>
                <w:color w:val="000000"/>
                <w:sz w:val="24"/>
                <w:szCs w:val="24"/>
              </w:rPr>
              <w:t>Egner</w:t>
            </w:r>
            <w:proofErr w:type="spellEnd"/>
            <w:r w:rsidR="007C0366" w:rsidRPr="005F4EC1">
              <w:rPr>
                <w:rFonts w:ascii="Arial" w:hAnsi="Arial" w:cs="Arial"/>
                <w:color w:val="000000"/>
                <w:sz w:val="24"/>
                <w:szCs w:val="24"/>
              </w:rPr>
              <w:t xml:space="preserve">, Darius </w:t>
            </w:r>
            <w:proofErr w:type="spellStart"/>
            <w:r w:rsidR="007C0366" w:rsidRPr="005F4EC1">
              <w:rPr>
                <w:rFonts w:ascii="Arial" w:hAnsi="Arial" w:cs="Arial"/>
                <w:color w:val="000000"/>
                <w:sz w:val="24"/>
                <w:szCs w:val="24"/>
              </w:rPr>
              <w:t>Lightsey</w:t>
            </w:r>
            <w:proofErr w:type="spellEnd"/>
          </w:p>
          <w:p w:rsidR="002D457D" w:rsidRPr="005F4EC1" w:rsidRDefault="002D457D">
            <w:pPr>
              <w:rPr>
                <w:rFonts w:ascii="Arial" w:hAnsi="Arial" w:cs="Arial"/>
                <w:color w:val="000000"/>
                <w:sz w:val="24"/>
                <w:szCs w:val="24"/>
                <w:u w:val="single"/>
              </w:rPr>
            </w:pPr>
          </w:p>
          <w:p w:rsidR="002D457D" w:rsidRPr="005F4EC1" w:rsidRDefault="002D457D">
            <w:pPr>
              <w:rPr>
                <w:rFonts w:ascii="Arial" w:hAnsi="Arial" w:cs="Arial"/>
                <w:color w:val="000000"/>
                <w:sz w:val="24"/>
                <w:szCs w:val="24"/>
              </w:rPr>
            </w:pPr>
            <w:r w:rsidRPr="005F4EC1">
              <w:rPr>
                <w:rFonts w:ascii="Arial" w:hAnsi="Arial" w:cs="Arial"/>
                <w:color w:val="000000"/>
                <w:sz w:val="24"/>
                <w:szCs w:val="24"/>
                <w:u w:val="single"/>
              </w:rPr>
              <w:t>Health Council Staff Present</w:t>
            </w:r>
            <w:r w:rsidRPr="005F4EC1">
              <w:rPr>
                <w:rFonts w:ascii="Arial" w:hAnsi="Arial" w:cs="Arial"/>
                <w:color w:val="000000"/>
                <w:sz w:val="24"/>
                <w:szCs w:val="24"/>
              </w:rPr>
              <w:t>: Naomi Ardjomand-Kermani</w:t>
            </w:r>
          </w:p>
          <w:p w:rsidR="002D457D" w:rsidRPr="00855B0F" w:rsidRDefault="002D457D">
            <w:pPr>
              <w:rPr>
                <w:rFonts w:ascii="Arial" w:hAnsi="Arial" w:cs="Arial"/>
                <w:color w:val="000000"/>
                <w:sz w:val="24"/>
                <w:szCs w:val="24"/>
                <w:highlight w:val="yellow"/>
              </w:rPr>
            </w:pPr>
          </w:p>
        </w:tc>
      </w:tr>
      <w:tr w:rsidR="00D36DC7" w:rsidRPr="004170D0" w:rsidTr="00C40E31">
        <w:trPr>
          <w:trHeight w:val="351"/>
        </w:trPr>
        <w:tc>
          <w:tcPr>
            <w:tcW w:w="4056" w:type="dxa"/>
          </w:tcPr>
          <w:p w:rsidR="00D36DC7" w:rsidRPr="001D1526" w:rsidRDefault="00D36DC7" w:rsidP="00D36DC7">
            <w:pPr>
              <w:rPr>
                <w:rFonts w:ascii="Arial" w:hAnsi="Arial" w:cs="Arial"/>
                <w:b/>
                <w:color w:val="000000"/>
                <w:sz w:val="24"/>
                <w:szCs w:val="24"/>
              </w:rPr>
            </w:pPr>
            <w:r w:rsidRPr="001D1526">
              <w:rPr>
                <w:rFonts w:ascii="Arial" w:hAnsi="Arial" w:cs="Arial"/>
                <w:b/>
                <w:color w:val="000000"/>
                <w:sz w:val="24"/>
              </w:rPr>
              <w:t>CHANGES TO AGENDA</w:t>
            </w:r>
          </w:p>
        </w:tc>
        <w:tc>
          <w:tcPr>
            <w:tcW w:w="6960" w:type="dxa"/>
          </w:tcPr>
          <w:p w:rsidR="006C55A1" w:rsidRPr="001D1526" w:rsidRDefault="001D1526" w:rsidP="001D1526">
            <w:pPr>
              <w:rPr>
                <w:rFonts w:ascii="Arial" w:hAnsi="Arial" w:cs="Arial"/>
                <w:color w:val="000000"/>
                <w:sz w:val="24"/>
                <w:szCs w:val="24"/>
              </w:rPr>
            </w:pPr>
            <w:r w:rsidRPr="001D1526">
              <w:rPr>
                <w:rFonts w:ascii="Arial" w:hAnsi="Arial" w:cs="Arial"/>
                <w:color w:val="000000"/>
                <w:sz w:val="24"/>
                <w:szCs w:val="24"/>
              </w:rPr>
              <w:t>None.</w:t>
            </w:r>
          </w:p>
          <w:p w:rsidR="001D1526" w:rsidRPr="001D1526" w:rsidRDefault="001D1526" w:rsidP="001D1526">
            <w:pPr>
              <w:rPr>
                <w:rFonts w:ascii="Arial" w:hAnsi="Arial" w:cs="Arial"/>
                <w:color w:val="000000"/>
                <w:sz w:val="24"/>
                <w:szCs w:val="24"/>
              </w:rPr>
            </w:pPr>
          </w:p>
        </w:tc>
      </w:tr>
      <w:tr w:rsidR="00D36DC7" w:rsidRPr="004170D0" w:rsidTr="00C40E31">
        <w:trPr>
          <w:trHeight w:val="351"/>
        </w:trPr>
        <w:tc>
          <w:tcPr>
            <w:tcW w:w="4056" w:type="dxa"/>
          </w:tcPr>
          <w:p w:rsidR="00D36DC7" w:rsidRPr="001D1526" w:rsidRDefault="00D36DC7" w:rsidP="00D36DC7">
            <w:pPr>
              <w:rPr>
                <w:rFonts w:ascii="Arial" w:hAnsi="Arial" w:cs="Arial"/>
                <w:b/>
                <w:color w:val="000000"/>
                <w:sz w:val="24"/>
              </w:rPr>
            </w:pPr>
            <w:r w:rsidRPr="001D1526">
              <w:rPr>
                <w:rFonts w:ascii="Arial" w:hAnsi="Arial" w:cs="Arial"/>
                <w:b/>
                <w:color w:val="000000"/>
                <w:sz w:val="24"/>
              </w:rPr>
              <w:t>ADOPTION OF MINUTES</w:t>
            </w:r>
          </w:p>
        </w:tc>
        <w:tc>
          <w:tcPr>
            <w:tcW w:w="6960" w:type="dxa"/>
          </w:tcPr>
          <w:p w:rsidR="00EA7042" w:rsidRPr="001D1526" w:rsidRDefault="00EA7042" w:rsidP="00EA7042">
            <w:pPr>
              <w:rPr>
                <w:rFonts w:ascii="Arial" w:hAnsi="Arial" w:cs="Arial"/>
                <w:b/>
                <w:color w:val="000000"/>
                <w:sz w:val="24"/>
                <w:szCs w:val="24"/>
              </w:rPr>
            </w:pPr>
            <w:r w:rsidRPr="001D1526">
              <w:rPr>
                <w:rFonts w:ascii="Arial" w:hAnsi="Arial" w:cs="Arial"/>
                <w:color w:val="000000"/>
                <w:sz w:val="24"/>
                <w:szCs w:val="24"/>
              </w:rPr>
              <w:t xml:space="preserve">The minutes for </w:t>
            </w:r>
            <w:r w:rsidR="001D1526" w:rsidRPr="001D1526">
              <w:rPr>
                <w:rFonts w:ascii="Arial" w:hAnsi="Arial" w:cs="Arial"/>
                <w:color w:val="000000"/>
                <w:sz w:val="24"/>
                <w:szCs w:val="24"/>
              </w:rPr>
              <w:t>August 9</w:t>
            </w:r>
            <w:r w:rsidRPr="001D1526">
              <w:rPr>
                <w:rFonts w:ascii="Arial" w:hAnsi="Arial" w:cs="Arial"/>
                <w:color w:val="000000"/>
                <w:sz w:val="24"/>
                <w:szCs w:val="24"/>
              </w:rPr>
              <w:t xml:space="preserve">, 2018 were approved </w:t>
            </w:r>
            <w:r w:rsidRPr="001D1526">
              <w:rPr>
                <w:rFonts w:ascii="Arial" w:hAnsi="Arial" w:cs="Arial"/>
                <w:b/>
                <w:color w:val="000000"/>
                <w:sz w:val="24"/>
                <w:szCs w:val="24"/>
              </w:rPr>
              <w:t xml:space="preserve">(M: Hughes, S: </w:t>
            </w:r>
            <w:r w:rsidR="001D1526" w:rsidRPr="001D1526">
              <w:rPr>
                <w:rFonts w:ascii="Arial" w:hAnsi="Arial" w:cs="Arial"/>
                <w:b/>
                <w:color w:val="000000"/>
                <w:sz w:val="24"/>
                <w:szCs w:val="24"/>
              </w:rPr>
              <w:t>Merida</w:t>
            </w:r>
            <w:r w:rsidRPr="001D1526">
              <w:rPr>
                <w:rFonts w:ascii="Arial" w:hAnsi="Arial" w:cs="Arial"/>
                <w:b/>
                <w:color w:val="000000"/>
                <w:sz w:val="24"/>
                <w:szCs w:val="24"/>
              </w:rPr>
              <w:t>)</w:t>
            </w:r>
            <w:r w:rsidRPr="001D1526">
              <w:rPr>
                <w:rFonts w:ascii="Arial" w:hAnsi="Arial" w:cs="Arial"/>
                <w:color w:val="000000"/>
                <w:sz w:val="24"/>
                <w:szCs w:val="24"/>
              </w:rPr>
              <w:t>.</w:t>
            </w:r>
            <w:r w:rsidRPr="001D1526">
              <w:rPr>
                <w:rFonts w:ascii="Arial" w:hAnsi="Arial" w:cs="Arial"/>
                <w:b/>
                <w:color w:val="000000"/>
                <w:sz w:val="24"/>
                <w:szCs w:val="24"/>
              </w:rPr>
              <w:t xml:space="preserve"> </w:t>
            </w:r>
          </w:p>
          <w:p w:rsidR="008E2DA0" w:rsidRPr="001D1526" w:rsidRDefault="008E2DA0" w:rsidP="00F373BB">
            <w:pPr>
              <w:rPr>
                <w:rFonts w:ascii="Arial" w:hAnsi="Arial" w:cs="Arial"/>
                <w:b/>
                <w:color w:val="000000"/>
                <w:sz w:val="24"/>
                <w:szCs w:val="24"/>
              </w:rPr>
            </w:pPr>
          </w:p>
        </w:tc>
      </w:tr>
      <w:tr w:rsidR="00F01C15" w:rsidRPr="004170D0" w:rsidTr="00C40E31">
        <w:trPr>
          <w:trHeight w:val="351"/>
        </w:trPr>
        <w:tc>
          <w:tcPr>
            <w:tcW w:w="4056" w:type="dxa"/>
          </w:tcPr>
          <w:p w:rsidR="00F01C15" w:rsidRPr="00CC6AEA" w:rsidRDefault="00F01C15" w:rsidP="00D36DC7">
            <w:pPr>
              <w:rPr>
                <w:rFonts w:ascii="Arial" w:hAnsi="Arial" w:cs="Arial"/>
                <w:b/>
                <w:color w:val="000000"/>
                <w:sz w:val="24"/>
              </w:rPr>
            </w:pPr>
            <w:r w:rsidRPr="00CC6AEA">
              <w:rPr>
                <w:rFonts w:ascii="Arial" w:hAnsi="Arial" w:cs="Arial"/>
                <w:b/>
                <w:color w:val="000000"/>
                <w:sz w:val="24"/>
              </w:rPr>
              <w:t>CARE COUNCIL REPORT</w:t>
            </w:r>
          </w:p>
        </w:tc>
        <w:tc>
          <w:tcPr>
            <w:tcW w:w="6960" w:type="dxa"/>
          </w:tcPr>
          <w:p w:rsidR="00FF3A6A" w:rsidRPr="008115C2" w:rsidRDefault="00FF3A6A" w:rsidP="00FF3A6A">
            <w:pPr>
              <w:pStyle w:val="BodyText2"/>
              <w:jc w:val="both"/>
            </w:pPr>
            <w:r w:rsidRPr="008115C2">
              <w:t>Aubrey Arnold informed Care Council members that two abstracts were accepted to be presented at the Ryan White National Conference.  One is entitled, “Using Data, Automation, and Process Improvement to Increase Viral Load Suppression” and the other is, “Saving Time and Money With Automated Fiscal Management”.  David Cavalleri will be sitting on a panel for the first presentation.</w:t>
            </w:r>
          </w:p>
          <w:p w:rsidR="00FF3A6A" w:rsidRPr="008115C2" w:rsidRDefault="00FF3A6A" w:rsidP="00FF3A6A">
            <w:pPr>
              <w:pStyle w:val="BodyText2"/>
              <w:jc w:val="both"/>
            </w:pPr>
            <w:r w:rsidRPr="008115C2">
              <w:t>Aubrey told the Council that Part A will be involved in two studies, performed by ABT Associates.  One will be the “Models of Care” study and the other will be a “Suppression Rates” study.</w:t>
            </w:r>
          </w:p>
          <w:p w:rsidR="00FF3A6A" w:rsidRPr="008115C2" w:rsidRDefault="00FF3A6A" w:rsidP="00FF3A6A">
            <w:pPr>
              <w:pStyle w:val="BodyText2"/>
              <w:jc w:val="both"/>
            </w:pPr>
            <w:r w:rsidRPr="008115C2">
              <w:t xml:space="preserve">Procurement is coming up and the Request for Applications </w:t>
            </w:r>
            <w:r w:rsidRPr="008115C2">
              <w:lastRenderedPageBreak/>
              <w:t>(RFA) will be released later this month, at which time the RFA will be communicated to the public.</w:t>
            </w:r>
          </w:p>
          <w:p w:rsidR="00FF3A6A" w:rsidRPr="008115C2" w:rsidRDefault="00FF3A6A" w:rsidP="00FF3A6A">
            <w:pPr>
              <w:pStyle w:val="BodyText2"/>
              <w:jc w:val="both"/>
            </w:pPr>
            <w:r w:rsidRPr="008115C2">
              <w:t xml:space="preserve">A new project officer, Michael </w:t>
            </w:r>
            <w:proofErr w:type="spellStart"/>
            <w:r w:rsidRPr="008115C2">
              <w:t>Carrigan</w:t>
            </w:r>
            <w:proofErr w:type="spellEnd"/>
            <w:r w:rsidRPr="008115C2">
              <w:t xml:space="preserve">, has been assigned to Part A.  Michael comes to us from Part C and has previously worked for the Part A Recipient in Washington D.C.  </w:t>
            </w:r>
          </w:p>
          <w:p w:rsidR="00FF3A6A" w:rsidRPr="008115C2" w:rsidRDefault="00FF3A6A" w:rsidP="00FF3A6A">
            <w:pPr>
              <w:pStyle w:val="BodyText2"/>
              <w:jc w:val="both"/>
            </w:pPr>
            <w:r w:rsidRPr="008115C2">
              <w:t xml:space="preserve">The Part A </w:t>
            </w:r>
            <w:proofErr w:type="gramStart"/>
            <w:r w:rsidRPr="008115C2">
              <w:t>grant</w:t>
            </w:r>
            <w:proofErr w:type="gramEnd"/>
            <w:r w:rsidRPr="008115C2">
              <w:t xml:space="preserve"> application is currently in the internal review stage and is due on September 21, 2018.  We are ahead of schedule and are requesting 10.7 million dollars from the Health Resources and Services Administration (HRSA).</w:t>
            </w:r>
          </w:p>
          <w:p w:rsidR="00FF3A6A" w:rsidRPr="008115C2" w:rsidRDefault="00FF3A6A" w:rsidP="00FF3A6A">
            <w:pPr>
              <w:pStyle w:val="BodyText2"/>
              <w:jc w:val="both"/>
            </w:pPr>
            <w:r w:rsidRPr="008115C2">
              <w:t>Aubrey also announced that the program income provider training, held August 31, 2018 at the Children’s Board of Hillsborough County, was successful and well attended.  There will be another training held before the end of the calendar year.</w:t>
            </w:r>
          </w:p>
          <w:p w:rsidR="00FF3A6A" w:rsidRPr="008115C2" w:rsidRDefault="00FF3A6A" w:rsidP="00FF3A6A">
            <w:pPr>
              <w:pStyle w:val="BodyText2"/>
              <w:jc w:val="both"/>
            </w:pPr>
            <w:r w:rsidRPr="008115C2">
              <w:t xml:space="preserve">Floyd </w:t>
            </w:r>
            <w:proofErr w:type="spellStart"/>
            <w:r w:rsidRPr="008115C2">
              <w:t>Egner</w:t>
            </w:r>
            <w:proofErr w:type="spellEnd"/>
            <w:r w:rsidRPr="008115C2">
              <w:t xml:space="preserve"> announced that Part B’s first quarter of the fiscal year is complete.  Contracts are performing as expected and are on-track for complete spend-out.  Outpatient/Ambulatory services are running slightly ahead of track.  General Revenue (GR) contracts began July 1, 2018 and are also on-track.</w:t>
            </w:r>
          </w:p>
          <w:p w:rsidR="00FF3A6A" w:rsidRPr="008115C2" w:rsidRDefault="00FF3A6A" w:rsidP="00FF3A6A">
            <w:pPr>
              <w:pStyle w:val="BodyText2"/>
              <w:jc w:val="both"/>
            </w:pPr>
            <w:r w:rsidRPr="008115C2">
              <w:t>There will be no AIDS Drug Assistance Program (ADAP) rebate dollars available to our area this year.  Rebate funds are being directed to enhancements for Central Pharmacy.</w:t>
            </w:r>
          </w:p>
          <w:p w:rsidR="00FF3A6A" w:rsidRPr="008115C2" w:rsidRDefault="00FF3A6A" w:rsidP="00FF3A6A">
            <w:pPr>
              <w:pStyle w:val="BodyText2"/>
              <w:jc w:val="both"/>
            </w:pPr>
            <w:r w:rsidRPr="008115C2">
              <w:t>The HIV Prevention Request for Applications (RFA) 18-001 is closing September 6, 2018.  Approximately 10 million dollars are being dispersed statewide, following the National HIV/AIDS Strategy Goals, with 506,000 thousand available for Area 5, 755,000 thousand for Area 6, and 236,000 thousand for Area 14.</w:t>
            </w:r>
          </w:p>
          <w:p w:rsidR="00E007A5" w:rsidRPr="00855B0F" w:rsidRDefault="00FF3A6A" w:rsidP="00FF3A6A">
            <w:pPr>
              <w:pStyle w:val="BodyText2"/>
              <w:jc w:val="both"/>
              <w:rPr>
                <w:highlight w:val="yellow"/>
              </w:rPr>
            </w:pPr>
            <w:r w:rsidRPr="008115C2">
              <w:t>Finally, the revised bylaws are currently sitting for 30 days before being voted on and adopted.</w:t>
            </w:r>
          </w:p>
        </w:tc>
      </w:tr>
      <w:tr w:rsidR="00AC115D" w:rsidRPr="004170D0" w:rsidTr="00C40E31">
        <w:trPr>
          <w:trHeight w:val="351"/>
        </w:trPr>
        <w:tc>
          <w:tcPr>
            <w:tcW w:w="4056" w:type="dxa"/>
          </w:tcPr>
          <w:p w:rsidR="00AC115D" w:rsidRPr="00536F55" w:rsidRDefault="00AC115D" w:rsidP="00C40E31">
            <w:pPr>
              <w:ind w:right="-54"/>
              <w:rPr>
                <w:rFonts w:ascii="Arial" w:hAnsi="Arial" w:cs="Arial"/>
                <w:b/>
                <w:color w:val="000000"/>
                <w:sz w:val="24"/>
                <w:szCs w:val="24"/>
              </w:rPr>
            </w:pPr>
            <w:r>
              <w:rPr>
                <w:rFonts w:ascii="Arial" w:hAnsi="Arial" w:cs="Arial"/>
                <w:b/>
                <w:color w:val="000000"/>
                <w:sz w:val="24"/>
                <w:szCs w:val="24"/>
              </w:rPr>
              <w:lastRenderedPageBreak/>
              <w:t>PCPPG REPORT</w:t>
            </w:r>
          </w:p>
        </w:tc>
        <w:tc>
          <w:tcPr>
            <w:tcW w:w="6960" w:type="dxa"/>
          </w:tcPr>
          <w:p w:rsidR="00AC115D" w:rsidRPr="00AC115D" w:rsidRDefault="00AC115D" w:rsidP="00C40E31">
            <w:pPr>
              <w:jc w:val="both"/>
              <w:rPr>
                <w:rFonts w:ascii="Arial" w:hAnsi="Arial" w:cs="Arial"/>
                <w:color w:val="000000"/>
                <w:sz w:val="24"/>
                <w:szCs w:val="24"/>
              </w:rPr>
            </w:pPr>
            <w:r w:rsidRPr="00AC115D">
              <w:rPr>
                <w:rFonts w:ascii="Arial" w:hAnsi="Arial" w:cs="Arial"/>
                <w:color w:val="000000"/>
                <w:sz w:val="24"/>
                <w:szCs w:val="24"/>
              </w:rPr>
              <w:t>Co-Chair, Kirsty Gutierrez requested Integrated Plan data to present at the next Patient Care Prevention Planning Group (PCPPG) meeting, scheduled in November.  Such data includes activity accomplishments, priorities and impact on plan progress.  PCPPG members will be discussing the need to develop a system of tracking data for integration.</w:t>
            </w:r>
          </w:p>
          <w:p w:rsidR="00AC115D" w:rsidRPr="00855B0F" w:rsidRDefault="00AC115D" w:rsidP="00C40E31">
            <w:pPr>
              <w:jc w:val="both"/>
              <w:rPr>
                <w:rFonts w:ascii="Arial" w:hAnsi="Arial" w:cs="Arial"/>
                <w:color w:val="000000"/>
                <w:sz w:val="24"/>
                <w:szCs w:val="24"/>
                <w:highlight w:val="yellow"/>
              </w:rPr>
            </w:pPr>
          </w:p>
        </w:tc>
      </w:tr>
      <w:tr w:rsidR="00063EFB" w:rsidRPr="004170D0" w:rsidTr="00C40E31">
        <w:trPr>
          <w:trHeight w:val="351"/>
        </w:trPr>
        <w:tc>
          <w:tcPr>
            <w:tcW w:w="4056" w:type="dxa"/>
          </w:tcPr>
          <w:p w:rsidR="00063EFB" w:rsidRPr="00536F55" w:rsidRDefault="00536F55" w:rsidP="00C40E31">
            <w:pPr>
              <w:ind w:right="-54"/>
              <w:rPr>
                <w:rFonts w:ascii="Arial" w:hAnsi="Arial" w:cs="Arial"/>
                <w:b/>
                <w:color w:val="000000"/>
                <w:sz w:val="24"/>
                <w:szCs w:val="24"/>
              </w:rPr>
            </w:pPr>
            <w:r w:rsidRPr="00536F55">
              <w:rPr>
                <w:rFonts w:ascii="Arial" w:hAnsi="Arial" w:cs="Arial"/>
                <w:b/>
                <w:color w:val="000000"/>
                <w:sz w:val="24"/>
                <w:szCs w:val="24"/>
              </w:rPr>
              <w:t>MINIMUM STANDARDS OF CARE</w:t>
            </w:r>
          </w:p>
        </w:tc>
        <w:tc>
          <w:tcPr>
            <w:tcW w:w="6960" w:type="dxa"/>
          </w:tcPr>
          <w:p w:rsidR="00B15D7E" w:rsidRPr="00AC115D" w:rsidRDefault="00536F55" w:rsidP="00C40E31">
            <w:pPr>
              <w:jc w:val="both"/>
              <w:rPr>
                <w:rFonts w:ascii="Arial" w:hAnsi="Arial" w:cs="Arial"/>
                <w:color w:val="000000"/>
                <w:sz w:val="24"/>
                <w:szCs w:val="24"/>
              </w:rPr>
            </w:pPr>
            <w:r w:rsidRPr="00AC115D">
              <w:rPr>
                <w:rFonts w:ascii="Arial" w:hAnsi="Arial" w:cs="Arial"/>
                <w:color w:val="000000"/>
                <w:sz w:val="24"/>
                <w:szCs w:val="24"/>
              </w:rPr>
              <w:t xml:space="preserve">Members reviewed the Minimum Standards of Care (MSOC) and made revisions to the current iteration, in regards to definitions and specific measures.  The vote for the MSOC was rolled to the </w:t>
            </w:r>
            <w:r w:rsidR="00AC115D" w:rsidRPr="00AC115D">
              <w:rPr>
                <w:rFonts w:ascii="Arial" w:hAnsi="Arial" w:cs="Arial"/>
                <w:color w:val="000000"/>
                <w:sz w:val="24"/>
                <w:szCs w:val="24"/>
              </w:rPr>
              <w:t>October</w:t>
            </w:r>
            <w:r w:rsidRPr="00AC115D">
              <w:rPr>
                <w:rFonts w:ascii="Arial" w:hAnsi="Arial" w:cs="Arial"/>
                <w:color w:val="000000"/>
                <w:sz w:val="24"/>
                <w:szCs w:val="24"/>
              </w:rPr>
              <w:t>, 2018 meeting per needed revisions</w:t>
            </w:r>
            <w:r w:rsidR="00AC115D" w:rsidRPr="00AC115D">
              <w:rPr>
                <w:rFonts w:ascii="Arial" w:hAnsi="Arial" w:cs="Arial"/>
                <w:color w:val="000000"/>
                <w:sz w:val="24"/>
                <w:szCs w:val="24"/>
              </w:rPr>
              <w:t xml:space="preserve"> and input from the Health Services Advisory Committee (HSAC)</w:t>
            </w:r>
            <w:r w:rsidRPr="00AC115D">
              <w:rPr>
                <w:rFonts w:ascii="Arial" w:hAnsi="Arial" w:cs="Arial"/>
                <w:color w:val="000000"/>
                <w:sz w:val="24"/>
                <w:szCs w:val="24"/>
              </w:rPr>
              <w:t>.</w:t>
            </w:r>
          </w:p>
          <w:p w:rsidR="00536F55" w:rsidRPr="00AC115D" w:rsidRDefault="00536F55" w:rsidP="00C40E31">
            <w:pPr>
              <w:jc w:val="both"/>
              <w:rPr>
                <w:rFonts w:ascii="Arial" w:hAnsi="Arial" w:cs="Arial"/>
                <w:color w:val="000000"/>
                <w:sz w:val="24"/>
                <w:szCs w:val="24"/>
              </w:rPr>
            </w:pPr>
          </w:p>
        </w:tc>
      </w:tr>
      <w:tr w:rsidR="001958DD" w:rsidRPr="004170D0" w:rsidTr="00C40E31">
        <w:trPr>
          <w:trHeight w:val="351"/>
        </w:trPr>
        <w:tc>
          <w:tcPr>
            <w:tcW w:w="4056" w:type="dxa"/>
          </w:tcPr>
          <w:p w:rsidR="001958DD" w:rsidRPr="00344C02" w:rsidRDefault="001958DD" w:rsidP="00382817">
            <w:pPr>
              <w:ind w:right="-54"/>
              <w:rPr>
                <w:rFonts w:ascii="Arial" w:hAnsi="Arial" w:cs="Arial"/>
                <w:color w:val="000000"/>
                <w:sz w:val="24"/>
                <w:szCs w:val="24"/>
              </w:rPr>
            </w:pPr>
            <w:r>
              <w:rPr>
                <w:rFonts w:ascii="Arial" w:hAnsi="Arial" w:cs="Arial"/>
                <w:b/>
                <w:color w:val="000000"/>
                <w:sz w:val="24"/>
                <w:szCs w:val="24"/>
              </w:rPr>
              <w:t>CHAIR AND CO-CHAIR ELECTIONS</w:t>
            </w:r>
          </w:p>
        </w:tc>
        <w:tc>
          <w:tcPr>
            <w:tcW w:w="6960" w:type="dxa"/>
          </w:tcPr>
          <w:p w:rsidR="001958DD" w:rsidRPr="00AC115D" w:rsidRDefault="00AC115D" w:rsidP="00382817">
            <w:pPr>
              <w:jc w:val="both"/>
              <w:rPr>
                <w:rFonts w:ascii="Arial" w:hAnsi="Arial" w:cs="Arial"/>
                <w:color w:val="000000"/>
                <w:sz w:val="24"/>
                <w:szCs w:val="24"/>
              </w:rPr>
            </w:pPr>
            <w:r w:rsidRPr="00AC115D">
              <w:rPr>
                <w:rFonts w:ascii="Arial" w:hAnsi="Arial" w:cs="Arial"/>
                <w:color w:val="000000"/>
                <w:sz w:val="24"/>
                <w:szCs w:val="24"/>
              </w:rPr>
              <w:t>Kirsty Gutierrez</w:t>
            </w:r>
            <w:r w:rsidR="001958DD" w:rsidRPr="00AC115D">
              <w:rPr>
                <w:rFonts w:ascii="Arial" w:hAnsi="Arial" w:cs="Arial"/>
                <w:color w:val="000000"/>
                <w:sz w:val="24"/>
                <w:szCs w:val="24"/>
              </w:rPr>
              <w:t xml:space="preserve"> was nominated for Chair and approved by the committee (</w:t>
            </w:r>
            <w:r w:rsidR="001958DD" w:rsidRPr="00AC115D">
              <w:rPr>
                <w:rFonts w:ascii="Arial" w:hAnsi="Arial" w:cs="Arial"/>
                <w:b/>
                <w:color w:val="000000"/>
                <w:sz w:val="24"/>
                <w:szCs w:val="24"/>
              </w:rPr>
              <w:t>M: Merida, S: Hughes</w:t>
            </w:r>
            <w:r w:rsidR="001958DD" w:rsidRPr="00AC115D">
              <w:rPr>
                <w:rFonts w:ascii="Arial" w:hAnsi="Arial" w:cs="Arial"/>
                <w:color w:val="000000"/>
                <w:sz w:val="24"/>
                <w:szCs w:val="24"/>
              </w:rPr>
              <w:t>).</w:t>
            </w:r>
          </w:p>
          <w:p w:rsidR="001958DD" w:rsidRPr="00AC115D" w:rsidRDefault="001958DD" w:rsidP="00382817">
            <w:pPr>
              <w:jc w:val="both"/>
              <w:rPr>
                <w:rFonts w:ascii="Arial" w:hAnsi="Arial" w:cs="Arial"/>
                <w:color w:val="000000"/>
                <w:sz w:val="24"/>
                <w:szCs w:val="24"/>
              </w:rPr>
            </w:pPr>
          </w:p>
          <w:p w:rsidR="001958DD" w:rsidRPr="00AC115D" w:rsidRDefault="00AC115D" w:rsidP="00382817">
            <w:pPr>
              <w:jc w:val="both"/>
              <w:rPr>
                <w:rFonts w:ascii="Arial" w:hAnsi="Arial" w:cs="Arial"/>
                <w:color w:val="000000"/>
                <w:sz w:val="24"/>
                <w:szCs w:val="24"/>
              </w:rPr>
            </w:pPr>
            <w:r w:rsidRPr="00AC115D">
              <w:rPr>
                <w:rFonts w:ascii="Arial" w:hAnsi="Arial" w:cs="Arial"/>
                <w:color w:val="000000"/>
                <w:sz w:val="24"/>
                <w:szCs w:val="24"/>
              </w:rPr>
              <w:t>Sheryl Hoolsema</w:t>
            </w:r>
            <w:r w:rsidR="001958DD" w:rsidRPr="00AC115D">
              <w:rPr>
                <w:rFonts w:ascii="Arial" w:hAnsi="Arial" w:cs="Arial"/>
                <w:color w:val="000000"/>
                <w:sz w:val="24"/>
                <w:szCs w:val="24"/>
              </w:rPr>
              <w:t xml:space="preserve"> was nominated for Co-Chair and was approved by the committee (</w:t>
            </w:r>
            <w:r w:rsidR="001958DD" w:rsidRPr="00AC115D">
              <w:rPr>
                <w:rFonts w:ascii="Arial" w:hAnsi="Arial" w:cs="Arial"/>
                <w:b/>
                <w:color w:val="000000"/>
                <w:sz w:val="24"/>
                <w:szCs w:val="24"/>
              </w:rPr>
              <w:t xml:space="preserve">M: </w:t>
            </w:r>
            <w:r w:rsidRPr="00AC115D">
              <w:rPr>
                <w:rFonts w:ascii="Arial" w:hAnsi="Arial" w:cs="Arial"/>
                <w:b/>
                <w:color w:val="000000"/>
                <w:sz w:val="24"/>
                <w:szCs w:val="24"/>
              </w:rPr>
              <w:t>Hughes</w:t>
            </w:r>
            <w:r w:rsidR="001958DD" w:rsidRPr="00AC115D">
              <w:rPr>
                <w:rFonts w:ascii="Arial" w:hAnsi="Arial" w:cs="Arial"/>
                <w:b/>
                <w:color w:val="000000"/>
                <w:sz w:val="24"/>
                <w:szCs w:val="24"/>
              </w:rPr>
              <w:t xml:space="preserve">, S: </w:t>
            </w:r>
            <w:r w:rsidRPr="00AC115D">
              <w:rPr>
                <w:rFonts w:ascii="Arial" w:hAnsi="Arial" w:cs="Arial"/>
                <w:b/>
                <w:color w:val="000000"/>
                <w:sz w:val="24"/>
                <w:szCs w:val="24"/>
              </w:rPr>
              <w:t>Merida</w:t>
            </w:r>
            <w:r w:rsidR="001958DD" w:rsidRPr="00AC115D">
              <w:rPr>
                <w:rFonts w:ascii="Arial" w:hAnsi="Arial" w:cs="Arial"/>
                <w:color w:val="000000"/>
                <w:sz w:val="24"/>
                <w:szCs w:val="24"/>
              </w:rPr>
              <w:t>).</w:t>
            </w:r>
          </w:p>
          <w:p w:rsidR="001958DD" w:rsidRPr="00AC115D" w:rsidRDefault="001958DD" w:rsidP="00382817">
            <w:pPr>
              <w:jc w:val="both"/>
              <w:rPr>
                <w:rFonts w:ascii="Arial" w:hAnsi="Arial" w:cs="Arial"/>
                <w:color w:val="000000"/>
                <w:sz w:val="24"/>
                <w:szCs w:val="24"/>
              </w:rPr>
            </w:pPr>
          </w:p>
          <w:p w:rsidR="001958DD" w:rsidRPr="00AC115D" w:rsidRDefault="00AC115D" w:rsidP="00382817">
            <w:pPr>
              <w:jc w:val="both"/>
              <w:rPr>
                <w:rFonts w:ascii="Arial" w:hAnsi="Arial" w:cs="Arial"/>
                <w:color w:val="000000"/>
                <w:sz w:val="24"/>
                <w:szCs w:val="24"/>
              </w:rPr>
            </w:pPr>
            <w:r w:rsidRPr="00AC115D">
              <w:rPr>
                <w:rFonts w:ascii="Arial" w:hAnsi="Arial" w:cs="Arial"/>
                <w:color w:val="000000"/>
                <w:sz w:val="24"/>
                <w:szCs w:val="24"/>
              </w:rPr>
              <w:t>Kirsty Gutierrez and Sheryl Hoolsema</w:t>
            </w:r>
            <w:r w:rsidR="001958DD" w:rsidRPr="00AC115D">
              <w:rPr>
                <w:rFonts w:ascii="Arial" w:hAnsi="Arial" w:cs="Arial"/>
                <w:color w:val="000000"/>
                <w:sz w:val="24"/>
                <w:szCs w:val="24"/>
              </w:rPr>
              <w:t xml:space="preserve"> were voted in as Chair and Co-Chair, respectively, and the vote passed with acclamation.</w:t>
            </w:r>
          </w:p>
          <w:p w:rsidR="001958DD" w:rsidRPr="00AC115D" w:rsidRDefault="001958DD" w:rsidP="00382817">
            <w:pPr>
              <w:jc w:val="both"/>
              <w:rPr>
                <w:rFonts w:ascii="Arial" w:hAnsi="Arial" w:cs="Arial"/>
                <w:color w:val="000000"/>
                <w:sz w:val="24"/>
                <w:szCs w:val="24"/>
              </w:rPr>
            </w:pPr>
          </w:p>
        </w:tc>
      </w:tr>
      <w:tr w:rsidR="001958DD" w:rsidRPr="004170D0" w:rsidTr="00C40E31">
        <w:trPr>
          <w:trHeight w:val="351"/>
        </w:trPr>
        <w:tc>
          <w:tcPr>
            <w:tcW w:w="4056" w:type="dxa"/>
          </w:tcPr>
          <w:p w:rsidR="001958DD" w:rsidRDefault="001958DD" w:rsidP="00382817">
            <w:pPr>
              <w:ind w:right="-54"/>
              <w:rPr>
                <w:rFonts w:ascii="Arial" w:hAnsi="Arial" w:cs="Arial"/>
                <w:b/>
                <w:color w:val="000000"/>
                <w:sz w:val="24"/>
                <w:szCs w:val="24"/>
              </w:rPr>
            </w:pPr>
            <w:r>
              <w:rPr>
                <w:rFonts w:ascii="Arial" w:hAnsi="Arial" w:cs="Arial"/>
                <w:b/>
                <w:color w:val="000000"/>
                <w:sz w:val="24"/>
                <w:szCs w:val="24"/>
              </w:rPr>
              <w:lastRenderedPageBreak/>
              <w:t>MEETING DAY, TIME, LOCATION</w:t>
            </w:r>
          </w:p>
        </w:tc>
        <w:tc>
          <w:tcPr>
            <w:tcW w:w="6960" w:type="dxa"/>
          </w:tcPr>
          <w:p w:rsidR="001958DD" w:rsidRPr="00AC115D" w:rsidRDefault="001958DD" w:rsidP="00382817">
            <w:pPr>
              <w:jc w:val="both"/>
              <w:rPr>
                <w:rFonts w:ascii="Arial" w:hAnsi="Arial" w:cs="Arial"/>
                <w:color w:val="000000"/>
                <w:sz w:val="24"/>
                <w:szCs w:val="24"/>
              </w:rPr>
            </w:pPr>
            <w:r w:rsidRPr="00AC115D">
              <w:rPr>
                <w:rFonts w:ascii="Arial" w:hAnsi="Arial" w:cs="Arial"/>
                <w:color w:val="000000"/>
                <w:sz w:val="24"/>
                <w:szCs w:val="24"/>
              </w:rPr>
              <w:t>Members decided to retain the meeting day, time, and location for the second Thursday of every month, from 9:30am-1</w:t>
            </w:r>
            <w:r w:rsidR="00AC115D" w:rsidRPr="00AC115D">
              <w:rPr>
                <w:rFonts w:ascii="Arial" w:hAnsi="Arial" w:cs="Arial"/>
                <w:color w:val="000000"/>
                <w:sz w:val="24"/>
                <w:szCs w:val="24"/>
              </w:rPr>
              <w:t>1:00am, at the Suncoast Hospice, until January 2019.  Come January 2019 we will move our meeting location to the Metro Wellness St. Petersburg office.</w:t>
            </w:r>
          </w:p>
          <w:p w:rsidR="001958DD" w:rsidRPr="00AC115D" w:rsidRDefault="001958DD" w:rsidP="00382817">
            <w:pPr>
              <w:jc w:val="both"/>
              <w:rPr>
                <w:rFonts w:ascii="Arial" w:hAnsi="Arial" w:cs="Arial"/>
                <w:color w:val="000000"/>
                <w:sz w:val="24"/>
                <w:szCs w:val="24"/>
              </w:rPr>
            </w:pPr>
          </w:p>
          <w:p w:rsidR="001958DD" w:rsidRPr="00AC115D" w:rsidRDefault="001958DD" w:rsidP="00382817">
            <w:pPr>
              <w:jc w:val="both"/>
              <w:rPr>
                <w:rFonts w:ascii="Arial" w:hAnsi="Arial" w:cs="Arial"/>
                <w:color w:val="000000"/>
                <w:sz w:val="24"/>
                <w:szCs w:val="24"/>
              </w:rPr>
            </w:pPr>
            <w:r w:rsidRPr="00AC115D">
              <w:rPr>
                <w:rFonts w:ascii="Arial" w:hAnsi="Arial" w:cs="Arial"/>
                <w:color w:val="000000"/>
                <w:sz w:val="24"/>
                <w:szCs w:val="24"/>
              </w:rPr>
              <w:t>(</w:t>
            </w:r>
            <w:r w:rsidRPr="00AC115D">
              <w:rPr>
                <w:rFonts w:ascii="Arial" w:hAnsi="Arial" w:cs="Arial"/>
                <w:b/>
                <w:color w:val="000000"/>
                <w:sz w:val="24"/>
                <w:szCs w:val="24"/>
              </w:rPr>
              <w:t xml:space="preserve">M: </w:t>
            </w:r>
            <w:r w:rsidR="00AC115D" w:rsidRPr="00AC115D">
              <w:rPr>
                <w:rFonts w:ascii="Arial" w:hAnsi="Arial" w:cs="Arial"/>
                <w:b/>
                <w:color w:val="000000"/>
                <w:sz w:val="24"/>
                <w:szCs w:val="24"/>
              </w:rPr>
              <w:t>Hughes</w:t>
            </w:r>
            <w:r w:rsidRPr="00AC115D">
              <w:rPr>
                <w:rFonts w:ascii="Arial" w:hAnsi="Arial" w:cs="Arial"/>
                <w:b/>
                <w:color w:val="000000"/>
                <w:sz w:val="24"/>
                <w:szCs w:val="24"/>
              </w:rPr>
              <w:t>, S: Merida</w:t>
            </w:r>
            <w:r w:rsidRPr="00AC115D">
              <w:rPr>
                <w:rFonts w:ascii="Arial" w:hAnsi="Arial" w:cs="Arial"/>
                <w:color w:val="000000"/>
                <w:sz w:val="24"/>
                <w:szCs w:val="24"/>
              </w:rPr>
              <w:t>)</w:t>
            </w:r>
          </w:p>
          <w:p w:rsidR="001958DD" w:rsidRPr="00AC115D" w:rsidRDefault="001958DD" w:rsidP="00382817">
            <w:pPr>
              <w:jc w:val="both"/>
              <w:rPr>
                <w:rFonts w:ascii="Arial" w:hAnsi="Arial" w:cs="Arial"/>
                <w:color w:val="000000"/>
                <w:sz w:val="24"/>
                <w:szCs w:val="24"/>
              </w:rPr>
            </w:pPr>
          </w:p>
        </w:tc>
      </w:tr>
      <w:tr w:rsidR="001958DD" w:rsidRPr="004170D0" w:rsidTr="00C40E31">
        <w:trPr>
          <w:trHeight w:val="351"/>
        </w:trPr>
        <w:tc>
          <w:tcPr>
            <w:tcW w:w="4056" w:type="dxa"/>
          </w:tcPr>
          <w:p w:rsidR="001958DD" w:rsidRDefault="001958DD" w:rsidP="00382817">
            <w:pPr>
              <w:ind w:right="-54"/>
              <w:rPr>
                <w:rFonts w:ascii="Arial" w:hAnsi="Arial" w:cs="Arial"/>
                <w:b/>
                <w:color w:val="000000"/>
                <w:sz w:val="24"/>
                <w:szCs w:val="24"/>
              </w:rPr>
            </w:pPr>
            <w:r>
              <w:rPr>
                <w:rFonts w:ascii="Arial" w:hAnsi="Arial" w:cs="Arial"/>
                <w:b/>
                <w:color w:val="000000"/>
                <w:sz w:val="24"/>
                <w:szCs w:val="24"/>
              </w:rPr>
              <w:t>COMMITTEE WORK PLAN</w:t>
            </w:r>
          </w:p>
        </w:tc>
        <w:tc>
          <w:tcPr>
            <w:tcW w:w="6960" w:type="dxa"/>
          </w:tcPr>
          <w:p w:rsidR="001958DD" w:rsidRPr="001316CE" w:rsidRDefault="001958DD" w:rsidP="00382817">
            <w:pPr>
              <w:jc w:val="both"/>
              <w:rPr>
                <w:rFonts w:ascii="Arial" w:hAnsi="Arial" w:cs="Arial"/>
                <w:color w:val="000000"/>
                <w:sz w:val="24"/>
                <w:szCs w:val="24"/>
              </w:rPr>
            </w:pPr>
            <w:r w:rsidRPr="001316CE">
              <w:rPr>
                <w:rFonts w:ascii="Arial" w:hAnsi="Arial" w:cs="Arial"/>
                <w:color w:val="000000"/>
                <w:sz w:val="24"/>
                <w:szCs w:val="24"/>
              </w:rPr>
              <w:t xml:space="preserve">Members reviewed the committee work plan and made several small changes to wording as well as dates.  Under “Implement the Integrated Plan” a step </w:t>
            </w:r>
            <w:r w:rsidR="00AC115D" w:rsidRPr="001316CE">
              <w:rPr>
                <w:rFonts w:ascii="Arial" w:hAnsi="Arial" w:cs="Arial"/>
                <w:color w:val="000000"/>
                <w:sz w:val="24"/>
                <w:szCs w:val="24"/>
              </w:rPr>
              <w:t>4 was added to gather data to create a measurable outcomes report for PCPPG representatives.</w:t>
            </w:r>
          </w:p>
          <w:p w:rsidR="001958DD" w:rsidRPr="001316CE" w:rsidRDefault="001958DD" w:rsidP="00382817">
            <w:pPr>
              <w:jc w:val="both"/>
              <w:rPr>
                <w:rFonts w:ascii="Arial" w:hAnsi="Arial" w:cs="Arial"/>
                <w:color w:val="000000"/>
                <w:sz w:val="24"/>
                <w:szCs w:val="24"/>
              </w:rPr>
            </w:pPr>
          </w:p>
          <w:p w:rsidR="001958DD" w:rsidRPr="001316CE" w:rsidRDefault="001958DD" w:rsidP="00382817">
            <w:pPr>
              <w:jc w:val="both"/>
              <w:rPr>
                <w:rFonts w:ascii="Arial" w:hAnsi="Arial" w:cs="Arial"/>
                <w:color w:val="000000"/>
                <w:sz w:val="24"/>
                <w:szCs w:val="24"/>
              </w:rPr>
            </w:pPr>
          </w:p>
          <w:p w:rsidR="001958DD" w:rsidRPr="001316CE" w:rsidRDefault="001958DD" w:rsidP="00382817">
            <w:pPr>
              <w:jc w:val="both"/>
              <w:rPr>
                <w:rFonts w:ascii="Arial" w:hAnsi="Arial" w:cs="Arial"/>
                <w:color w:val="000000"/>
                <w:sz w:val="24"/>
                <w:szCs w:val="24"/>
              </w:rPr>
            </w:pPr>
            <w:r w:rsidRPr="001316CE">
              <w:rPr>
                <w:rFonts w:ascii="Arial" w:hAnsi="Arial" w:cs="Arial"/>
                <w:color w:val="000000"/>
                <w:sz w:val="24"/>
                <w:szCs w:val="24"/>
              </w:rPr>
              <w:t>(</w:t>
            </w:r>
            <w:r w:rsidRPr="001316CE">
              <w:rPr>
                <w:rFonts w:ascii="Arial" w:hAnsi="Arial" w:cs="Arial"/>
                <w:b/>
                <w:color w:val="000000"/>
                <w:sz w:val="24"/>
                <w:szCs w:val="24"/>
              </w:rPr>
              <w:t xml:space="preserve">M: </w:t>
            </w:r>
            <w:r w:rsidR="00AC115D" w:rsidRPr="001316CE">
              <w:rPr>
                <w:rFonts w:ascii="Arial" w:hAnsi="Arial" w:cs="Arial"/>
                <w:b/>
                <w:color w:val="000000"/>
                <w:sz w:val="24"/>
                <w:szCs w:val="24"/>
              </w:rPr>
              <w:t>Hughes</w:t>
            </w:r>
            <w:r w:rsidRPr="001316CE">
              <w:rPr>
                <w:rFonts w:ascii="Arial" w:hAnsi="Arial" w:cs="Arial"/>
                <w:b/>
                <w:color w:val="000000"/>
                <w:sz w:val="24"/>
                <w:szCs w:val="24"/>
              </w:rPr>
              <w:t xml:space="preserve">, S: </w:t>
            </w:r>
            <w:r w:rsidR="00AC115D" w:rsidRPr="001316CE">
              <w:rPr>
                <w:rFonts w:ascii="Arial" w:hAnsi="Arial" w:cs="Arial"/>
                <w:b/>
                <w:color w:val="000000"/>
                <w:sz w:val="24"/>
                <w:szCs w:val="24"/>
              </w:rPr>
              <w:t>Hoolsema</w:t>
            </w:r>
            <w:r w:rsidRPr="001316CE">
              <w:rPr>
                <w:rFonts w:ascii="Arial" w:hAnsi="Arial" w:cs="Arial"/>
                <w:color w:val="000000"/>
                <w:sz w:val="24"/>
                <w:szCs w:val="24"/>
              </w:rPr>
              <w:t>)</w:t>
            </w:r>
          </w:p>
          <w:p w:rsidR="001958DD" w:rsidRPr="001958DD" w:rsidRDefault="001958DD" w:rsidP="00382817">
            <w:pPr>
              <w:jc w:val="both"/>
              <w:rPr>
                <w:rFonts w:ascii="Arial" w:hAnsi="Arial" w:cs="Arial"/>
                <w:color w:val="000000"/>
                <w:sz w:val="24"/>
                <w:szCs w:val="24"/>
                <w:highlight w:val="yellow"/>
              </w:rPr>
            </w:pPr>
          </w:p>
        </w:tc>
      </w:tr>
      <w:tr w:rsidR="00536F55" w:rsidRPr="004170D0" w:rsidTr="00C40E31">
        <w:trPr>
          <w:trHeight w:val="351"/>
        </w:trPr>
        <w:tc>
          <w:tcPr>
            <w:tcW w:w="4056" w:type="dxa"/>
          </w:tcPr>
          <w:p w:rsidR="00536F55" w:rsidRDefault="00536F55" w:rsidP="00C40E31">
            <w:pPr>
              <w:ind w:right="-54"/>
              <w:rPr>
                <w:rFonts w:ascii="Arial" w:hAnsi="Arial" w:cs="Arial"/>
                <w:b/>
                <w:color w:val="000000"/>
                <w:sz w:val="24"/>
                <w:szCs w:val="24"/>
              </w:rPr>
            </w:pPr>
            <w:r>
              <w:rPr>
                <w:rFonts w:ascii="Arial" w:hAnsi="Arial" w:cs="Arial"/>
                <w:b/>
                <w:color w:val="000000"/>
                <w:sz w:val="24"/>
                <w:szCs w:val="24"/>
              </w:rPr>
              <w:t>REVIEW INTEGRATED PLAN</w:t>
            </w:r>
          </w:p>
        </w:tc>
        <w:tc>
          <w:tcPr>
            <w:tcW w:w="6960" w:type="dxa"/>
          </w:tcPr>
          <w:p w:rsidR="00536F55" w:rsidRPr="000E514A" w:rsidRDefault="000E514A" w:rsidP="00C40E31">
            <w:pPr>
              <w:jc w:val="both"/>
              <w:rPr>
                <w:rFonts w:ascii="Arial" w:hAnsi="Arial" w:cs="Arial"/>
                <w:color w:val="000000"/>
                <w:sz w:val="24"/>
                <w:szCs w:val="24"/>
              </w:rPr>
            </w:pPr>
            <w:r w:rsidRPr="000E514A">
              <w:rPr>
                <w:rFonts w:ascii="Arial" w:hAnsi="Arial" w:cs="Arial"/>
                <w:color w:val="000000"/>
                <w:sz w:val="24"/>
                <w:szCs w:val="24"/>
              </w:rPr>
              <w:t>Members reviewed the integrated plan and made additions and modifications to plan goals and activities.  Edits will be made to the integrated plan, by staff, to be presented at the Florida HIV/AIDS Comprehensive Planning Network (FCPN) meeting.</w:t>
            </w:r>
          </w:p>
          <w:p w:rsidR="00536F55" w:rsidRPr="00855B0F" w:rsidRDefault="00536F55" w:rsidP="00C40E31">
            <w:pPr>
              <w:jc w:val="both"/>
              <w:rPr>
                <w:rFonts w:ascii="Arial" w:hAnsi="Arial" w:cs="Arial"/>
                <w:color w:val="000000"/>
                <w:sz w:val="24"/>
                <w:szCs w:val="24"/>
                <w:highlight w:val="yellow"/>
              </w:rPr>
            </w:pPr>
          </w:p>
        </w:tc>
      </w:tr>
      <w:tr w:rsidR="00C40E31" w:rsidRPr="004170D0" w:rsidTr="00C40E31">
        <w:trPr>
          <w:trHeight w:val="351"/>
        </w:trPr>
        <w:tc>
          <w:tcPr>
            <w:tcW w:w="4056" w:type="dxa"/>
          </w:tcPr>
          <w:p w:rsidR="00C40E31" w:rsidRPr="00536F55" w:rsidRDefault="00C40E31" w:rsidP="00B23FF1">
            <w:pPr>
              <w:ind w:right="-54"/>
              <w:rPr>
                <w:rFonts w:ascii="Arial" w:hAnsi="Arial" w:cs="Arial"/>
                <w:b/>
                <w:color w:val="000000"/>
                <w:sz w:val="24"/>
                <w:szCs w:val="24"/>
              </w:rPr>
            </w:pPr>
            <w:r w:rsidRPr="00536F55">
              <w:rPr>
                <w:rFonts w:ascii="Arial" w:hAnsi="Arial" w:cs="Arial"/>
                <w:b/>
                <w:color w:val="000000"/>
                <w:sz w:val="24"/>
                <w:szCs w:val="24"/>
              </w:rPr>
              <w:t>COMMUNITY INPUT/ANNOUNCEMENTS</w:t>
            </w:r>
          </w:p>
        </w:tc>
        <w:tc>
          <w:tcPr>
            <w:tcW w:w="6960" w:type="dxa"/>
          </w:tcPr>
          <w:p w:rsidR="00B15D7E" w:rsidRPr="00855B0F" w:rsidRDefault="00B15D7E" w:rsidP="001F620B">
            <w:pPr>
              <w:jc w:val="both"/>
              <w:rPr>
                <w:rFonts w:ascii="Arial" w:hAnsi="Arial" w:cs="Arial"/>
                <w:color w:val="000000"/>
                <w:sz w:val="24"/>
                <w:szCs w:val="24"/>
                <w:highlight w:val="yellow"/>
              </w:rPr>
            </w:pPr>
          </w:p>
          <w:p w:rsidR="00B15D7E" w:rsidRPr="000E514A" w:rsidRDefault="000E514A" w:rsidP="001F620B">
            <w:pPr>
              <w:jc w:val="both"/>
              <w:rPr>
                <w:rFonts w:ascii="Arial" w:hAnsi="Arial" w:cs="Arial"/>
                <w:color w:val="000000"/>
                <w:sz w:val="24"/>
                <w:szCs w:val="24"/>
              </w:rPr>
            </w:pPr>
            <w:r w:rsidRPr="000E514A">
              <w:rPr>
                <w:rFonts w:ascii="Arial" w:hAnsi="Arial" w:cs="Arial"/>
                <w:color w:val="000000"/>
                <w:sz w:val="24"/>
                <w:szCs w:val="24"/>
              </w:rPr>
              <w:t xml:space="preserve">Guest, </w:t>
            </w:r>
            <w:proofErr w:type="spellStart"/>
            <w:r w:rsidRPr="000E514A">
              <w:rPr>
                <w:rFonts w:ascii="Arial" w:hAnsi="Arial" w:cs="Arial"/>
                <w:color w:val="000000"/>
                <w:sz w:val="24"/>
                <w:szCs w:val="24"/>
              </w:rPr>
              <w:t>Shaquira</w:t>
            </w:r>
            <w:proofErr w:type="spellEnd"/>
            <w:r w:rsidRPr="000E514A">
              <w:rPr>
                <w:rFonts w:ascii="Arial" w:hAnsi="Arial" w:cs="Arial"/>
                <w:color w:val="000000"/>
                <w:sz w:val="24"/>
                <w:szCs w:val="24"/>
              </w:rPr>
              <w:t xml:space="preserve"> Robinson, announced the zeropinellas.org collaboration that is taking place in Pinellas County to address the HIV epidemic in the area.</w:t>
            </w:r>
          </w:p>
          <w:p w:rsidR="000E514A" w:rsidRPr="000E514A" w:rsidRDefault="000E514A" w:rsidP="001F620B">
            <w:pPr>
              <w:jc w:val="both"/>
              <w:rPr>
                <w:rFonts w:ascii="Arial" w:hAnsi="Arial" w:cs="Arial"/>
                <w:color w:val="000000"/>
                <w:sz w:val="24"/>
                <w:szCs w:val="24"/>
              </w:rPr>
            </w:pPr>
          </w:p>
          <w:p w:rsidR="000E514A" w:rsidRPr="000E514A" w:rsidRDefault="000E514A" w:rsidP="001F620B">
            <w:pPr>
              <w:jc w:val="both"/>
              <w:rPr>
                <w:rFonts w:ascii="Arial" w:hAnsi="Arial" w:cs="Arial"/>
                <w:color w:val="000000"/>
                <w:sz w:val="24"/>
                <w:szCs w:val="24"/>
              </w:rPr>
            </w:pPr>
            <w:r w:rsidRPr="000E514A">
              <w:rPr>
                <w:rFonts w:ascii="Arial" w:hAnsi="Arial" w:cs="Arial"/>
                <w:color w:val="000000"/>
                <w:sz w:val="24"/>
                <w:szCs w:val="24"/>
              </w:rPr>
              <w:t>Member, Marilyn Merida, discussed her attendance at the United States Conference on AIDS (USCA) and told members that there is a need for provider level gender and sexual orientation cultural competency trainings.</w:t>
            </w:r>
          </w:p>
          <w:p w:rsidR="007F226D" w:rsidRPr="00855B0F" w:rsidRDefault="007F226D" w:rsidP="00536F55">
            <w:pPr>
              <w:jc w:val="both"/>
              <w:rPr>
                <w:rFonts w:ascii="Arial" w:hAnsi="Arial" w:cs="Arial"/>
                <w:color w:val="000000"/>
                <w:sz w:val="24"/>
                <w:szCs w:val="24"/>
                <w:highlight w:val="yellow"/>
              </w:rPr>
            </w:pPr>
          </w:p>
        </w:tc>
      </w:tr>
      <w:tr w:rsidR="00C40E31" w:rsidRPr="004170D0" w:rsidTr="00C40E31">
        <w:trPr>
          <w:trHeight w:val="351"/>
        </w:trPr>
        <w:tc>
          <w:tcPr>
            <w:tcW w:w="4056" w:type="dxa"/>
          </w:tcPr>
          <w:p w:rsidR="00C40E31" w:rsidRPr="00536F55" w:rsidRDefault="00C40E31" w:rsidP="00B8695B">
            <w:pPr>
              <w:ind w:right="-54"/>
              <w:rPr>
                <w:rFonts w:ascii="Arial" w:hAnsi="Arial" w:cs="Arial"/>
                <w:b/>
                <w:color w:val="000000"/>
                <w:sz w:val="24"/>
                <w:szCs w:val="24"/>
              </w:rPr>
            </w:pPr>
            <w:r w:rsidRPr="00536F55">
              <w:rPr>
                <w:rFonts w:ascii="Arial" w:hAnsi="Arial" w:cs="Arial"/>
                <w:b/>
                <w:color w:val="000000"/>
                <w:sz w:val="24"/>
                <w:szCs w:val="24"/>
              </w:rPr>
              <w:t xml:space="preserve">ADJOURNMENT </w:t>
            </w:r>
          </w:p>
        </w:tc>
        <w:tc>
          <w:tcPr>
            <w:tcW w:w="6960" w:type="dxa"/>
          </w:tcPr>
          <w:p w:rsidR="00C40E31" w:rsidRPr="00855B0F" w:rsidRDefault="00C40E31" w:rsidP="000E514A">
            <w:pPr>
              <w:jc w:val="both"/>
              <w:rPr>
                <w:rFonts w:ascii="Arial" w:hAnsi="Arial" w:cs="Arial"/>
                <w:color w:val="000000"/>
                <w:sz w:val="24"/>
                <w:szCs w:val="24"/>
                <w:highlight w:val="yellow"/>
              </w:rPr>
            </w:pPr>
            <w:bookmarkStart w:id="0" w:name="_GoBack"/>
            <w:bookmarkEnd w:id="0"/>
            <w:r w:rsidRPr="000277D5">
              <w:rPr>
                <w:rFonts w:ascii="Arial" w:hAnsi="Arial" w:cs="Arial"/>
                <w:color w:val="000000"/>
                <w:sz w:val="24"/>
                <w:szCs w:val="24"/>
              </w:rPr>
              <w:t xml:space="preserve">There being no further business to come before the Committee, the meeting was adjourned at </w:t>
            </w:r>
            <w:r w:rsidR="000E514A" w:rsidRPr="000277D5">
              <w:rPr>
                <w:rFonts w:ascii="Arial" w:hAnsi="Arial" w:cs="Arial"/>
                <w:color w:val="000000"/>
                <w:sz w:val="24"/>
                <w:szCs w:val="24"/>
              </w:rPr>
              <w:t>10:53</w:t>
            </w:r>
            <w:r w:rsidRPr="000277D5">
              <w:rPr>
                <w:rFonts w:ascii="Arial" w:hAnsi="Arial" w:cs="Arial"/>
                <w:color w:val="000000"/>
                <w:sz w:val="24"/>
                <w:szCs w:val="24"/>
              </w:rPr>
              <w:t xml:space="preserve"> a</w:t>
            </w:r>
            <w:r w:rsidR="0086279B" w:rsidRPr="000277D5">
              <w:rPr>
                <w:rFonts w:ascii="Arial" w:hAnsi="Arial" w:cs="Arial"/>
                <w:color w:val="000000"/>
                <w:sz w:val="24"/>
                <w:szCs w:val="24"/>
              </w:rPr>
              <w:t>.</w:t>
            </w:r>
            <w:r w:rsidRPr="000277D5">
              <w:rPr>
                <w:rFonts w:ascii="Arial" w:hAnsi="Arial" w:cs="Arial"/>
                <w:color w:val="000000"/>
                <w:sz w:val="24"/>
                <w:szCs w:val="24"/>
              </w:rPr>
              <w:t>m.</w:t>
            </w:r>
          </w:p>
        </w:tc>
      </w:tr>
      <w:tr w:rsidR="00C40E31" w:rsidRPr="004170D0" w:rsidTr="00C40E31">
        <w:trPr>
          <w:trHeight w:val="351"/>
        </w:trPr>
        <w:tc>
          <w:tcPr>
            <w:tcW w:w="4056" w:type="dxa"/>
          </w:tcPr>
          <w:p w:rsidR="00C40E31" w:rsidRPr="004170D0" w:rsidRDefault="00C40E31" w:rsidP="00B23FF1">
            <w:pPr>
              <w:ind w:right="-54"/>
              <w:rPr>
                <w:rFonts w:ascii="Arial" w:hAnsi="Arial" w:cs="Arial"/>
                <w:b/>
                <w:color w:val="000000"/>
                <w:sz w:val="24"/>
                <w:szCs w:val="24"/>
                <w:highlight w:val="yellow"/>
              </w:rPr>
            </w:pPr>
          </w:p>
        </w:tc>
        <w:tc>
          <w:tcPr>
            <w:tcW w:w="6960" w:type="dxa"/>
          </w:tcPr>
          <w:p w:rsidR="00C40E31" w:rsidRPr="004170D0"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4170D0" w:rsidRDefault="00C40E31" w:rsidP="00DF5936">
            <w:pPr>
              <w:ind w:right="-54"/>
              <w:rPr>
                <w:rFonts w:ascii="Arial" w:hAnsi="Arial" w:cs="Arial"/>
                <w:b/>
                <w:color w:val="000000"/>
                <w:sz w:val="24"/>
                <w:szCs w:val="24"/>
                <w:highlight w:val="yellow"/>
              </w:rPr>
            </w:pPr>
          </w:p>
        </w:tc>
        <w:tc>
          <w:tcPr>
            <w:tcW w:w="6960" w:type="dxa"/>
          </w:tcPr>
          <w:p w:rsidR="00C40E31" w:rsidRPr="004170D0"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316CE"/>
    <w:rsid w:val="001515CF"/>
    <w:rsid w:val="00165CBB"/>
    <w:rsid w:val="00166D0B"/>
    <w:rsid w:val="00183C8E"/>
    <w:rsid w:val="0018678D"/>
    <w:rsid w:val="001958DD"/>
    <w:rsid w:val="001A270B"/>
    <w:rsid w:val="001A36F9"/>
    <w:rsid w:val="001A5036"/>
    <w:rsid w:val="001D1526"/>
    <w:rsid w:val="001F3BB1"/>
    <w:rsid w:val="001F620B"/>
    <w:rsid w:val="00217E61"/>
    <w:rsid w:val="00257274"/>
    <w:rsid w:val="002654E6"/>
    <w:rsid w:val="00266349"/>
    <w:rsid w:val="00277D3A"/>
    <w:rsid w:val="002859BC"/>
    <w:rsid w:val="002A1E0D"/>
    <w:rsid w:val="002A21E8"/>
    <w:rsid w:val="002B58AB"/>
    <w:rsid w:val="002D0032"/>
    <w:rsid w:val="002D457D"/>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C0DA0"/>
    <w:rsid w:val="005F42FB"/>
    <w:rsid w:val="005F4EC1"/>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E9F"/>
    <w:rsid w:val="00A4211A"/>
    <w:rsid w:val="00A44641"/>
    <w:rsid w:val="00A44784"/>
    <w:rsid w:val="00A74A3C"/>
    <w:rsid w:val="00A76A52"/>
    <w:rsid w:val="00A807FA"/>
    <w:rsid w:val="00A96CCE"/>
    <w:rsid w:val="00AA4CCE"/>
    <w:rsid w:val="00AB4B53"/>
    <w:rsid w:val="00AB637F"/>
    <w:rsid w:val="00AB6C30"/>
    <w:rsid w:val="00AC115D"/>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617FB"/>
    <w:rsid w:val="00E700A6"/>
    <w:rsid w:val="00EA4E00"/>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BB4D-402F-4874-9D50-D6755C0D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18</cp:revision>
  <cp:lastPrinted>2015-09-23T15:28:00Z</cp:lastPrinted>
  <dcterms:created xsi:type="dcterms:W3CDTF">2018-07-23T13:06:00Z</dcterms:created>
  <dcterms:modified xsi:type="dcterms:W3CDTF">2018-09-17T15:21:00Z</dcterms:modified>
</cp:coreProperties>
</file>