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Pr="00FF42A6" w:rsidRDefault="00D36DC7" w:rsidP="00D36DC7">
      <w:pPr>
        <w:jc w:val="center"/>
        <w:rPr>
          <w:highlight w:val="yellow"/>
        </w:rPr>
      </w:pPr>
      <w:r w:rsidRPr="00FF42A6">
        <w:rPr>
          <w:noProof/>
          <w:highlight w:val="yellow"/>
        </w:rPr>
        <w:drawing>
          <wp:inline distT="0" distB="0" distL="0" distR="0" wp14:anchorId="70617B0D" wp14:editId="66BAA4C5">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2508F2" w:rsidRDefault="00916394" w:rsidP="00916394">
      <w:pPr>
        <w:spacing w:after="0" w:line="240" w:lineRule="auto"/>
        <w:jc w:val="center"/>
        <w:rPr>
          <w:rFonts w:ascii="Arial" w:eastAsia="Times New Roman" w:hAnsi="Arial" w:cs="Times New Roman"/>
          <w:b/>
          <w:sz w:val="24"/>
          <w:szCs w:val="20"/>
        </w:rPr>
      </w:pPr>
      <w:r w:rsidRPr="002508F2">
        <w:rPr>
          <w:rFonts w:ascii="Arial" w:eastAsia="Times New Roman" w:hAnsi="Arial" w:cs="Times New Roman"/>
          <w:b/>
          <w:sz w:val="24"/>
          <w:szCs w:val="20"/>
        </w:rPr>
        <w:t>WEST CENTRAL FLORIDA RYAN WHITE CARE COUNCIL</w:t>
      </w:r>
    </w:p>
    <w:p w:rsidR="00916394" w:rsidRPr="002508F2" w:rsidRDefault="007E025A" w:rsidP="00916394">
      <w:pPr>
        <w:spacing w:after="0" w:line="240" w:lineRule="auto"/>
        <w:jc w:val="center"/>
        <w:rPr>
          <w:rFonts w:ascii="Arial" w:eastAsia="Times New Roman" w:hAnsi="Arial" w:cs="Times New Roman"/>
          <w:b/>
          <w:sz w:val="24"/>
          <w:szCs w:val="20"/>
        </w:rPr>
      </w:pPr>
      <w:r w:rsidRPr="002508F2">
        <w:rPr>
          <w:rFonts w:ascii="Arial" w:eastAsia="Times New Roman" w:hAnsi="Arial" w:cs="Times New Roman"/>
          <w:b/>
          <w:sz w:val="24"/>
          <w:szCs w:val="20"/>
        </w:rPr>
        <w:t>PLANNING AND EVALUATION COMMITTEE</w:t>
      </w:r>
    </w:p>
    <w:p w:rsidR="007E025A" w:rsidRPr="002508F2" w:rsidRDefault="007424EE" w:rsidP="00916394">
      <w:pPr>
        <w:spacing w:after="0" w:line="240" w:lineRule="auto"/>
        <w:jc w:val="center"/>
        <w:rPr>
          <w:rFonts w:ascii="Arial" w:eastAsia="Times New Roman" w:hAnsi="Arial" w:cs="Times New Roman"/>
          <w:b/>
          <w:sz w:val="24"/>
          <w:szCs w:val="20"/>
        </w:rPr>
      </w:pPr>
      <w:r w:rsidRPr="002508F2">
        <w:rPr>
          <w:rFonts w:ascii="Arial" w:eastAsia="Times New Roman" w:hAnsi="Arial" w:cs="Times New Roman"/>
          <w:b/>
          <w:sz w:val="24"/>
          <w:szCs w:val="20"/>
        </w:rPr>
        <w:t>SUNCOAST HOSPICE, CLEARWATER</w:t>
      </w:r>
    </w:p>
    <w:p w:rsidR="00916394" w:rsidRPr="002508F2" w:rsidRDefault="007E025A" w:rsidP="00916394">
      <w:pPr>
        <w:spacing w:after="0" w:line="240" w:lineRule="auto"/>
        <w:jc w:val="center"/>
        <w:rPr>
          <w:rFonts w:ascii="Arial" w:eastAsia="Times New Roman" w:hAnsi="Arial" w:cs="Times New Roman"/>
          <w:b/>
          <w:sz w:val="24"/>
          <w:szCs w:val="20"/>
        </w:rPr>
      </w:pPr>
      <w:r w:rsidRPr="002508F2">
        <w:rPr>
          <w:rFonts w:ascii="Arial" w:eastAsia="Times New Roman" w:hAnsi="Arial" w:cs="Times New Roman"/>
          <w:b/>
          <w:sz w:val="24"/>
          <w:szCs w:val="20"/>
        </w:rPr>
        <w:t xml:space="preserve">THURSDAY, </w:t>
      </w:r>
      <w:r w:rsidR="009D6045">
        <w:rPr>
          <w:rFonts w:ascii="Arial" w:eastAsia="Times New Roman" w:hAnsi="Arial" w:cs="Times New Roman"/>
          <w:b/>
          <w:sz w:val="24"/>
          <w:szCs w:val="20"/>
        </w:rPr>
        <w:t>MARCH</w:t>
      </w:r>
      <w:r w:rsidR="00FF42A6" w:rsidRPr="002508F2">
        <w:rPr>
          <w:rFonts w:ascii="Arial" w:eastAsia="Times New Roman" w:hAnsi="Arial" w:cs="Times New Roman"/>
          <w:b/>
          <w:sz w:val="24"/>
          <w:szCs w:val="20"/>
        </w:rPr>
        <w:t xml:space="preserve"> 14</w:t>
      </w:r>
      <w:r w:rsidR="00CF4D82" w:rsidRPr="002508F2">
        <w:rPr>
          <w:rFonts w:ascii="Arial" w:eastAsia="Times New Roman" w:hAnsi="Arial" w:cs="Times New Roman"/>
          <w:b/>
          <w:sz w:val="24"/>
          <w:szCs w:val="20"/>
        </w:rPr>
        <w:t>, 2019</w:t>
      </w:r>
    </w:p>
    <w:p w:rsidR="00916394" w:rsidRPr="002508F2" w:rsidRDefault="005159F7" w:rsidP="00916394">
      <w:pPr>
        <w:spacing w:after="0" w:line="240" w:lineRule="auto"/>
        <w:jc w:val="center"/>
        <w:rPr>
          <w:rFonts w:ascii="Arial" w:eastAsia="Times New Roman" w:hAnsi="Arial" w:cs="Times New Roman"/>
          <w:b/>
          <w:sz w:val="24"/>
          <w:szCs w:val="20"/>
        </w:rPr>
      </w:pPr>
      <w:r w:rsidRPr="002508F2">
        <w:rPr>
          <w:rFonts w:ascii="Arial" w:eastAsia="Times New Roman" w:hAnsi="Arial" w:cs="Times New Roman"/>
          <w:b/>
          <w:sz w:val="24"/>
          <w:szCs w:val="20"/>
        </w:rPr>
        <w:t>9:30</w:t>
      </w:r>
      <w:r w:rsidR="007E025A" w:rsidRPr="002508F2">
        <w:rPr>
          <w:rFonts w:ascii="Arial" w:eastAsia="Times New Roman" w:hAnsi="Arial" w:cs="Times New Roman"/>
          <w:b/>
          <w:sz w:val="24"/>
          <w:szCs w:val="20"/>
        </w:rPr>
        <w:t xml:space="preserve"> A</w:t>
      </w:r>
      <w:r w:rsidR="00916394" w:rsidRPr="002508F2">
        <w:rPr>
          <w:rFonts w:ascii="Arial" w:eastAsia="Times New Roman" w:hAnsi="Arial" w:cs="Times New Roman"/>
          <w:b/>
          <w:sz w:val="24"/>
          <w:szCs w:val="20"/>
        </w:rPr>
        <w:t>.</w:t>
      </w:r>
      <w:r w:rsidRPr="002508F2">
        <w:rPr>
          <w:rFonts w:ascii="Arial" w:eastAsia="Times New Roman" w:hAnsi="Arial" w:cs="Times New Roman"/>
          <w:b/>
          <w:sz w:val="24"/>
          <w:szCs w:val="20"/>
        </w:rPr>
        <w:t>M. – 11:0</w:t>
      </w:r>
      <w:r w:rsidR="007E025A" w:rsidRPr="002508F2">
        <w:rPr>
          <w:rFonts w:ascii="Arial" w:eastAsia="Times New Roman" w:hAnsi="Arial" w:cs="Times New Roman"/>
          <w:b/>
          <w:sz w:val="24"/>
          <w:szCs w:val="20"/>
        </w:rPr>
        <w:t>0 A</w:t>
      </w:r>
      <w:r w:rsidR="00916394" w:rsidRPr="002508F2">
        <w:rPr>
          <w:rFonts w:ascii="Arial" w:eastAsia="Times New Roman" w:hAnsi="Arial" w:cs="Times New Roman"/>
          <w:b/>
          <w:sz w:val="24"/>
          <w:szCs w:val="20"/>
        </w:rPr>
        <w:t>.M.</w:t>
      </w:r>
    </w:p>
    <w:p w:rsidR="00D36DC7" w:rsidRPr="00FF42A6" w:rsidRDefault="00D36DC7" w:rsidP="00D36DC7">
      <w:pPr>
        <w:spacing w:after="0" w:line="240" w:lineRule="auto"/>
        <w:jc w:val="center"/>
        <w:rPr>
          <w:rFonts w:ascii="Arial" w:eastAsia="Times New Roman" w:hAnsi="Arial" w:cs="Arial"/>
          <w:b/>
          <w:bCs/>
          <w:sz w:val="24"/>
          <w:szCs w:val="24"/>
          <w:highlight w:val="yellow"/>
        </w:rPr>
      </w:pPr>
    </w:p>
    <w:p w:rsidR="00916394" w:rsidRPr="00493620" w:rsidRDefault="00916394" w:rsidP="00D36DC7">
      <w:pPr>
        <w:spacing w:after="0" w:line="240" w:lineRule="auto"/>
        <w:jc w:val="center"/>
        <w:rPr>
          <w:rFonts w:ascii="Arial" w:eastAsia="Times New Roman" w:hAnsi="Arial" w:cs="Arial"/>
          <w:b/>
          <w:bCs/>
          <w:sz w:val="24"/>
          <w:szCs w:val="24"/>
          <w:u w:val="single"/>
        </w:rPr>
      </w:pPr>
      <w:r w:rsidRPr="00493620">
        <w:rPr>
          <w:rFonts w:ascii="Arial" w:eastAsia="Times New Roman" w:hAnsi="Arial" w:cs="Arial"/>
          <w:b/>
          <w:bCs/>
          <w:sz w:val="24"/>
          <w:szCs w:val="24"/>
          <w:u w:val="single"/>
        </w:rPr>
        <w:t>MINUTES</w:t>
      </w:r>
    </w:p>
    <w:p w:rsidR="00916394" w:rsidRPr="00493620"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2D457D" w:rsidRPr="00493620" w:rsidTr="00C40E31">
        <w:trPr>
          <w:trHeight w:val="170"/>
        </w:trPr>
        <w:tc>
          <w:tcPr>
            <w:tcW w:w="4056" w:type="dxa"/>
          </w:tcPr>
          <w:p w:rsidR="002D457D" w:rsidRPr="00493620" w:rsidRDefault="002D457D" w:rsidP="00D36DC7">
            <w:pPr>
              <w:rPr>
                <w:rFonts w:ascii="Arial" w:hAnsi="Arial" w:cs="Arial"/>
                <w:b/>
                <w:sz w:val="24"/>
                <w:szCs w:val="24"/>
              </w:rPr>
            </w:pPr>
            <w:r w:rsidRPr="00493620">
              <w:rPr>
                <w:rFonts w:ascii="Arial" w:hAnsi="Arial" w:cs="Arial"/>
                <w:b/>
                <w:color w:val="000000"/>
                <w:sz w:val="24"/>
                <w:szCs w:val="24"/>
              </w:rPr>
              <w:t>CALL TO ORDER</w:t>
            </w:r>
          </w:p>
        </w:tc>
        <w:tc>
          <w:tcPr>
            <w:tcW w:w="6960" w:type="dxa"/>
          </w:tcPr>
          <w:p w:rsidR="002D457D" w:rsidRPr="00493620" w:rsidRDefault="002D457D">
            <w:pPr>
              <w:rPr>
                <w:rFonts w:ascii="Arial" w:hAnsi="Arial" w:cs="Arial"/>
                <w:color w:val="000000"/>
                <w:sz w:val="24"/>
                <w:szCs w:val="24"/>
              </w:rPr>
            </w:pPr>
            <w:r w:rsidRPr="00493620">
              <w:rPr>
                <w:rFonts w:ascii="Arial" w:hAnsi="Arial" w:cs="Arial"/>
                <w:color w:val="000000"/>
                <w:sz w:val="24"/>
                <w:szCs w:val="24"/>
              </w:rPr>
              <w:t>The meeting was called to order by</w:t>
            </w:r>
            <w:r w:rsidR="005F4EC1" w:rsidRPr="00493620">
              <w:rPr>
                <w:rFonts w:ascii="Arial" w:hAnsi="Arial" w:cs="Arial"/>
                <w:color w:val="000000"/>
                <w:sz w:val="24"/>
                <w:szCs w:val="24"/>
              </w:rPr>
              <w:t xml:space="preserve"> </w:t>
            </w:r>
            <w:r w:rsidR="009D6045">
              <w:rPr>
                <w:rFonts w:ascii="Arial" w:hAnsi="Arial" w:cs="Arial"/>
                <w:color w:val="000000"/>
                <w:sz w:val="24"/>
                <w:szCs w:val="24"/>
              </w:rPr>
              <w:t>Chair, Kirsty Gutierrez, at 9:35</w:t>
            </w:r>
            <w:r w:rsidR="009704DB" w:rsidRPr="00493620">
              <w:rPr>
                <w:rFonts w:ascii="Arial" w:hAnsi="Arial" w:cs="Arial"/>
                <w:color w:val="000000"/>
                <w:sz w:val="24"/>
                <w:szCs w:val="24"/>
              </w:rPr>
              <w:t xml:space="preserve"> a.m</w:t>
            </w:r>
            <w:r w:rsidR="007C0366" w:rsidRPr="00493620">
              <w:rPr>
                <w:rFonts w:ascii="Arial" w:hAnsi="Arial" w:cs="Arial"/>
                <w:color w:val="000000"/>
                <w:sz w:val="24"/>
                <w:szCs w:val="24"/>
              </w:rPr>
              <w:t>.</w:t>
            </w:r>
          </w:p>
          <w:p w:rsidR="002D457D" w:rsidRPr="00493620" w:rsidRDefault="002D457D">
            <w:pPr>
              <w:rPr>
                <w:rFonts w:ascii="Arial" w:hAnsi="Arial" w:cs="Arial"/>
                <w:color w:val="000000"/>
                <w:sz w:val="24"/>
                <w:szCs w:val="24"/>
              </w:rPr>
            </w:pPr>
          </w:p>
        </w:tc>
      </w:tr>
      <w:tr w:rsidR="002D457D" w:rsidRPr="00FF42A6" w:rsidTr="00C40E31">
        <w:trPr>
          <w:trHeight w:val="170"/>
        </w:trPr>
        <w:tc>
          <w:tcPr>
            <w:tcW w:w="4056" w:type="dxa"/>
          </w:tcPr>
          <w:p w:rsidR="002D457D" w:rsidRPr="00493620" w:rsidRDefault="002D457D" w:rsidP="00D36DC7">
            <w:pPr>
              <w:rPr>
                <w:rFonts w:ascii="Arial" w:hAnsi="Arial" w:cs="Arial"/>
                <w:b/>
                <w:color w:val="000000"/>
                <w:sz w:val="24"/>
                <w:szCs w:val="24"/>
              </w:rPr>
            </w:pPr>
            <w:r w:rsidRPr="00493620">
              <w:rPr>
                <w:rFonts w:ascii="Arial" w:hAnsi="Arial" w:cs="Arial"/>
                <w:b/>
                <w:color w:val="000000"/>
                <w:sz w:val="24"/>
                <w:szCs w:val="24"/>
              </w:rPr>
              <w:t>ATTENDANCE</w:t>
            </w:r>
          </w:p>
        </w:tc>
        <w:tc>
          <w:tcPr>
            <w:tcW w:w="6960" w:type="dxa"/>
          </w:tcPr>
          <w:p w:rsidR="00E35542" w:rsidRPr="00493620" w:rsidRDefault="002D457D">
            <w:pPr>
              <w:rPr>
                <w:rFonts w:ascii="Arial" w:hAnsi="Arial" w:cs="Arial"/>
                <w:color w:val="000000"/>
                <w:sz w:val="24"/>
                <w:szCs w:val="24"/>
              </w:rPr>
            </w:pPr>
            <w:r w:rsidRPr="00493620">
              <w:rPr>
                <w:rFonts w:ascii="Arial" w:hAnsi="Arial" w:cs="Arial"/>
                <w:color w:val="000000"/>
                <w:sz w:val="24"/>
                <w:szCs w:val="24"/>
                <w:u w:val="single"/>
              </w:rPr>
              <w:t>Members Present</w:t>
            </w:r>
            <w:r w:rsidRPr="00493620">
              <w:rPr>
                <w:rFonts w:ascii="Arial" w:hAnsi="Arial" w:cs="Arial"/>
                <w:color w:val="000000"/>
                <w:sz w:val="24"/>
                <w:szCs w:val="24"/>
              </w:rPr>
              <w:t xml:space="preserve">: </w:t>
            </w:r>
            <w:r w:rsidR="002E3244" w:rsidRPr="00493620">
              <w:rPr>
                <w:rFonts w:ascii="Arial" w:hAnsi="Arial" w:cs="Arial"/>
                <w:color w:val="000000"/>
                <w:sz w:val="24"/>
                <w:szCs w:val="24"/>
              </w:rPr>
              <w:t>Elizabeth Rugg</w:t>
            </w:r>
            <w:r w:rsidR="00E26BC8">
              <w:rPr>
                <w:rFonts w:ascii="Arial" w:hAnsi="Arial" w:cs="Arial"/>
                <w:color w:val="000000"/>
                <w:sz w:val="24"/>
                <w:szCs w:val="24"/>
              </w:rPr>
              <w:t xml:space="preserve">, </w:t>
            </w:r>
            <w:bookmarkStart w:id="0" w:name="_GoBack"/>
            <w:bookmarkEnd w:id="0"/>
            <w:r w:rsidR="009704DB" w:rsidRPr="00493620">
              <w:rPr>
                <w:rFonts w:ascii="Arial" w:hAnsi="Arial" w:cs="Arial"/>
                <w:color w:val="000000"/>
                <w:sz w:val="24"/>
                <w:szCs w:val="24"/>
              </w:rPr>
              <w:t>Marylin Merida, Sheryl Hoolsema, Kirsty Gutierrez</w:t>
            </w:r>
            <w:r w:rsidR="00CF4D82" w:rsidRPr="00493620">
              <w:rPr>
                <w:rFonts w:ascii="Arial" w:hAnsi="Arial" w:cs="Arial"/>
                <w:color w:val="000000"/>
                <w:sz w:val="24"/>
                <w:szCs w:val="24"/>
              </w:rPr>
              <w:t>, Nolan Finn</w:t>
            </w:r>
          </w:p>
          <w:p w:rsidR="002E3244" w:rsidRPr="00493620" w:rsidRDefault="002E3244">
            <w:pPr>
              <w:rPr>
                <w:rFonts w:ascii="Arial" w:hAnsi="Arial" w:cs="Arial"/>
                <w:color w:val="000000"/>
                <w:sz w:val="24"/>
                <w:szCs w:val="24"/>
                <w:u w:val="single"/>
              </w:rPr>
            </w:pPr>
          </w:p>
          <w:p w:rsidR="00E35542" w:rsidRPr="00493620" w:rsidRDefault="002D457D" w:rsidP="00E35542">
            <w:pPr>
              <w:rPr>
                <w:rFonts w:ascii="Arial" w:hAnsi="Arial" w:cs="Arial"/>
                <w:color w:val="000000"/>
                <w:sz w:val="24"/>
                <w:szCs w:val="24"/>
              </w:rPr>
            </w:pPr>
            <w:r w:rsidRPr="00493620">
              <w:rPr>
                <w:rFonts w:ascii="Arial" w:hAnsi="Arial" w:cs="Arial"/>
                <w:color w:val="000000"/>
                <w:sz w:val="24"/>
                <w:szCs w:val="24"/>
                <w:u w:val="single"/>
              </w:rPr>
              <w:t>Members Absent</w:t>
            </w:r>
            <w:r w:rsidRPr="00493620">
              <w:rPr>
                <w:rFonts w:ascii="Arial" w:hAnsi="Arial" w:cs="Arial"/>
                <w:color w:val="000000"/>
                <w:sz w:val="24"/>
                <w:szCs w:val="24"/>
              </w:rPr>
              <w:t>:</w:t>
            </w:r>
            <w:r w:rsidR="002E3244" w:rsidRPr="00493620">
              <w:rPr>
                <w:rFonts w:ascii="Arial" w:hAnsi="Arial" w:cs="Arial"/>
                <w:color w:val="000000"/>
                <w:sz w:val="24"/>
                <w:szCs w:val="24"/>
              </w:rPr>
              <w:t xml:space="preserve"> </w:t>
            </w:r>
            <w:r w:rsidR="009D6045" w:rsidRPr="00493620">
              <w:rPr>
                <w:rFonts w:ascii="Arial" w:hAnsi="Arial" w:cs="Arial"/>
                <w:color w:val="000000"/>
                <w:sz w:val="24"/>
                <w:szCs w:val="24"/>
              </w:rPr>
              <w:t>Jim Roth</w:t>
            </w:r>
            <w:r w:rsidR="009D6045">
              <w:rPr>
                <w:rFonts w:ascii="Arial" w:hAnsi="Arial" w:cs="Arial"/>
                <w:color w:val="000000"/>
                <w:sz w:val="24"/>
                <w:szCs w:val="24"/>
              </w:rPr>
              <w:t xml:space="preserve">, </w:t>
            </w:r>
            <w:r w:rsidR="009D6045" w:rsidRPr="00493620">
              <w:rPr>
                <w:rFonts w:ascii="Arial" w:hAnsi="Arial" w:cs="Arial"/>
                <w:color w:val="000000"/>
                <w:sz w:val="24"/>
                <w:szCs w:val="24"/>
              </w:rPr>
              <w:t>Charlie Hughes</w:t>
            </w:r>
          </w:p>
          <w:p w:rsidR="002D457D" w:rsidRPr="00493620" w:rsidRDefault="002D457D">
            <w:pPr>
              <w:rPr>
                <w:rFonts w:ascii="Arial" w:hAnsi="Arial" w:cs="Arial"/>
                <w:color w:val="000000"/>
                <w:sz w:val="24"/>
                <w:szCs w:val="24"/>
                <w:u w:val="single"/>
              </w:rPr>
            </w:pPr>
          </w:p>
          <w:p w:rsidR="002D457D" w:rsidRPr="00493620" w:rsidRDefault="002D457D">
            <w:pPr>
              <w:rPr>
                <w:rFonts w:ascii="Arial" w:hAnsi="Arial" w:cs="Arial"/>
                <w:color w:val="000000"/>
                <w:sz w:val="24"/>
                <w:szCs w:val="24"/>
                <w:u w:val="single"/>
              </w:rPr>
            </w:pPr>
            <w:r w:rsidRPr="00493620">
              <w:rPr>
                <w:rFonts w:ascii="Arial" w:hAnsi="Arial" w:cs="Arial"/>
                <w:color w:val="000000"/>
                <w:sz w:val="24"/>
                <w:szCs w:val="24"/>
                <w:u w:val="single"/>
              </w:rPr>
              <w:t>Guests Present</w:t>
            </w:r>
            <w:r w:rsidRPr="00493620">
              <w:rPr>
                <w:rFonts w:ascii="Arial" w:hAnsi="Arial" w:cs="Arial"/>
                <w:color w:val="000000"/>
                <w:sz w:val="24"/>
                <w:szCs w:val="24"/>
              </w:rPr>
              <w:t xml:space="preserve">: </w:t>
            </w:r>
            <w:r w:rsidR="00CF4D82" w:rsidRPr="00493620">
              <w:rPr>
                <w:rFonts w:ascii="Arial" w:hAnsi="Arial" w:cs="Arial"/>
                <w:color w:val="000000"/>
                <w:sz w:val="24"/>
                <w:szCs w:val="24"/>
              </w:rPr>
              <w:t>None.</w:t>
            </w:r>
          </w:p>
          <w:p w:rsidR="002D457D" w:rsidRPr="00493620" w:rsidRDefault="002D457D">
            <w:pPr>
              <w:rPr>
                <w:rFonts w:ascii="Arial" w:hAnsi="Arial" w:cs="Arial"/>
                <w:color w:val="000000"/>
                <w:sz w:val="24"/>
                <w:szCs w:val="24"/>
                <w:u w:val="single"/>
              </w:rPr>
            </w:pPr>
          </w:p>
          <w:p w:rsidR="002D457D" w:rsidRPr="00493620" w:rsidRDefault="002D457D">
            <w:pPr>
              <w:rPr>
                <w:rFonts w:ascii="Arial" w:hAnsi="Arial" w:cs="Arial"/>
                <w:color w:val="000000"/>
                <w:sz w:val="24"/>
                <w:szCs w:val="24"/>
                <w:u w:val="single"/>
              </w:rPr>
            </w:pPr>
            <w:r w:rsidRPr="00493620">
              <w:rPr>
                <w:rFonts w:ascii="Arial" w:hAnsi="Arial" w:cs="Arial"/>
                <w:color w:val="000000"/>
                <w:sz w:val="24"/>
                <w:szCs w:val="24"/>
                <w:u w:val="single"/>
              </w:rPr>
              <w:t>Recipient Staff Present</w:t>
            </w:r>
            <w:r w:rsidRPr="00493620">
              <w:rPr>
                <w:rFonts w:ascii="Arial" w:hAnsi="Arial" w:cs="Arial"/>
                <w:color w:val="000000"/>
                <w:sz w:val="24"/>
                <w:szCs w:val="24"/>
              </w:rPr>
              <w:t xml:space="preserve">: </w:t>
            </w:r>
            <w:r w:rsidR="009D6045">
              <w:rPr>
                <w:rFonts w:ascii="Arial" w:hAnsi="Arial" w:cs="Arial"/>
                <w:color w:val="000000"/>
                <w:sz w:val="24"/>
                <w:szCs w:val="24"/>
              </w:rPr>
              <w:t>Aubrey Arnold</w:t>
            </w:r>
          </w:p>
          <w:p w:rsidR="002D457D" w:rsidRPr="00493620" w:rsidRDefault="002D457D">
            <w:pPr>
              <w:rPr>
                <w:rFonts w:ascii="Arial" w:hAnsi="Arial" w:cs="Arial"/>
                <w:color w:val="000000"/>
                <w:sz w:val="24"/>
                <w:szCs w:val="24"/>
                <w:u w:val="single"/>
              </w:rPr>
            </w:pPr>
          </w:p>
          <w:p w:rsidR="002D457D" w:rsidRPr="00493620" w:rsidRDefault="002D457D">
            <w:pPr>
              <w:rPr>
                <w:rFonts w:ascii="Arial" w:hAnsi="Arial" w:cs="Arial"/>
                <w:color w:val="000000"/>
                <w:sz w:val="24"/>
                <w:szCs w:val="24"/>
              </w:rPr>
            </w:pPr>
            <w:r w:rsidRPr="00493620">
              <w:rPr>
                <w:rFonts w:ascii="Arial" w:hAnsi="Arial" w:cs="Arial"/>
                <w:color w:val="000000"/>
                <w:sz w:val="24"/>
                <w:szCs w:val="24"/>
                <w:u w:val="single"/>
              </w:rPr>
              <w:t>Lead Agency Staff Present:</w:t>
            </w:r>
            <w:r w:rsidRPr="00493620">
              <w:rPr>
                <w:rFonts w:ascii="Arial" w:hAnsi="Arial" w:cs="Arial"/>
                <w:color w:val="000000"/>
                <w:sz w:val="24"/>
                <w:szCs w:val="24"/>
              </w:rPr>
              <w:t xml:space="preserve"> </w:t>
            </w:r>
            <w:r w:rsidR="00CF4D82" w:rsidRPr="00493620">
              <w:rPr>
                <w:rFonts w:ascii="Arial" w:hAnsi="Arial" w:cs="Arial"/>
                <w:color w:val="000000"/>
                <w:sz w:val="24"/>
                <w:szCs w:val="24"/>
              </w:rPr>
              <w:t>Floyd Egner</w:t>
            </w:r>
            <w:r w:rsidR="00493620" w:rsidRPr="00493620">
              <w:rPr>
                <w:rFonts w:ascii="Arial" w:hAnsi="Arial" w:cs="Arial"/>
                <w:color w:val="000000"/>
                <w:sz w:val="24"/>
                <w:szCs w:val="24"/>
              </w:rPr>
              <w:t>, Darius Lightsey</w:t>
            </w:r>
          </w:p>
          <w:p w:rsidR="002D457D" w:rsidRPr="00493620" w:rsidRDefault="002D457D">
            <w:pPr>
              <w:rPr>
                <w:rFonts w:ascii="Arial" w:hAnsi="Arial" w:cs="Arial"/>
                <w:color w:val="000000"/>
                <w:sz w:val="24"/>
                <w:szCs w:val="24"/>
                <w:u w:val="single"/>
              </w:rPr>
            </w:pPr>
          </w:p>
          <w:p w:rsidR="002D457D" w:rsidRPr="00493620" w:rsidRDefault="002D457D">
            <w:pPr>
              <w:rPr>
                <w:rFonts w:ascii="Arial" w:hAnsi="Arial" w:cs="Arial"/>
                <w:color w:val="000000"/>
                <w:sz w:val="24"/>
                <w:szCs w:val="24"/>
              </w:rPr>
            </w:pPr>
            <w:r w:rsidRPr="00493620">
              <w:rPr>
                <w:rFonts w:ascii="Arial" w:hAnsi="Arial" w:cs="Arial"/>
                <w:color w:val="000000"/>
                <w:sz w:val="24"/>
                <w:szCs w:val="24"/>
                <w:u w:val="single"/>
              </w:rPr>
              <w:t>Health Council Staff Present</w:t>
            </w:r>
            <w:r w:rsidRPr="00493620">
              <w:rPr>
                <w:rFonts w:ascii="Arial" w:hAnsi="Arial" w:cs="Arial"/>
                <w:color w:val="000000"/>
                <w:sz w:val="24"/>
                <w:szCs w:val="24"/>
              </w:rPr>
              <w:t>: Naomi Ardjomand-Kermani</w:t>
            </w:r>
            <w:r w:rsidR="002E3244" w:rsidRPr="00493620">
              <w:rPr>
                <w:rFonts w:ascii="Arial" w:hAnsi="Arial" w:cs="Arial"/>
                <w:color w:val="000000"/>
                <w:sz w:val="24"/>
                <w:szCs w:val="24"/>
              </w:rPr>
              <w:t>, Lisa Nugent</w:t>
            </w:r>
          </w:p>
          <w:p w:rsidR="002D457D" w:rsidRPr="00493620" w:rsidRDefault="002D457D">
            <w:pPr>
              <w:rPr>
                <w:rFonts w:ascii="Arial" w:hAnsi="Arial" w:cs="Arial"/>
                <w:color w:val="000000"/>
                <w:sz w:val="24"/>
                <w:szCs w:val="24"/>
              </w:rPr>
            </w:pPr>
          </w:p>
        </w:tc>
      </w:tr>
      <w:tr w:rsidR="00D36DC7" w:rsidRPr="00FF42A6" w:rsidTr="00C40E31">
        <w:trPr>
          <w:trHeight w:val="351"/>
        </w:trPr>
        <w:tc>
          <w:tcPr>
            <w:tcW w:w="4056" w:type="dxa"/>
          </w:tcPr>
          <w:p w:rsidR="00D36DC7" w:rsidRPr="00AA175A" w:rsidRDefault="00D36DC7" w:rsidP="00D36DC7">
            <w:pPr>
              <w:rPr>
                <w:rFonts w:ascii="Arial" w:hAnsi="Arial" w:cs="Arial"/>
                <w:b/>
                <w:color w:val="000000"/>
                <w:sz w:val="24"/>
                <w:szCs w:val="24"/>
              </w:rPr>
            </w:pPr>
            <w:r w:rsidRPr="00AA175A">
              <w:rPr>
                <w:rFonts w:ascii="Arial" w:hAnsi="Arial" w:cs="Arial"/>
                <w:b/>
                <w:color w:val="000000"/>
                <w:sz w:val="24"/>
              </w:rPr>
              <w:t>CHANGES TO AGENDA</w:t>
            </w:r>
          </w:p>
        </w:tc>
        <w:tc>
          <w:tcPr>
            <w:tcW w:w="6960" w:type="dxa"/>
          </w:tcPr>
          <w:p w:rsidR="006C55A1" w:rsidRPr="00AA175A" w:rsidRDefault="001D1526" w:rsidP="001D1526">
            <w:pPr>
              <w:rPr>
                <w:rFonts w:ascii="Arial" w:hAnsi="Arial" w:cs="Arial"/>
                <w:color w:val="000000"/>
                <w:sz w:val="24"/>
                <w:szCs w:val="24"/>
              </w:rPr>
            </w:pPr>
            <w:r w:rsidRPr="00AA175A">
              <w:rPr>
                <w:rFonts w:ascii="Arial" w:hAnsi="Arial" w:cs="Arial"/>
                <w:color w:val="000000"/>
                <w:sz w:val="24"/>
                <w:szCs w:val="24"/>
              </w:rPr>
              <w:t>None.</w:t>
            </w:r>
          </w:p>
          <w:p w:rsidR="001D1526" w:rsidRPr="00AA175A" w:rsidRDefault="001D1526" w:rsidP="001D1526">
            <w:pPr>
              <w:rPr>
                <w:rFonts w:ascii="Arial" w:hAnsi="Arial" w:cs="Arial"/>
                <w:color w:val="000000"/>
                <w:sz w:val="24"/>
                <w:szCs w:val="24"/>
              </w:rPr>
            </w:pPr>
          </w:p>
        </w:tc>
      </w:tr>
      <w:tr w:rsidR="00D36DC7" w:rsidRPr="00FF42A6" w:rsidTr="00C40E31">
        <w:trPr>
          <w:trHeight w:val="351"/>
        </w:trPr>
        <w:tc>
          <w:tcPr>
            <w:tcW w:w="4056" w:type="dxa"/>
          </w:tcPr>
          <w:p w:rsidR="00D36DC7" w:rsidRPr="00AA175A" w:rsidRDefault="00D36DC7" w:rsidP="00D36DC7">
            <w:pPr>
              <w:rPr>
                <w:rFonts w:ascii="Arial" w:hAnsi="Arial" w:cs="Arial"/>
                <w:b/>
                <w:color w:val="000000"/>
                <w:sz w:val="24"/>
              </w:rPr>
            </w:pPr>
            <w:r w:rsidRPr="00AA175A">
              <w:rPr>
                <w:rFonts w:ascii="Arial" w:hAnsi="Arial" w:cs="Arial"/>
                <w:b/>
                <w:color w:val="000000"/>
                <w:sz w:val="24"/>
              </w:rPr>
              <w:t>ADOPTION OF MINUTES</w:t>
            </w:r>
          </w:p>
        </w:tc>
        <w:tc>
          <w:tcPr>
            <w:tcW w:w="6960" w:type="dxa"/>
          </w:tcPr>
          <w:p w:rsidR="00AD2D76" w:rsidRPr="00AA175A" w:rsidRDefault="00AD2D76" w:rsidP="00AD2D76">
            <w:pPr>
              <w:rPr>
                <w:rFonts w:ascii="Arial" w:hAnsi="Arial" w:cs="Arial"/>
                <w:b/>
                <w:color w:val="000000"/>
                <w:sz w:val="24"/>
                <w:szCs w:val="24"/>
              </w:rPr>
            </w:pPr>
            <w:r w:rsidRPr="00AA175A">
              <w:rPr>
                <w:rFonts w:ascii="Arial" w:hAnsi="Arial" w:cs="Arial"/>
                <w:color w:val="000000"/>
                <w:sz w:val="24"/>
                <w:szCs w:val="24"/>
              </w:rPr>
              <w:t xml:space="preserve">The minutes for </w:t>
            </w:r>
            <w:r w:rsidR="009D6045">
              <w:rPr>
                <w:rFonts w:ascii="Arial" w:hAnsi="Arial" w:cs="Arial"/>
                <w:color w:val="000000"/>
                <w:sz w:val="24"/>
                <w:szCs w:val="24"/>
              </w:rPr>
              <w:t>February 14</w:t>
            </w:r>
            <w:r w:rsidR="00493620" w:rsidRPr="00AA175A">
              <w:rPr>
                <w:rFonts w:ascii="Arial" w:hAnsi="Arial" w:cs="Arial"/>
                <w:color w:val="000000"/>
                <w:sz w:val="24"/>
                <w:szCs w:val="24"/>
              </w:rPr>
              <w:t>, 2019 were approved by acclamation</w:t>
            </w:r>
            <w:r w:rsidRPr="00AA175A">
              <w:rPr>
                <w:rFonts w:ascii="Arial" w:hAnsi="Arial" w:cs="Arial"/>
                <w:color w:val="000000"/>
                <w:sz w:val="24"/>
                <w:szCs w:val="24"/>
              </w:rPr>
              <w:t xml:space="preserve"> </w:t>
            </w:r>
            <w:r w:rsidRPr="00AA175A">
              <w:rPr>
                <w:rFonts w:ascii="Arial" w:hAnsi="Arial" w:cs="Arial"/>
                <w:b/>
                <w:color w:val="000000"/>
                <w:sz w:val="24"/>
                <w:szCs w:val="24"/>
              </w:rPr>
              <w:t xml:space="preserve">(M: </w:t>
            </w:r>
            <w:r w:rsidR="009D6045">
              <w:rPr>
                <w:rFonts w:ascii="Arial" w:hAnsi="Arial" w:cs="Arial"/>
                <w:b/>
                <w:color w:val="000000"/>
                <w:sz w:val="24"/>
                <w:szCs w:val="24"/>
              </w:rPr>
              <w:t>Rugg</w:t>
            </w:r>
            <w:r w:rsidRPr="00AA175A">
              <w:rPr>
                <w:rFonts w:ascii="Arial" w:hAnsi="Arial" w:cs="Arial"/>
                <w:b/>
                <w:color w:val="000000"/>
                <w:sz w:val="24"/>
                <w:szCs w:val="24"/>
              </w:rPr>
              <w:t xml:space="preserve">, S: </w:t>
            </w:r>
            <w:r w:rsidR="009D6045">
              <w:rPr>
                <w:rFonts w:ascii="Arial" w:hAnsi="Arial" w:cs="Arial"/>
                <w:b/>
                <w:color w:val="000000"/>
                <w:sz w:val="24"/>
                <w:szCs w:val="24"/>
              </w:rPr>
              <w:t>Merida</w:t>
            </w:r>
            <w:r w:rsidR="00CF4D82" w:rsidRPr="00AA175A">
              <w:rPr>
                <w:rFonts w:ascii="Arial" w:hAnsi="Arial" w:cs="Arial"/>
                <w:b/>
                <w:color w:val="000000"/>
                <w:sz w:val="24"/>
                <w:szCs w:val="24"/>
              </w:rPr>
              <w:t>)</w:t>
            </w:r>
            <w:r w:rsidR="00AA175A" w:rsidRPr="00AA175A">
              <w:rPr>
                <w:rFonts w:ascii="Arial" w:hAnsi="Arial" w:cs="Arial"/>
                <w:b/>
                <w:color w:val="000000"/>
                <w:sz w:val="24"/>
                <w:szCs w:val="24"/>
              </w:rPr>
              <w:t>.</w:t>
            </w:r>
          </w:p>
          <w:p w:rsidR="008E2DA0" w:rsidRPr="00AA175A" w:rsidRDefault="00AD2D76" w:rsidP="00AD2D76">
            <w:pPr>
              <w:rPr>
                <w:rFonts w:ascii="Arial" w:hAnsi="Arial" w:cs="Arial"/>
                <w:b/>
                <w:color w:val="000000"/>
                <w:sz w:val="24"/>
                <w:szCs w:val="24"/>
              </w:rPr>
            </w:pPr>
            <w:r w:rsidRPr="00AA175A">
              <w:rPr>
                <w:rFonts w:ascii="Arial" w:hAnsi="Arial" w:cs="Arial"/>
                <w:b/>
                <w:color w:val="000000"/>
                <w:sz w:val="24"/>
                <w:szCs w:val="24"/>
              </w:rPr>
              <w:t xml:space="preserve">  </w:t>
            </w:r>
          </w:p>
        </w:tc>
      </w:tr>
      <w:tr w:rsidR="000057D6" w:rsidRPr="008D4952" w:rsidTr="00C40E31">
        <w:trPr>
          <w:trHeight w:val="351"/>
        </w:trPr>
        <w:tc>
          <w:tcPr>
            <w:tcW w:w="4056" w:type="dxa"/>
          </w:tcPr>
          <w:p w:rsidR="000057D6" w:rsidRPr="008D4952" w:rsidRDefault="000057D6" w:rsidP="00D36DC7">
            <w:pPr>
              <w:rPr>
                <w:rFonts w:ascii="Arial" w:hAnsi="Arial" w:cs="Arial"/>
                <w:b/>
                <w:color w:val="000000"/>
                <w:sz w:val="24"/>
              </w:rPr>
            </w:pPr>
            <w:r w:rsidRPr="008D4952">
              <w:rPr>
                <w:rFonts w:ascii="Arial" w:hAnsi="Arial" w:cs="Arial"/>
                <w:b/>
                <w:color w:val="000000"/>
                <w:sz w:val="24"/>
              </w:rPr>
              <w:t>CARE COUNCIL REPORT</w:t>
            </w:r>
          </w:p>
        </w:tc>
        <w:tc>
          <w:tcPr>
            <w:tcW w:w="6960" w:type="dxa"/>
          </w:tcPr>
          <w:p w:rsidR="000057D6" w:rsidRPr="00CA1E57" w:rsidRDefault="000057D6" w:rsidP="0062609D">
            <w:pPr>
              <w:pStyle w:val="BodyText2"/>
              <w:jc w:val="both"/>
            </w:pPr>
            <w:r w:rsidRPr="00CA1E57">
              <w:t>Aubrey Arnold let Care Council members know that a special study, regarding viral suppression, was conducted by ABT Associates Inc.; this study was completed the end of February, 2019. The study took place in an urban county (Hillsborough) and a rural county (Pasco) in the Eligible Metropolitan Area (EMA).  The study’s final report is expected in a year or so.</w:t>
            </w:r>
          </w:p>
          <w:p w:rsidR="000057D6" w:rsidRPr="00CA1E57" w:rsidRDefault="000057D6" w:rsidP="0062609D">
            <w:pPr>
              <w:pStyle w:val="BodyText2"/>
              <w:jc w:val="both"/>
            </w:pPr>
            <w:r w:rsidRPr="00CA1E57">
              <w:t xml:space="preserve">A Part A Capacity Building grant application was submitted by our EMA on January 24, 2019. The grant award is $100,000 with potential for a 1 year renewal, for a total of $200,000. If awarded, this grant money will be used to enhance e2Hillsborough to build a system that will allow for Electronic </w:t>
            </w:r>
            <w:r w:rsidRPr="00CA1E57">
              <w:lastRenderedPageBreak/>
              <w:t>Health Records (HER) to be directly transmitted to e2Hillsborough for system efficiency. The grant application is currently under review and the Recipient hopes to receive results in April 2019. If awarded, the grant will run from September 2019 – August 2020.</w:t>
            </w:r>
          </w:p>
          <w:p w:rsidR="000057D6" w:rsidRPr="00CA1E57" w:rsidRDefault="000057D6" w:rsidP="0062609D">
            <w:pPr>
              <w:pStyle w:val="BodyText2"/>
              <w:jc w:val="both"/>
            </w:pPr>
            <w:r w:rsidRPr="00CA1E57">
              <w:t>The 2019-2020 Fiscal Year contracts are in place and have been submitted to the Hillsborough Board of County Commissioners to be adopted in the County budget on March 6, 2019.</w:t>
            </w:r>
          </w:p>
          <w:p w:rsidR="000057D6" w:rsidRDefault="000057D6" w:rsidP="0062609D">
            <w:pPr>
              <w:pStyle w:val="BodyText2"/>
              <w:jc w:val="both"/>
            </w:pPr>
            <w:r w:rsidRPr="00CA1E57">
              <w:t>Aubrey Arnold presented an award to Steve Palermo for his positive impact in quality HIV treatment and care. Aubrey went on to tell Care Council members that Steve is a tremendous resource in the HIV/AIDS community. Steve thanks the Care Council for the award and expressed his passion for working in the field.</w:t>
            </w:r>
          </w:p>
          <w:p w:rsidR="000057D6" w:rsidRPr="00363EAA" w:rsidRDefault="000057D6" w:rsidP="000057D6">
            <w:pPr>
              <w:pStyle w:val="BodyText2"/>
              <w:jc w:val="both"/>
            </w:pPr>
            <w:r w:rsidRPr="00363EAA">
              <w:t>Lead Agency staff, Floyd Egner announced that seven Part B contracts will be renewed. These renewals are currently in progress for a total value of $1,707,795. Medical Case Management is the largest single category at $829,129.</w:t>
            </w:r>
          </w:p>
          <w:p w:rsidR="000057D6" w:rsidRPr="00363EAA" w:rsidRDefault="000057D6" w:rsidP="000057D6">
            <w:pPr>
              <w:pStyle w:val="BodyText2"/>
              <w:jc w:val="both"/>
            </w:pPr>
            <w:r w:rsidRPr="00363EAA">
              <w:t>He went on to inform Care Council members that the Lead Agency will be moving to a system of electronic routing of digital files during the coming year, beginning April 1, 2019. Electronic files with replace the physical processing of pages of paper.</w:t>
            </w:r>
          </w:p>
          <w:p w:rsidR="0061005C" w:rsidRDefault="0061005C" w:rsidP="0061005C">
            <w:pPr>
              <w:widowControl w:val="0"/>
              <w:jc w:val="both"/>
              <w:rPr>
                <w:rFonts w:ascii="Arial" w:hAnsi="Arial"/>
                <w:szCs w:val="24"/>
              </w:rPr>
            </w:pPr>
            <w:r>
              <w:rPr>
                <w:rFonts w:ascii="Arial" w:hAnsi="Arial"/>
                <w:szCs w:val="24"/>
              </w:rPr>
              <w:t>Care Council Staff, Naomi Ardjomand-Kermani, interviewed Recipient, Aubrey Arnold as a “refresher” for current Care Council members.</w:t>
            </w:r>
          </w:p>
          <w:p w:rsidR="0061005C" w:rsidRPr="001F57A0" w:rsidRDefault="0061005C" w:rsidP="000057D6">
            <w:pPr>
              <w:pStyle w:val="BodyText2"/>
              <w:jc w:val="both"/>
              <w:rPr>
                <w:szCs w:val="24"/>
              </w:rPr>
            </w:pPr>
            <w:r w:rsidRPr="001F57A0">
              <w:rPr>
                <w:szCs w:val="24"/>
              </w:rPr>
              <w:t xml:space="preserve">The Community Advisory Committee Members decided to test floating meetings beginning with holding the next CAC meeting in Winter Haven. </w:t>
            </w:r>
          </w:p>
          <w:p w:rsidR="0061005C" w:rsidRDefault="0061005C" w:rsidP="00610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1F57A0">
              <w:rPr>
                <w:rFonts w:ascii="Arial" w:hAnsi="Arial"/>
                <w:sz w:val="24"/>
                <w:szCs w:val="24"/>
              </w:rPr>
              <w:t>Care Council members reviewed the Part A Expenditure Report and asked questions relevant to specific line items, especially in regards to under- and overspending among funded Counties in the EMA</w:t>
            </w:r>
            <w:r w:rsidRPr="00241599">
              <w:rPr>
                <w:rFonts w:ascii="Arial" w:hAnsi="Arial"/>
                <w:szCs w:val="24"/>
              </w:rPr>
              <w:t xml:space="preserve">. </w:t>
            </w:r>
          </w:p>
          <w:p w:rsidR="0061005C" w:rsidRDefault="0061005C" w:rsidP="0061005C">
            <w:pPr>
              <w:pStyle w:val="BodyText2"/>
              <w:spacing w:after="0"/>
              <w:jc w:val="both"/>
              <w:rPr>
                <w:color w:val="000000"/>
              </w:rPr>
            </w:pPr>
            <w:r>
              <w:rPr>
                <w:color w:val="000000"/>
              </w:rPr>
              <w:t xml:space="preserve">Member, Nolan Finn, informed Care Council members that the Part B Reallocations would no longer be presented by the </w:t>
            </w:r>
            <w:r w:rsidRPr="004B75A2">
              <w:rPr>
                <w:color w:val="000000"/>
              </w:rPr>
              <w:t>Resource Prioritization &amp; Allocation Recommendations</w:t>
            </w:r>
            <w:r>
              <w:rPr>
                <w:color w:val="000000"/>
              </w:rPr>
              <w:t xml:space="preserve"> Committee</w:t>
            </w:r>
            <w:r w:rsidRPr="004B75A2">
              <w:rPr>
                <w:color w:val="000000"/>
              </w:rPr>
              <w:t xml:space="preserve"> (RPARC)</w:t>
            </w:r>
            <w:r>
              <w:rPr>
                <w:color w:val="000000"/>
              </w:rPr>
              <w:t xml:space="preserve"> to be voted on by Care Council members as they were no longer relevant for review. An error in Part B billing was resolved and the reallocations are no longer necessary.</w:t>
            </w:r>
          </w:p>
          <w:p w:rsidR="000057D6" w:rsidRDefault="0061005C" w:rsidP="0061005C">
            <w:pPr>
              <w:pStyle w:val="BodyText2"/>
              <w:jc w:val="both"/>
            </w:pPr>
            <w:r>
              <w:t>The Women, Infants, Children, Youth, and Families Committee m</w:t>
            </w:r>
            <w:r w:rsidRPr="0061005C">
              <w:t>embers began planning for their Spring Event, “Petals of Purpose”, that will be held on May 9, 2019 from 11 a.m. to 2 p.m.</w:t>
            </w:r>
          </w:p>
          <w:p w:rsidR="0061005C" w:rsidRDefault="0061005C" w:rsidP="0061005C">
            <w:pPr>
              <w:pStyle w:val="BodyText2"/>
              <w:jc w:val="both"/>
            </w:pPr>
            <w:r>
              <w:t xml:space="preserve">Finally, </w:t>
            </w:r>
            <w:r w:rsidRPr="0061005C">
              <w:t xml:space="preserve">Recipient, Aubrey Arnold, announced the upcoming Statewide Consumer Needs Assessment which will be distributed to the consortia and the eight counties in the Total </w:t>
            </w:r>
            <w:r w:rsidRPr="0061005C">
              <w:lastRenderedPageBreak/>
              <w:t xml:space="preserve">Service Areas. The last Statewide Consumer Needs Assessment took place in 2016 that concluded with the lowest response rate received by the State. Arnold went on to inform the Council of the number of responses received in past Statewide Consumer Needs Assessments with the hopes that the TSA will be able to collect at least 1,000 responses in 2019. </w:t>
            </w:r>
          </w:p>
          <w:p w:rsidR="0061005C" w:rsidRPr="00CA1E57" w:rsidRDefault="0061005C" w:rsidP="0061005C">
            <w:pPr>
              <w:pStyle w:val="BodyText2"/>
              <w:jc w:val="both"/>
            </w:pPr>
          </w:p>
        </w:tc>
      </w:tr>
      <w:tr w:rsidR="000057D6" w:rsidRPr="0061005C" w:rsidTr="00C40E31">
        <w:trPr>
          <w:trHeight w:val="351"/>
        </w:trPr>
        <w:tc>
          <w:tcPr>
            <w:tcW w:w="4056" w:type="dxa"/>
          </w:tcPr>
          <w:p w:rsidR="000057D6" w:rsidRPr="002C516C" w:rsidRDefault="0061005C" w:rsidP="00C40E31">
            <w:pPr>
              <w:ind w:right="-54"/>
              <w:rPr>
                <w:rFonts w:ascii="Arial" w:hAnsi="Arial" w:cs="Arial"/>
                <w:b/>
                <w:color w:val="000000"/>
                <w:sz w:val="24"/>
                <w:szCs w:val="24"/>
              </w:rPr>
            </w:pPr>
            <w:r w:rsidRPr="002C516C">
              <w:rPr>
                <w:rFonts w:ascii="Arial" w:hAnsi="Arial" w:cs="Arial"/>
                <w:b/>
                <w:color w:val="000000"/>
                <w:sz w:val="24"/>
                <w:szCs w:val="24"/>
              </w:rPr>
              <w:lastRenderedPageBreak/>
              <w:t>EPIDEMIOLOGY REPORT</w:t>
            </w:r>
          </w:p>
        </w:tc>
        <w:tc>
          <w:tcPr>
            <w:tcW w:w="6960" w:type="dxa"/>
          </w:tcPr>
          <w:p w:rsidR="000057D6" w:rsidRPr="002C516C" w:rsidRDefault="002C516C" w:rsidP="0061005C">
            <w:pPr>
              <w:jc w:val="both"/>
              <w:rPr>
                <w:rFonts w:ascii="Arial" w:hAnsi="Arial" w:cs="Arial"/>
                <w:color w:val="000000"/>
                <w:sz w:val="24"/>
                <w:szCs w:val="24"/>
              </w:rPr>
            </w:pPr>
            <w:r w:rsidRPr="002C516C">
              <w:rPr>
                <w:rFonts w:ascii="Arial" w:hAnsi="Arial" w:cs="Arial"/>
                <w:color w:val="000000"/>
                <w:sz w:val="24"/>
                <w:szCs w:val="24"/>
              </w:rPr>
              <w:t xml:space="preserve">Planning Council Staff, Naomi Ardjomand-Kermani, presented the Eligible Metropolitan Area’s (EMA) 2018-2019 Epidemiology report for members to review. The majority of the Committee’s questions were in regards to the system-wide HIV/AIDS Performance Measures as evaluated by Quality Management. Members noted the increase in Syphilis Screening and Viral Load Suppression. </w:t>
            </w:r>
          </w:p>
          <w:p w:rsidR="002C516C" w:rsidRPr="002C516C" w:rsidRDefault="002C516C" w:rsidP="0061005C">
            <w:pPr>
              <w:jc w:val="both"/>
              <w:rPr>
                <w:rFonts w:ascii="Arial" w:hAnsi="Arial" w:cs="Arial"/>
                <w:color w:val="000000"/>
                <w:sz w:val="24"/>
                <w:szCs w:val="24"/>
              </w:rPr>
            </w:pPr>
          </w:p>
          <w:p w:rsidR="002C516C" w:rsidRPr="002C516C" w:rsidRDefault="002C516C" w:rsidP="002C516C">
            <w:pPr>
              <w:jc w:val="both"/>
              <w:rPr>
                <w:rFonts w:ascii="Arial" w:hAnsi="Arial" w:cs="Arial"/>
                <w:color w:val="000000"/>
                <w:sz w:val="24"/>
                <w:szCs w:val="24"/>
              </w:rPr>
            </w:pPr>
            <w:r w:rsidRPr="002C516C">
              <w:rPr>
                <w:rFonts w:ascii="Arial" w:hAnsi="Arial" w:cs="Arial"/>
                <w:color w:val="000000"/>
                <w:sz w:val="24"/>
                <w:szCs w:val="24"/>
              </w:rPr>
              <w:t>Members voted</w:t>
            </w:r>
            <w:r w:rsidR="002A135E">
              <w:rPr>
                <w:rFonts w:ascii="Arial" w:hAnsi="Arial" w:cs="Arial"/>
                <w:color w:val="000000"/>
                <w:sz w:val="24"/>
                <w:szCs w:val="24"/>
              </w:rPr>
              <w:t>, by acclamation,</w:t>
            </w:r>
            <w:r w:rsidRPr="002C516C">
              <w:rPr>
                <w:rFonts w:ascii="Arial" w:hAnsi="Arial" w:cs="Arial"/>
                <w:color w:val="000000"/>
                <w:sz w:val="24"/>
                <w:szCs w:val="24"/>
              </w:rPr>
              <w:t xml:space="preserve"> </w:t>
            </w:r>
            <w:r w:rsidRPr="002C516C">
              <w:rPr>
                <w:rFonts w:ascii="Arial" w:hAnsi="Arial" w:cs="Arial"/>
                <w:b/>
                <w:color w:val="000000"/>
                <w:sz w:val="24"/>
                <w:szCs w:val="24"/>
              </w:rPr>
              <w:t xml:space="preserve">(M: Hoolsema; S: Merida) </w:t>
            </w:r>
            <w:r w:rsidRPr="002C516C">
              <w:rPr>
                <w:rFonts w:ascii="Arial" w:hAnsi="Arial" w:cs="Arial"/>
                <w:color w:val="000000"/>
                <w:sz w:val="24"/>
                <w:szCs w:val="24"/>
              </w:rPr>
              <w:t>for the Epidemiology Report to be brought forth to the Care Council at the April 2019 meeting. This vote passed by acclamation.</w:t>
            </w:r>
          </w:p>
          <w:p w:rsidR="002C516C" w:rsidRPr="002C516C" w:rsidRDefault="002C516C" w:rsidP="0061005C">
            <w:pPr>
              <w:jc w:val="both"/>
              <w:rPr>
                <w:rFonts w:ascii="Arial" w:hAnsi="Arial" w:cs="Arial"/>
                <w:color w:val="000000"/>
                <w:sz w:val="24"/>
                <w:szCs w:val="24"/>
              </w:rPr>
            </w:pPr>
          </w:p>
          <w:p w:rsidR="002C516C" w:rsidRPr="002C516C" w:rsidRDefault="002C516C" w:rsidP="0061005C">
            <w:pPr>
              <w:jc w:val="both"/>
              <w:rPr>
                <w:rFonts w:ascii="Arial" w:hAnsi="Arial" w:cs="Arial"/>
                <w:color w:val="000000"/>
                <w:sz w:val="24"/>
                <w:szCs w:val="24"/>
              </w:rPr>
            </w:pPr>
          </w:p>
        </w:tc>
      </w:tr>
      <w:tr w:rsidR="0061005C" w:rsidRPr="0061005C" w:rsidTr="00C40E31">
        <w:trPr>
          <w:trHeight w:val="351"/>
        </w:trPr>
        <w:tc>
          <w:tcPr>
            <w:tcW w:w="4056" w:type="dxa"/>
          </w:tcPr>
          <w:p w:rsidR="0061005C" w:rsidRPr="002C516C" w:rsidRDefault="0061005C" w:rsidP="00C40E31">
            <w:pPr>
              <w:ind w:right="-54"/>
              <w:rPr>
                <w:rFonts w:ascii="Arial" w:hAnsi="Arial" w:cs="Arial"/>
                <w:b/>
                <w:color w:val="000000"/>
                <w:sz w:val="24"/>
                <w:szCs w:val="24"/>
              </w:rPr>
            </w:pPr>
            <w:r w:rsidRPr="002C516C">
              <w:rPr>
                <w:rFonts w:ascii="Arial" w:hAnsi="Arial" w:cs="Arial"/>
                <w:b/>
                <w:color w:val="000000"/>
                <w:sz w:val="24"/>
                <w:szCs w:val="24"/>
              </w:rPr>
              <w:t>REVIEW CARE CONTINUUM</w:t>
            </w:r>
          </w:p>
        </w:tc>
        <w:tc>
          <w:tcPr>
            <w:tcW w:w="6960" w:type="dxa"/>
          </w:tcPr>
          <w:p w:rsidR="0061005C" w:rsidRPr="002C516C" w:rsidRDefault="002C516C" w:rsidP="0061005C">
            <w:pPr>
              <w:jc w:val="both"/>
              <w:rPr>
                <w:rFonts w:ascii="Arial" w:hAnsi="Arial" w:cs="Arial"/>
                <w:color w:val="000000"/>
                <w:sz w:val="24"/>
                <w:szCs w:val="24"/>
              </w:rPr>
            </w:pPr>
            <w:r w:rsidRPr="002C516C">
              <w:rPr>
                <w:rFonts w:ascii="Arial" w:hAnsi="Arial" w:cs="Arial"/>
                <w:color w:val="000000"/>
                <w:sz w:val="24"/>
                <w:szCs w:val="24"/>
              </w:rPr>
              <w:t>Planning Council Staff, Naomi Ardjomand-Kermani, presented the EMAS’s 2017 Care Continuum for members to review. Members noted the high rates among Heterosexual Women and discussed potential barriers, such as childcare.</w:t>
            </w:r>
          </w:p>
          <w:p w:rsidR="002C516C" w:rsidRPr="002C516C" w:rsidRDefault="002C516C" w:rsidP="0061005C">
            <w:pPr>
              <w:jc w:val="both"/>
              <w:rPr>
                <w:rFonts w:ascii="Arial" w:hAnsi="Arial" w:cs="Arial"/>
                <w:color w:val="000000"/>
                <w:sz w:val="24"/>
                <w:szCs w:val="24"/>
              </w:rPr>
            </w:pPr>
          </w:p>
        </w:tc>
      </w:tr>
      <w:tr w:rsidR="0061005C" w:rsidRPr="0061005C" w:rsidTr="00C40E31">
        <w:trPr>
          <w:trHeight w:val="351"/>
        </w:trPr>
        <w:tc>
          <w:tcPr>
            <w:tcW w:w="4056" w:type="dxa"/>
          </w:tcPr>
          <w:p w:rsidR="0061005C" w:rsidRPr="005B0313" w:rsidRDefault="0061005C" w:rsidP="00C40E31">
            <w:pPr>
              <w:ind w:right="-54"/>
              <w:rPr>
                <w:rFonts w:ascii="Arial" w:hAnsi="Arial" w:cs="Arial"/>
                <w:b/>
                <w:color w:val="000000"/>
                <w:sz w:val="24"/>
                <w:szCs w:val="24"/>
              </w:rPr>
            </w:pPr>
            <w:r w:rsidRPr="005B0313">
              <w:rPr>
                <w:rFonts w:ascii="Arial" w:hAnsi="Arial" w:cs="Arial"/>
                <w:b/>
                <w:color w:val="000000"/>
                <w:sz w:val="24"/>
                <w:szCs w:val="24"/>
              </w:rPr>
              <w:t>2018-2019 NEEDS ASSESSMENT</w:t>
            </w:r>
          </w:p>
        </w:tc>
        <w:tc>
          <w:tcPr>
            <w:tcW w:w="6960" w:type="dxa"/>
          </w:tcPr>
          <w:p w:rsidR="0061005C" w:rsidRPr="005B0313" w:rsidRDefault="002C516C" w:rsidP="0061005C">
            <w:pPr>
              <w:jc w:val="both"/>
              <w:rPr>
                <w:rFonts w:ascii="Arial" w:hAnsi="Arial" w:cs="Arial"/>
                <w:color w:val="000000"/>
                <w:sz w:val="24"/>
                <w:szCs w:val="24"/>
              </w:rPr>
            </w:pPr>
            <w:r w:rsidRPr="005B0313">
              <w:rPr>
                <w:rFonts w:ascii="Arial" w:hAnsi="Arial" w:cs="Arial"/>
                <w:color w:val="000000"/>
                <w:sz w:val="24"/>
                <w:szCs w:val="24"/>
              </w:rPr>
              <w:t>Planning Council Staff, Naomi Ardjomand-Kermani, presented the</w:t>
            </w:r>
            <w:r w:rsidR="005B0313" w:rsidRPr="005B0313">
              <w:rPr>
                <w:rFonts w:ascii="Arial" w:hAnsi="Arial" w:cs="Arial"/>
                <w:color w:val="000000"/>
                <w:sz w:val="24"/>
                <w:szCs w:val="24"/>
              </w:rPr>
              <w:t xml:space="preserve"> EMA’s </w:t>
            </w:r>
            <w:r w:rsidRPr="005B0313">
              <w:rPr>
                <w:rFonts w:ascii="Arial" w:hAnsi="Arial" w:cs="Arial"/>
                <w:color w:val="000000"/>
                <w:sz w:val="24"/>
                <w:szCs w:val="24"/>
              </w:rPr>
              <w:t>2018-2019 Needs Assessment for members to review.</w:t>
            </w:r>
            <w:r w:rsidR="005B0313" w:rsidRPr="005B0313">
              <w:rPr>
                <w:rFonts w:ascii="Arial" w:hAnsi="Arial" w:cs="Arial"/>
                <w:color w:val="000000"/>
                <w:sz w:val="24"/>
                <w:szCs w:val="24"/>
              </w:rPr>
              <w:t xml:space="preserve"> Members had few questions and voted</w:t>
            </w:r>
            <w:r w:rsidR="002A135E">
              <w:rPr>
                <w:rFonts w:ascii="Arial" w:hAnsi="Arial" w:cs="Arial"/>
                <w:color w:val="000000"/>
                <w:sz w:val="24"/>
                <w:szCs w:val="24"/>
              </w:rPr>
              <w:t xml:space="preserve"> by acclamation</w:t>
            </w:r>
            <w:r w:rsidR="005B0313" w:rsidRPr="005B0313">
              <w:rPr>
                <w:rFonts w:ascii="Arial" w:hAnsi="Arial" w:cs="Arial"/>
                <w:color w:val="000000"/>
                <w:sz w:val="24"/>
                <w:szCs w:val="24"/>
              </w:rPr>
              <w:t xml:space="preserve"> </w:t>
            </w:r>
            <w:r w:rsidR="005B0313" w:rsidRPr="005B0313">
              <w:rPr>
                <w:rFonts w:ascii="Arial" w:hAnsi="Arial" w:cs="Arial"/>
                <w:b/>
                <w:color w:val="000000"/>
                <w:sz w:val="24"/>
                <w:szCs w:val="24"/>
              </w:rPr>
              <w:t>(M: Merida; S: Rugg)</w:t>
            </w:r>
            <w:r w:rsidR="005B0313" w:rsidRPr="005B0313">
              <w:rPr>
                <w:rFonts w:ascii="Arial" w:hAnsi="Arial" w:cs="Arial"/>
                <w:color w:val="000000"/>
                <w:sz w:val="24"/>
                <w:szCs w:val="24"/>
              </w:rPr>
              <w:t xml:space="preserve"> for the 2018-2019 Needs Assessment to be forwarded to the Care Council at the April 2019 meeting.  This vote passed by acclamation.</w:t>
            </w:r>
          </w:p>
          <w:p w:rsidR="005B0313" w:rsidRPr="005B0313" w:rsidRDefault="005B0313" w:rsidP="0061005C">
            <w:pPr>
              <w:jc w:val="both"/>
              <w:rPr>
                <w:rFonts w:ascii="Arial" w:hAnsi="Arial" w:cs="Arial"/>
                <w:color w:val="000000"/>
                <w:sz w:val="24"/>
                <w:szCs w:val="24"/>
              </w:rPr>
            </w:pPr>
          </w:p>
        </w:tc>
      </w:tr>
      <w:tr w:rsidR="0061005C" w:rsidRPr="0061005C" w:rsidTr="00C40E31">
        <w:trPr>
          <w:trHeight w:val="351"/>
        </w:trPr>
        <w:tc>
          <w:tcPr>
            <w:tcW w:w="4056" w:type="dxa"/>
          </w:tcPr>
          <w:p w:rsidR="0061005C" w:rsidRPr="005B0313" w:rsidRDefault="00EA58A3" w:rsidP="00C40E31">
            <w:pPr>
              <w:ind w:right="-54"/>
              <w:rPr>
                <w:rFonts w:ascii="Arial" w:hAnsi="Arial" w:cs="Arial"/>
                <w:b/>
                <w:color w:val="000000"/>
                <w:sz w:val="24"/>
                <w:szCs w:val="24"/>
              </w:rPr>
            </w:pPr>
            <w:r w:rsidRPr="005B0313">
              <w:rPr>
                <w:rFonts w:ascii="Arial" w:hAnsi="Arial" w:cs="Arial"/>
                <w:b/>
                <w:color w:val="000000"/>
                <w:sz w:val="24"/>
                <w:szCs w:val="24"/>
              </w:rPr>
              <w:t>REVIEW STATEWIDE NEEDS ASSESSMENT SURVEY DRAFT</w:t>
            </w:r>
          </w:p>
        </w:tc>
        <w:tc>
          <w:tcPr>
            <w:tcW w:w="6960" w:type="dxa"/>
          </w:tcPr>
          <w:p w:rsidR="0061005C" w:rsidRPr="005B0313" w:rsidRDefault="002C516C" w:rsidP="0061005C">
            <w:pPr>
              <w:jc w:val="both"/>
              <w:rPr>
                <w:rFonts w:ascii="Arial" w:hAnsi="Arial" w:cs="Arial"/>
                <w:color w:val="000000"/>
                <w:sz w:val="24"/>
                <w:szCs w:val="24"/>
              </w:rPr>
            </w:pPr>
            <w:r w:rsidRPr="005B0313">
              <w:rPr>
                <w:rFonts w:ascii="Arial" w:hAnsi="Arial" w:cs="Arial"/>
                <w:color w:val="000000"/>
                <w:sz w:val="24"/>
                <w:szCs w:val="24"/>
              </w:rPr>
              <w:t>Planning Council Staff, Naomi Ardjomand-Kermani, presented the</w:t>
            </w:r>
            <w:r w:rsidR="005B0313" w:rsidRPr="005B0313">
              <w:rPr>
                <w:rFonts w:ascii="Arial" w:hAnsi="Arial" w:cs="Arial"/>
                <w:color w:val="000000"/>
                <w:sz w:val="24"/>
                <w:szCs w:val="24"/>
              </w:rPr>
              <w:t xml:space="preserve"> Statewide Needs Assessment Survey Draft for members to review. Members had many questions, concerns, and edits to be forwarded to the AIDS Institute for consideration at the next Patient Care Prevention Planning Group Needs Assessment call.</w:t>
            </w:r>
          </w:p>
          <w:p w:rsidR="005B0313" w:rsidRPr="005B0313" w:rsidRDefault="005B0313" w:rsidP="0061005C">
            <w:pPr>
              <w:jc w:val="both"/>
              <w:rPr>
                <w:rFonts w:ascii="Arial" w:hAnsi="Arial" w:cs="Arial"/>
                <w:color w:val="000000"/>
                <w:sz w:val="24"/>
                <w:szCs w:val="24"/>
              </w:rPr>
            </w:pPr>
          </w:p>
        </w:tc>
      </w:tr>
      <w:tr w:rsidR="00EA58A3" w:rsidRPr="0061005C" w:rsidTr="00C40E31">
        <w:trPr>
          <w:trHeight w:val="351"/>
        </w:trPr>
        <w:tc>
          <w:tcPr>
            <w:tcW w:w="4056" w:type="dxa"/>
          </w:tcPr>
          <w:p w:rsidR="00EA58A3" w:rsidRPr="005B0313" w:rsidRDefault="00EA58A3" w:rsidP="00C40E31">
            <w:pPr>
              <w:ind w:right="-54"/>
              <w:rPr>
                <w:rFonts w:ascii="Arial" w:hAnsi="Arial" w:cs="Arial"/>
                <w:b/>
                <w:color w:val="000000"/>
                <w:sz w:val="24"/>
                <w:szCs w:val="24"/>
              </w:rPr>
            </w:pPr>
            <w:r w:rsidRPr="005B0313">
              <w:rPr>
                <w:rFonts w:ascii="Arial" w:hAnsi="Arial" w:cs="Arial"/>
                <w:b/>
                <w:color w:val="000000"/>
                <w:sz w:val="24"/>
                <w:szCs w:val="24"/>
              </w:rPr>
              <w:t>REVIEW QUALITY MANAGEMENT AND PROCESSES</w:t>
            </w:r>
          </w:p>
        </w:tc>
        <w:tc>
          <w:tcPr>
            <w:tcW w:w="6960" w:type="dxa"/>
          </w:tcPr>
          <w:p w:rsidR="00EA58A3" w:rsidRPr="005B0313" w:rsidRDefault="005B0313" w:rsidP="005B0313">
            <w:pPr>
              <w:jc w:val="both"/>
              <w:rPr>
                <w:rFonts w:ascii="Arial" w:hAnsi="Arial" w:cs="Arial"/>
                <w:color w:val="000000"/>
                <w:sz w:val="24"/>
                <w:szCs w:val="24"/>
              </w:rPr>
            </w:pPr>
            <w:r w:rsidRPr="005B0313">
              <w:rPr>
                <w:rFonts w:ascii="Arial" w:hAnsi="Arial" w:cs="Arial"/>
                <w:color w:val="000000"/>
                <w:sz w:val="24"/>
                <w:szCs w:val="24"/>
              </w:rPr>
              <w:t>Quality Management Consultant, David Cavalleri, presented the EMA’s Continuous Quality Improvement Program for members to review. Members requested that provider performance, by zipcode, be measured for reports in the future.</w:t>
            </w:r>
          </w:p>
          <w:p w:rsidR="005B0313" w:rsidRPr="005B0313" w:rsidRDefault="005B0313" w:rsidP="005B0313">
            <w:pPr>
              <w:jc w:val="both"/>
              <w:rPr>
                <w:rFonts w:ascii="Arial" w:hAnsi="Arial" w:cs="Arial"/>
                <w:color w:val="000000"/>
                <w:sz w:val="24"/>
                <w:szCs w:val="24"/>
              </w:rPr>
            </w:pPr>
          </w:p>
        </w:tc>
      </w:tr>
      <w:tr w:rsidR="000057D6" w:rsidRPr="0061005C" w:rsidTr="00C40E31">
        <w:trPr>
          <w:trHeight w:val="351"/>
        </w:trPr>
        <w:tc>
          <w:tcPr>
            <w:tcW w:w="4056" w:type="dxa"/>
          </w:tcPr>
          <w:p w:rsidR="000057D6" w:rsidRPr="005B0313" w:rsidRDefault="000057D6" w:rsidP="00B23FF1">
            <w:pPr>
              <w:ind w:right="-54"/>
              <w:rPr>
                <w:rFonts w:ascii="Arial" w:hAnsi="Arial" w:cs="Arial"/>
                <w:b/>
                <w:color w:val="000000"/>
                <w:sz w:val="24"/>
                <w:szCs w:val="24"/>
              </w:rPr>
            </w:pPr>
            <w:r w:rsidRPr="005B0313">
              <w:rPr>
                <w:rFonts w:ascii="Arial" w:hAnsi="Arial" w:cs="Arial"/>
                <w:b/>
                <w:color w:val="000000"/>
                <w:sz w:val="24"/>
                <w:szCs w:val="24"/>
              </w:rPr>
              <w:t>COMMUNITY INPUT/ANNOUNCEMENTS</w:t>
            </w:r>
          </w:p>
        </w:tc>
        <w:tc>
          <w:tcPr>
            <w:tcW w:w="6960" w:type="dxa"/>
          </w:tcPr>
          <w:p w:rsidR="000057D6" w:rsidRPr="005B0313" w:rsidRDefault="005B0313" w:rsidP="00726CA2">
            <w:pPr>
              <w:jc w:val="both"/>
              <w:rPr>
                <w:rFonts w:ascii="Arial" w:hAnsi="Arial" w:cs="Arial"/>
                <w:color w:val="000000"/>
                <w:sz w:val="24"/>
                <w:szCs w:val="24"/>
              </w:rPr>
            </w:pPr>
            <w:r w:rsidRPr="005B0313">
              <w:rPr>
                <w:rFonts w:ascii="Arial" w:hAnsi="Arial" w:cs="Arial"/>
                <w:color w:val="000000"/>
                <w:sz w:val="24"/>
                <w:szCs w:val="24"/>
              </w:rPr>
              <w:t>None.</w:t>
            </w:r>
          </w:p>
          <w:p w:rsidR="000057D6" w:rsidRPr="005B0313" w:rsidRDefault="000057D6" w:rsidP="00726CA2">
            <w:pPr>
              <w:jc w:val="both"/>
              <w:rPr>
                <w:rFonts w:ascii="Arial" w:hAnsi="Arial" w:cs="Arial"/>
                <w:color w:val="000000"/>
                <w:sz w:val="24"/>
                <w:szCs w:val="24"/>
              </w:rPr>
            </w:pPr>
          </w:p>
        </w:tc>
      </w:tr>
      <w:tr w:rsidR="000057D6" w:rsidRPr="008D4952" w:rsidTr="00C40E31">
        <w:trPr>
          <w:trHeight w:val="351"/>
        </w:trPr>
        <w:tc>
          <w:tcPr>
            <w:tcW w:w="4056" w:type="dxa"/>
          </w:tcPr>
          <w:p w:rsidR="000057D6" w:rsidRPr="005B0313" w:rsidRDefault="000057D6" w:rsidP="00B8695B">
            <w:pPr>
              <w:ind w:right="-54"/>
              <w:rPr>
                <w:rFonts w:ascii="Arial" w:hAnsi="Arial" w:cs="Arial"/>
                <w:b/>
                <w:color w:val="000000"/>
                <w:sz w:val="24"/>
                <w:szCs w:val="24"/>
              </w:rPr>
            </w:pPr>
            <w:r w:rsidRPr="005B0313">
              <w:rPr>
                <w:rFonts w:ascii="Arial" w:hAnsi="Arial" w:cs="Arial"/>
                <w:b/>
                <w:color w:val="000000"/>
                <w:sz w:val="24"/>
                <w:szCs w:val="24"/>
              </w:rPr>
              <w:t xml:space="preserve">ADJOURNMENT </w:t>
            </w:r>
          </w:p>
        </w:tc>
        <w:tc>
          <w:tcPr>
            <w:tcW w:w="6960" w:type="dxa"/>
          </w:tcPr>
          <w:p w:rsidR="000057D6" w:rsidRPr="005B0313" w:rsidRDefault="000057D6" w:rsidP="005B0313">
            <w:pPr>
              <w:jc w:val="both"/>
              <w:rPr>
                <w:rFonts w:ascii="Arial" w:hAnsi="Arial" w:cs="Arial"/>
                <w:color w:val="000000"/>
                <w:sz w:val="24"/>
                <w:szCs w:val="24"/>
              </w:rPr>
            </w:pPr>
            <w:r w:rsidRPr="005B0313">
              <w:rPr>
                <w:rFonts w:ascii="Arial" w:hAnsi="Arial" w:cs="Arial"/>
                <w:color w:val="000000"/>
                <w:sz w:val="24"/>
                <w:szCs w:val="24"/>
              </w:rPr>
              <w:t xml:space="preserve">There being no further business to come before the Committee, the meeting was adjourned at </w:t>
            </w:r>
            <w:r w:rsidR="005B0313" w:rsidRPr="005B0313">
              <w:rPr>
                <w:rFonts w:ascii="Arial" w:hAnsi="Arial" w:cs="Arial"/>
                <w:color w:val="000000"/>
                <w:sz w:val="24"/>
                <w:szCs w:val="24"/>
              </w:rPr>
              <w:t>11:01</w:t>
            </w:r>
            <w:r w:rsidRPr="005B0313">
              <w:rPr>
                <w:rFonts w:ascii="Arial" w:hAnsi="Arial" w:cs="Arial"/>
                <w:color w:val="000000"/>
                <w:sz w:val="24"/>
                <w:szCs w:val="24"/>
              </w:rPr>
              <w:t xml:space="preserve"> a.m.</w:t>
            </w:r>
          </w:p>
        </w:tc>
      </w:tr>
      <w:tr w:rsidR="000057D6" w:rsidRPr="008D4952" w:rsidTr="00C40E31">
        <w:trPr>
          <w:trHeight w:val="351"/>
        </w:trPr>
        <w:tc>
          <w:tcPr>
            <w:tcW w:w="4056" w:type="dxa"/>
          </w:tcPr>
          <w:p w:rsidR="000057D6" w:rsidRPr="008D4952" w:rsidRDefault="000057D6" w:rsidP="00B23FF1">
            <w:pPr>
              <w:ind w:right="-54"/>
              <w:rPr>
                <w:rFonts w:ascii="Arial" w:hAnsi="Arial" w:cs="Arial"/>
                <w:b/>
                <w:color w:val="000000"/>
                <w:sz w:val="24"/>
                <w:szCs w:val="24"/>
              </w:rPr>
            </w:pPr>
          </w:p>
        </w:tc>
        <w:tc>
          <w:tcPr>
            <w:tcW w:w="6960" w:type="dxa"/>
          </w:tcPr>
          <w:p w:rsidR="000057D6" w:rsidRPr="008D4952" w:rsidRDefault="000057D6" w:rsidP="001F620B">
            <w:pPr>
              <w:jc w:val="both"/>
              <w:rPr>
                <w:rFonts w:ascii="Arial" w:hAnsi="Arial" w:cs="Arial"/>
                <w:color w:val="000000"/>
                <w:sz w:val="24"/>
                <w:szCs w:val="24"/>
              </w:rPr>
            </w:pPr>
          </w:p>
        </w:tc>
      </w:tr>
      <w:tr w:rsidR="000057D6" w:rsidTr="00C40E31">
        <w:trPr>
          <w:trHeight w:val="351"/>
        </w:trPr>
        <w:tc>
          <w:tcPr>
            <w:tcW w:w="4056" w:type="dxa"/>
          </w:tcPr>
          <w:p w:rsidR="000057D6" w:rsidRPr="008D4952" w:rsidRDefault="000057D6" w:rsidP="00DF5936">
            <w:pPr>
              <w:ind w:right="-54"/>
              <w:rPr>
                <w:rFonts w:ascii="Arial" w:hAnsi="Arial" w:cs="Arial"/>
                <w:b/>
                <w:color w:val="000000"/>
                <w:sz w:val="24"/>
                <w:szCs w:val="24"/>
              </w:rPr>
            </w:pPr>
          </w:p>
        </w:tc>
        <w:tc>
          <w:tcPr>
            <w:tcW w:w="6960" w:type="dxa"/>
          </w:tcPr>
          <w:p w:rsidR="000057D6" w:rsidRPr="008D4952" w:rsidRDefault="000057D6" w:rsidP="003866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bl>
    <w:p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474B"/>
    <w:rsid w:val="000057D6"/>
    <w:rsid w:val="00007EEF"/>
    <w:rsid w:val="0001189D"/>
    <w:rsid w:val="00015C3B"/>
    <w:rsid w:val="000277D5"/>
    <w:rsid w:val="00042654"/>
    <w:rsid w:val="00063EFB"/>
    <w:rsid w:val="00092CD8"/>
    <w:rsid w:val="0009421A"/>
    <w:rsid w:val="000A3B91"/>
    <w:rsid w:val="000B3747"/>
    <w:rsid w:val="000C0595"/>
    <w:rsid w:val="000C18E4"/>
    <w:rsid w:val="000C56C8"/>
    <w:rsid w:val="000C6312"/>
    <w:rsid w:val="000D1A80"/>
    <w:rsid w:val="000D7F5C"/>
    <w:rsid w:val="000E514A"/>
    <w:rsid w:val="000F5EFA"/>
    <w:rsid w:val="00103E58"/>
    <w:rsid w:val="00103E93"/>
    <w:rsid w:val="00104272"/>
    <w:rsid w:val="00116D4D"/>
    <w:rsid w:val="00127B09"/>
    <w:rsid w:val="001316CE"/>
    <w:rsid w:val="00136D7B"/>
    <w:rsid w:val="001515CF"/>
    <w:rsid w:val="00165CBB"/>
    <w:rsid w:val="00166D0B"/>
    <w:rsid w:val="00183C8E"/>
    <w:rsid w:val="00185F74"/>
    <w:rsid w:val="0018678D"/>
    <w:rsid w:val="001958DD"/>
    <w:rsid w:val="00196828"/>
    <w:rsid w:val="001A270B"/>
    <w:rsid w:val="001A36F9"/>
    <w:rsid w:val="001A5036"/>
    <w:rsid w:val="001D1526"/>
    <w:rsid w:val="001F3BB1"/>
    <w:rsid w:val="001F57A0"/>
    <w:rsid w:val="001F620B"/>
    <w:rsid w:val="00217E61"/>
    <w:rsid w:val="002508F2"/>
    <w:rsid w:val="00257274"/>
    <w:rsid w:val="002654E6"/>
    <w:rsid w:val="00266349"/>
    <w:rsid w:val="00277D3A"/>
    <w:rsid w:val="002859BC"/>
    <w:rsid w:val="002A135E"/>
    <w:rsid w:val="002A1E0D"/>
    <w:rsid w:val="002A21E8"/>
    <w:rsid w:val="002B58AB"/>
    <w:rsid w:val="002C516C"/>
    <w:rsid w:val="002D0032"/>
    <w:rsid w:val="002D457D"/>
    <w:rsid w:val="002E3244"/>
    <w:rsid w:val="002F62CF"/>
    <w:rsid w:val="00313D46"/>
    <w:rsid w:val="00320C02"/>
    <w:rsid w:val="00325B0F"/>
    <w:rsid w:val="00343920"/>
    <w:rsid w:val="00344C02"/>
    <w:rsid w:val="00350607"/>
    <w:rsid w:val="00351A37"/>
    <w:rsid w:val="00363E5D"/>
    <w:rsid w:val="003866CF"/>
    <w:rsid w:val="003948AF"/>
    <w:rsid w:val="00397C78"/>
    <w:rsid w:val="003A4A6B"/>
    <w:rsid w:val="003C33F2"/>
    <w:rsid w:val="003C5395"/>
    <w:rsid w:val="003D23BF"/>
    <w:rsid w:val="003F4018"/>
    <w:rsid w:val="003F48C4"/>
    <w:rsid w:val="00401051"/>
    <w:rsid w:val="00403107"/>
    <w:rsid w:val="00410A22"/>
    <w:rsid w:val="0041323E"/>
    <w:rsid w:val="004170D0"/>
    <w:rsid w:val="00421207"/>
    <w:rsid w:val="00423AEE"/>
    <w:rsid w:val="0042479B"/>
    <w:rsid w:val="00437165"/>
    <w:rsid w:val="004372FB"/>
    <w:rsid w:val="00454758"/>
    <w:rsid w:val="004569F0"/>
    <w:rsid w:val="004845E3"/>
    <w:rsid w:val="00487636"/>
    <w:rsid w:val="00493620"/>
    <w:rsid w:val="00497754"/>
    <w:rsid w:val="004B64E7"/>
    <w:rsid w:val="004D0509"/>
    <w:rsid w:val="004D19E9"/>
    <w:rsid w:val="004D3394"/>
    <w:rsid w:val="004D4377"/>
    <w:rsid w:val="004D757E"/>
    <w:rsid w:val="004E15CD"/>
    <w:rsid w:val="004E2AEB"/>
    <w:rsid w:val="004F7D36"/>
    <w:rsid w:val="00507896"/>
    <w:rsid w:val="005132BA"/>
    <w:rsid w:val="005159F7"/>
    <w:rsid w:val="00527900"/>
    <w:rsid w:val="00527A3F"/>
    <w:rsid w:val="00531DE1"/>
    <w:rsid w:val="00534DE7"/>
    <w:rsid w:val="00536F55"/>
    <w:rsid w:val="005450CE"/>
    <w:rsid w:val="005470C8"/>
    <w:rsid w:val="00553FE5"/>
    <w:rsid w:val="0056343E"/>
    <w:rsid w:val="005654D9"/>
    <w:rsid w:val="00567BB3"/>
    <w:rsid w:val="0058411B"/>
    <w:rsid w:val="0058527B"/>
    <w:rsid w:val="0058599F"/>
    <w:rsid w:val="005A436F"/>
    <w:rsid w:val="005B0313"/>
    <w:rsid w:val="005C0DA0"/>
    <w:rsid w:val="005F42FB"/>
    <w:rsid w:val="005F4EC1"/>
    <w:rsid w:val="006075D0"/>
    <w:rsid w:val="0061005C"/>
    <w:rsid w:val="00610CB8"/>
    <w:rsid w:val="0061253B"/>
    <w:rsid w:val="006300D8"/>
    <w:rsid w:val="0063044D"/>
    <w:rsid w:val="006319F6"/>
    <w:rsid w:val="00634C5C"/>
    <w:rsid w:val="006467B8"/>
    <w:rsid w:val="006478F7"/>
    <w:rsid w:val="006522CC"/>
    <w:rsid w:val="00655780"/>
    <w:rsid w:val="0066182E"/>
    <w:rsid w:val="00662F5F"/>
    <w:rsid w:val="00670454"/>
    <w:rsid w:val="00681260"/>
    <w:rsid w:val="00684F6A"/>
    <w:rsid w:val="00687DE1"/>
    <w:rsid w:val="00691B6D"/>
    <w:rsid w:val="00697E0C"/>
    <w:rsid w:val="006A15C8"/>
    <w:rsid w:val="006B09AB"/>
    <w:rsid w:val="006C55A1"/>
    <w:rsid w:val="006C5E0A"/>
    <w:rsid w:val="006E1C83"/>
    <w:rsid w:val="006E7772"/>
    <w:rsid w:val="006F241A"/>
    <w:rsid w:val="006F2EF8"/>
    <w:rsid w:val="0070370D"/>
    <w:rsid w:val="00704293"/>
    <w:rsid w:val="00726CA2"/>
    <w:rsid w:val="00741456"/>
    <w:rsid w:val="007424EE"/>
    <w:rsid w:val="00751720"/>
    <w:rsid w:val="007647F5"/>
    <w:rsid w:val="00770060"/>
    <w:rsid w:val="0077491E"/>
    <w:rsid w:val="007819D9"/>
    <w:rsid w:val="00784EA8"/>
    <w:rsid w:val="007850FB"/>
    <w:rsid w:val="00787588"/>
    <w:rsid w:val="007929C3"/>
    <w:rsid w:val="007B21C3"/>
    <w:rsid w:val="007B3C21"/>
    <w:rsid w:val="007C0366"/>
    <w:rsid w:val="007C75B4"/>
    <w:rsid w:val="007D7D00"/>
    <w:rsid w:val="007E025A"/>
    <w:rsid w:val="007F226D"/>
    <w:rsid w:val="008071FA"/>
    <w:rsid w:val="00807CCC"/>
    <w:rsid w:val="008221D0"/>
    <w:rsid w:val="0082798C"/>
    <w:rsid w:val="0083020A"/>
    <w:rsid w:val="008366D3"/>
    <w:rsid w:val="00837AC2"/>
    <w:rsid w:val="0084354E"/>
    <w:rsid w:val="0084470C"/>
    <w:rsid w:val="008508B5"/>
    <w:rsid w:val="00851180"/>
    <w:rsid w:val="00855B0F"/>
    <w:rsid w:val="00857E70"/>
    <w:rsid w:val="0086279B"/>
    <w:rsid w:val="00864D8B"/>
    <w:rsid w:val="00867FAE"/>
    <w:rsid w:val="00873234"/>
    <w:rsid w:val="00876F48"/>
    <w:rsid w:val="00880590"/>
    <w:rsid w:val="0088679E"/>
    <w:rsid w:val="008934E3"/>
    <w:rsid w:val="008A65D5"/>
    <w:rsid w:val="008A7234"/>
    <w:rsid w:val="008B076B"/>
    <w:rsid w:val="008C4292"/>
    <w:rsid w:val="008C432A"/>
    <w:rsid w:val="008C6D97"/>
    <w:rsid w:val="008C6D99"/>
    <w:rsid w:val="008C711F"/>
    <w:rsid w:val="008D36AD"/>
    <w:rsid w:val="008D40C0"/>
    <w:rsid w:val="008D4952"/>
    <w:rsid w:val="008E2DA0"/>
    <w:rsid w:val="008F10B1"/>
    <w:rsid w:val="008F5C12"/>
    <w:rsid w:val="008F73FC"/>
    <w:rsid w:val="00900C8F"/>
    <w:rsid w:val="00911194"/>
    <w:rsid w:val="0091492F"/>
    <w:rsid w:val="00916394"/>
    <w:rsid w:val="00937233"/>
    <w:rsid w:val="0094743E"/>
    <w:rsid w:val="00957C5F"/>
    <w:rsid w:val="00961206"/>
    <w:rsid w:val="009704DB"/>
    <w:rsid w:val="00973DDF"/>
    <w:rsid w:val="0097415E"/>
    <w:rsid w:val="00976222"/>
    <w:rsid w:val="009801D5"/>
    <w:rsid w:val="009827B8"/>
    <w:rsid w:val="009923A4"/>
    <w:rsid w:val="009937B6"/>
    <w:rsid w:val="009D6045"/>
    <w:rsid w:val="009E7586"/>
    <w:rsid w:val="009F6580"/>
    <w:rsid w:val="009F7271"/>
    <w:rsid w:val="00A02623"/>
    <w:rsid w:val="00A02CDC"/>
    <w:rsid w:val="00A0541D"/>
    <w:rsid w:val="00A05550"/>
    <w:rsid w:val="00A11CB8"/>
    <w:rsid w:val="00A17906"/>
    <w:rsid w:val="00A35DD4"/>
    <w:rsid w:val="00A40538"/>
    <w:rsid w:val="00A40E9F"/>
    <w:rsid w:val="00A4211A"/>
    <w:rsid w:val="00A44641"/>
    <w:rsid w:val="00A44784"/>
    <w:rsid w:val="00A74A3C"/>
    <w:rsid w:val="00A76A52"/>
    <w:rsid w:val="00A807FA"/>
    <w:rsid w:val="00A96CCE"/>
    <w:rsid w:val="00AA175A"/>
    <w:rsid w:val="00AA4CCE"/>
    <w:rsid w:val="00AB4B53"/>
    <w:rsid w:val="00AB637F"/>
    <w:rsid w:val="00AB6C30"/>
    <w:rsid w:val="00AC115D"/>
    <w:rsid w:val="00AD2D76"/>
    <w:rsid w:val="00AD769A"/>
    <w:rsid w:val="00AE5359"/>
    <w:rsid w:val="00AF579F"/>
    <w:rsid w:val="00B15D7E"/>
    <w:rsid w:val="00B20C78"/>
    <w:rsid w:val="00B23FF1"/>
    <w:rsid w:val="00B36912"/>
    <w:rsid w:val="00B409FD"/>
    <w:rsid w:val="00B42D8A"/>
    <w:rsid w:val="00B44689"/>
    <w:rsid w:val="00B47DBB"/>
    <w:rsid w:val="00B57E8A"/>
    <w:rsid w:val="00B716D3"/>
    <w:rsid w:val="00B735F6"/>
    <w:rsid w:val="00B8695B"/>
    <w:rsid w:val="00B9119E"/>
    <w:rsid w:val="00B945C5"/>
    <w:rsid w:val="00B97E95"/>
    <w:rsid w:val="00BA3702"/>
    <w:rsid w:val="00BB4561"/>
    <w:rsid w:val="00BB6027"/>
    <w:rsid w:val="00BC77D1"/>
    <w:rsid w:val="00BF4473"/>
    <w:rsid w:val="00C05483"/>
    <w:rsid w:val="00C165A3"/>
    <w:rsid w:val="00C2107F"/>
    <w:rsid w:val="00C32288"/>
    <w:rsid w:val="00C40E31"/>
    <w:rsid w:val="00C46136"/>
    <w:rsid w:val="00C47BAB"/>
    <w:rsid w:val="00C50206"/>
    <w:rsid w:val="00C65F8D"/>
    <w:rsid w:val="00C852FF"/>
    <w:rsid w:val="00CA2498"/>
    <w:rsid w:val="00CC6AEA"/>
    <w:rsid w:val="00CE6B7C"/>
    <w:rsid w:val="00CF43AC"/>
    <w:rsid w:val="00CF4D82"/>
    <w:rsid w:val="00CF6052"/>
    <w:rsid w:val="00D02631"/>
    <w:rsid w:val="00D02B83"/>
    <w:rsid w:val="00D31831"/>
    <w:rsid w:val="00D36DC7"/>
    <w:rsid w:val="00D57885"/>
    <w:rsid w:val="00D626CE"/>
    <w:rsid w:val="00D72282"/>
    <w:rsid w:val="00D742AC"/>
    <w:rsid w:val="00D76474"/>
    <w:rsid w:val="00D85F24"/>
    <w:rsid w:val="00D9425A"/>
    <w:rsid w:val="00DB1039"/>
    <w:rsid w:val="00DC14CA"/>
    <w:rsid w:val="00DC76D4"/>
    <w:rsid w:val="00DD10BE"/>
    <w:rsid w:val="00DD2C85"/>
    <w:rsid w:val="00DD51F3"/>
    <w:rsid w:val="00DF5936"/>
    <w:rsid w:val="00E002DF"/>
    <w:rsid w:val="00E007A5"/>
    <w:rsid w:val="00E01B3F"/>
    <w:rsid w:val="00E232E9"/>
    <w:rsid w:val="00E23E55"/>
    <w:rsid w:val="00E23EAA"/>
    <w:rsid w:val="00E25E88"/>
    <w:rsid w:val="00E26BC8"/>
    <w:rsid w:val="00E327D2"/>
    <w:rsid w:val="00E33E73"/>
    <w:rsid w:val="00E35542"/>
    <w:rsid w:val="00E36AFA"/>
    <w:rsid w:val="00E42ED0"/>
    <w:rsid w:val="00E45CCC"/>
    <w:rsid w:val="00E54448"/>
    <w:rsid w:val="00E54F06"/>
    <w:rsid w:val="00E617FB"/>
    <w:rsid w:val="00E700A6"/>
    <w:rsid w:val="00E917C1"/>
    <w:rsid w:val="00EA4E00"/>
    <w:rsid w:val="00EA58A3"/>
    <w:rsid w:val="00EA7042"/>
    <w:rsid w:val="00EB2A6F"/>
    <w:rsid w:val="00ED4B42"/>
    <w:rsid w:val="00ED4F92"/>
    <w:rsid w:val="00EE148E"/>
    <w:rsid w:val="00EE30C3"/>
    <w:rsid w:val="00EF09F6"/>
    <w:rsid w:val="00EF705F"/>
    <w:rsid w:val="00F00767"/>
    <w:rsid w:val="00F01C15"/>
    <w:rsid w:val="00F10C82"/>
    <w:rsid w:val="00F16C3E"/>
    <w:rsid w:val="00F17D9F"/>
    <w:rsid w:val="00F22C59"/>
    <w:rsid w:val="00F248B4"/>
    <w:rsid w:val="00F27430"/>
    <w:rsid w:val="00F33A59"/>
    <w:rsid w:val="00F341C6"/>
    <w:rsid w:val="00F373BB"/>
    <w:rsid w:val="00F411D5"/>
    <w:rsid w:val="00F442B6"/>
    <w:rsid w:val="00F47842"/>
    <w:rsid w:val="00F552C4"/>
    <w:rsid w:val="00F70D96"/>
    <w:rsid w:val="00F7309D"/>
    <w:rsid w:val="00F8624C"/>
    <w:rsid w:val="00F9626F"/>
    <w:rsid w:val="00FA134E"/>
    <w:rsid w:val="00FA2194"/>
    <w:rsid w:val="00FA2A2E"/>
    <w:rsid w:val="00FA431F"/>
    <w:rsid w:val="00FB10E6"/>
    <w:rsid w:val="00FB29A4"/>
    <w:rsid w:val="00FB5067"/>
    <w:rsid w:val="00FB70F7"/>
    <w:rsid w:val="00FC6C7C"/>
    <w:rsid w:val="00FD38C3"/>
    <w:rsid w:val="00FD4216"/>
    <w:rsid w:val="00FE52E7"/>
    <w:rsid w:val="00FF3A6A"/>
    <w:rsid w:val="00FF42A6"/>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16DE-84F4-49EB-B23D-2B09B1B1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42</cp:revision>
  <cp:lastPrinted>2015-09-23T15:28:00Z</cp:lastPrinted>
  <dcterms:created xsi:type="dcterms:W3CDTF">2018-07-23T13:06:00Z</dcterms:created>
  <dcterms:modified xsi:type="dcterms:W3CDTF">2019-04-23T12:22:00Z</dcterms:modified>
</cp:coreProperties>
</file>