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962568" w:rsidRPr="00096F86" w:rsidRDefault="00C01F16" w:rsidP="00D53800">
      <w:pPr>
        <w:widowControl w:val="0"/>
        <w:jc w:val="center"/>
        <w:rPr>
          <w:rStyle w:val="heading10"/>
          <w:sz w:val="22"/>
          <w:szCs w:val="22"/>
        </w:rPr>
      </w:pPr>
      <w:r w:rsidRPr="00096F86">
        <w:rPr>
          <w:noProof/>
        </w:rPr>
        <w:drawing>
          <wp:inline distT="0" distB="0" distL="0" distR="0" wp14:anchorId="6007D12C" wp14:editId="596F594C">
            <wp:extent cx="1114425" cy="1266825"/>
            <wp:effectExtent l="0" t="0" r="0" b="0"/>
            <wp:docPr id="16399433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5E16E" w14:textId="77777777" w:rsidR="00B53F4F" w:rsidRPr="00096F86" w:rsidRDefault="003075EB" w:rsidP="000E7EEC">
      <w:pPr>
        <w:widowControl w:val="0"/>
        <w:jc w:val="center"/>
        <w:rPr>
          <w:rStyle w:val="heading10"/>
          <w:rFonts w:ascii="Arial" w:hAnsi="Arial"/>
          <w:sz w:val="22"/>
          <w:szCs w:val="22"/>
        </w:rPr>
      </w:pPr>
      <w:r w:rsidRPr="00096F86">
        <w:rPr>
          <w:rStyle w:val="heading10"/>
          <w:rFonts w:ascii="Arial" w:hAnsi="Arial"/>
          <w:sz w:val="22"/>
          <w:szCs w:val="22"/>
        </w:rPr>
        <w:t xml:space="preserve">WEST CENTRAL FLORIDA </w:t>
      </w:r>
      <w:r w:rsidR="00B53F4F" w:rsidRPr="00096F86">
        <w:rPr>
          <w:rStyle w:val="heading10"/>
          <w:rFonts w:ascii="Arial" w:hAnsi="Arial"/>
          <w:sz w:val="22"/>
          <w:szCs w:val="22"/>
        </w:rPr>
        <w:t>RYAN WHITE CARE COUNCIL</w:t>
      </w:r>
    </w:p>
    <w:p w14:paraId="6E122065" w14:textId="77777777" w:rsidR="00C176F2" w:rsidRPr="00096F86" w:rsidRDefault="00E9422C" w:rsidP="000E7EEC">
      <w:pPr>
        <w:widowControl w:val="0"/>
        <w:jc w:val="center"/>
        <w:rPr>
          <w:rStyle w:val="heading10"/>
          <w:rFonts w:ascii="Arial" w:hAnsi="Arial"/>
          <w:sz w:val="22"/>
          <w:szCs w:val="22"/>
        </w:rPr>
      </w:pPr>
      <w:r w:rsidRPr="00096F86">
        <w:rPr>
          <w:rStyle w:val="heading10"/>
          <w:rFonts w:ascii="Arial" w:hAnsi="Arial"/>
          <w:sz w:val="22"/>
          <w:szCs w:val="22"/>
        </w:rPr>
        <w:t>GOTOWEBINAR</w:t>
      </w:r>
    </w:p>
    <w:p w14:paraId="4B954003" w14:textId="47DBAC44" w:rsidR="000E7EEC" w:rsidRPr="00096F86" w:rsidRDefault="00AF1BC8" w:rsidP="40226E2D">
      <w:pPr>
        <w:widowControl w:val="0"/>
        <w:jc w:val="center"/>
        <w:rPr>
          <w:rFonts w:ascii="Arial" w:hAnsi="Arial"/>
          <w:b/>
          <w:bCs/>
          <w:sz w:val="22"/>
          <w:szCs w:val="22"/>
        </w:rPr>
      </w:pPr>
      <w:r w:rsidRPr="00096F86">
        <w:rPr>
          <w:rFonts w:ascii="Arial" w:hAnsi="Arial"/>
          <w:b/>
          <w:bCs/>
          <w:sz w:val="22"/>
          <w:szCs w:val="22"/>
        </w:rPr>
        <w:t>WEDNESDAY</w:t>
      </w:r>
      <w:r w:rsidR="00215E9F" w:rsidRPr="00096F86">
        <w:rPr>
          <w:rFonts w:ascii="Arial" w:hAnsi="Arial"/>
          <w:b/>
          <w:bCs/>
          <w:sz w:val="22"/>
          <w:szCs w:val="22"/>
        </w:rPr>
        <w:t xml:space="preserve">, </w:t>
      </w:r>
      <w:r w:rsidR="00727939" w:rsidRPr="00096F86">
        <w:rPr>
          <w:rFonts w:ascii="Arial" w:hAnsi="Arial"/>
          <w:b/>
          <w:bCs/>
          <w:sz w:val="22"/>
          <w:szCs w:val="22"/>
        </w:rPr>
        <w:t>JANUARY 6, 2021</w:t>
      </w:r>
    </w:p>
    <w:p w14:paraId="0FD2CD8E" w14:textId="77777777" w:rsidR="00D53800" w:rsidRPr="00096F86" w:rsidRDefault="00DA1661" w:rsidP="00CB44D4">
      <w:pPr>
        <w:widowControl w:val="0"/>
        <w:jc w:val="center"/>
        <w:rPr>
          <w:rFonts w:ascii="Arial" w:hAnsi="Arial"/>
          <w:b/>
          <w:sz w:val="22"/>
          <w:szCs w:val="22"/>
        </w:rPr>
      </w:pPr>
      <w:r w:rsidRPr="00096F86">
        <w:rPr>
          <w:rFonts w:ascii="Arial" w:hAnsi="Arial"/>
          <w:b/>
          <w:sz w:val="22"/>
          <w:szCs w:val="22"/>
        </w:rPr>
        <w:t>1:30</w:t>
      </w:r>
      <w:r w:rsidR="00E30236" w:rsidRPr="00096F86">
        <w:rPr>
          <w:rFonts w:ascii="Arial" w:hAnsi="Arial"/>
          <w:b/>
          <w:sz w:val="22"/>
          <w:szCs w:val="22"/>
        </w:rPr>
        <w:t xml:space="preserve"> P.M. – </w:t>
      </w:r>
      <w:r w:rsidRPr="00096F86">
        <w:rPr>
          <w:rFonts w:ascii="Arial" w:hAnsi="Arial"/>
          <w:b/>
          <w:sz w:val="22"/>
          <w:szCs w:val="22"/>
        </w:rPr>
        <w:t>3:30</w:t>
      </w:r>
      <w:r w:rsidR="00187958" w:rsidRPr="00096F86">
        <w:rPr>
          <w:rFonts w:ascii="Arial" w:hAnsi="Arial"/>
          <w:b/>
          <w:sz w:val="22"/>
          <w:szCs w:val="22"/>
        </w:rPr>
        <w:t xml:space="preserve"> P.M.</w:t>
      </w:r>
    </w:p>
    <w:p w14:paraId="0A37501D" w14:textId="77777777" w:rsidR="000A0E6C" w:rsidRPr="00096F86" w:rsidRDefault="000A0E6C" w:rsidP="00D53800">
      <w:pPr>
        <w:widowControl w:val="0"/>
        <w:tabs>
          <w:tab w:val="center" w:pos="4896"/>
        </w:tabs>
        <w:jc w:val="center"/>
        <w:rPr>
          <w:rFonts w:ascii="Arial" w:hAnsi="Arial"/>
          <w:sz w:val="22"/>
          <w:szCs w:val="22"/>
          <w:u w:val="single"/>
        </w:rPr>
      </w:pPr>
    </w:p>
    <w:p w14:paraId="0BC1E11A" w14:textId="77777777" w:rsidR="00D53800" w:rsidRPr="00096F86" w:rsidRDefault="00FC16F2" w:rsidP="00D53800">
      <w:pPr>
        <w:widowControl w:val="0"/>
        <w:tabs>
          <w:tab w:val="center" w:pos="4896"/>
        </w:tabs>
        <w:jc w:val="center"/>
        <w:rPr>
          <w:rFonts w:ascii="Arial" w:hAnsi="Arial"/>
          <w:b/>
          <w:sz w:val="22"/>
          <w:szCs w:val="22"/>
          <w:u w:val="single"/>
        </w:rPr>
      </w:pPr>
      <w:r w:rsidRPr="00096F86">
        <w:rPr>
          <w:rFonts w:ascii="Arial" w:hAnsi="Arial"/>
          <w:b/>
          <w:sz w:val="22"/>
          <w:szCs w:val="22"/>
          <w:u w:val="single"/>
        </w:rPr>
        <w:t>MINUTES</w:t>
      </w:r>
    </w:p>
    <w:p w14:paraId="5DAB6C7B" w14:textId="77777777" w:rsidR="00DD710E" w:rsidRPr="00096F86" w:rsidRDefault="00DD710E" w:rsidP="00D53800">
      <w:pPr>
        <w:widowControl w:val="0"/>
        <w:tabs>
          <w:tab w:val="center" w:pos="4896"/>
        </w:tabs>
        <w:jc w:val="center"/>
        <w:rPr>
          <w:rFonts w:ascii="Arial" w:hAnsi="Arial"/>
          <w:b/>
          <w:sz w:val="22"/>
          <w:szCs w:val="22"/>
          <w:u w:val="single"/>
        </w:rPr>
      </w:pPr>
    </w:p>
    <w:tbl>
      <w:tblPr>
        <w:tblW w:w="10260" w:type="dxa"/>
        <w:tblInd w:w="-252" w:type="dxa"/>
        <w:tblLook w:val="0000" w:firstRow="0" w:lastRow="0" w:firstColumn="0" w:lastColumn="0" w:noHBand="0" w:noVBand="0"/>
      </w:tblPr>
      <w:tblGrid>
        <w:gridCol w:w="3243"/>
        <w:gridCol w:w="7017"/>
      </w:tblGrid>
      <w:tr w:rsidR="00FC16F2" w:rsidRPr="00096F86" w14:paraId="5A5165A5" w14:textId="77777777" w:rsidTr="00E068CA">
        <w:trPr>
          <w:trHeight w:val="675"/>
        </w:trPr>
        <w:tc>
          <w:tcPr>
            <w:tcW w:w="3243" w:type="dxa"/>
          </w:tcPr>
          <w:p w14:paraId="24FF8E13" w14:textId="77777777" w:rsidR="00FC16F2" w:rsidRPr="00096F86" w:rsidRDefault="00FC16F2" w:rsidP="00FC16F2">
            <w:pPr>
              <w:keepNext/>
              <w:spacing w:before="120"/>
              <w:outlineLvl w:val="2"/>
              <w:rPr>
                <w:rFonts w:ascii="Arial" w:hAnsi="Arial"/>
                <w:b/>
                <w:color w:val="000000"/>
              </w:rPr>
            </w:pPr>
            <w:r w:rsidRPr="00096F86">
              <w:rPr>
                <w:rFonts w:ascii="Arial" w:hAnsi="Arial"/>
                <w:b/>
                <w:color w:val="000000"/>
              </w:rPr>
              <w:t>CALL TO ORDER</w:t>
            </w:r>
          </w:p>
        </w:tc>
        <w:tc>
          <w:tcPr>
            <w:tcW w:w="7017" w:type="dxa"/>
          </w:tcPr>
          <w:p w14:paraId="3E39EE41" w14:textId="02A4011B" w:rsidR="00FC16F2" w:rsidRPr="00096F86" w:rsidRDefault="00942A6E" w:rsidP="770F51F9">
            <w:pPr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096F86">
              <w:rPr>
                <w:rFonts w:ascii="Arial" w:hAnsi="Arial" w:cs="Arial"/>
                <w:color w:val="000000" w:themeColor="text1"/>
              </w:rPr>
              <w:t>The meeting of the Ryan White Care</w:t>
            </w:r>
            <w:r w:rsidR="00107DA5" w:rsidRPr="00096F86">
              <w:rPr>
                <w:rFonts w:ascii="Arial" w:hAnsi="Arial" w:cs="Arial"/>
                <w:color w:val="000000" w:themeColor="text1"/>
              </w:rPr>
              <w:t xml:space="preserve"> Council was called to order by Nolan Finn, Chair</w:t>
            </w:r>
            <w:r w:rsidR="00C43DEA" w:rsidRPr="00096F86">
              <w:rPr>
                <w:rFonts w:ascii="Arial" w:hAnsi="Arial" w:cs="Arial"/>
                <w:color w:val="000000" w:themeColor="text1"/>
              </w:rPr>
              <w:t>,</w:t>
            </w:r>
            <w:r w:rsidR="005A4529" w:rsidRPr="00096F8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96F86">
              <w:rPr>
                <w:rFonts w:ascii="Arial" w:hAnsi="Arial" w:cs="Arial"/>
                <w:color w:val="000000" w:themeColor="text1"/>
              </w:rPr>
              <w:t>at 1</w:t>
            </w:r>
            <w:r w:rsidR="00724811" w:rsidRPr="00096F86">
              <w:rPr>
                <w:rFonts w:ascii="Arial" w:hAnsi="Arial" w:cs="Arial"/>
                <w:color w:val="000000" w:themeColor="text1"/>
              </w:rPr>
              <w:t>:</w:t>
            </w:r>
            <w:r w:rsidR="339C96E2" w:rsidRPr="00096F86">
              <w:rPr>
                <w:rFonts w:ascii="Arial" w:hAnsi="Arial" w:cs="Arial"/>
                <w:color w:val="000000" w:themeColor="text1"/>
              </w:rPr>
              <w:t>3</w:t>
            </w:r>
            <w:r w:rsidR="002E06D7" w:rsidRPr="00096F86">
              <w:rPr>
                <w:rFonts w:ascii="Arial" w:hAnsi="Arial" w:cs="Arial"/>
                <w:color w:val="000000" w:themeColor="text1"/>
              </w:rPr>
              <w:t>2</w:t>
            </w:r>
            <w:r w:rsidR="0070237D" w:rsidRPr="00096F8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B5EB6" w:rsidRPr="00096F86">
              <w:rPr>
                <w:rFonts w:ascii="Arial" w:hAnsi="Arial" w:cs="Arial"/>
                <w:color w:val="000000" w:themeColor="text1"/>
              </w:rPr>
              <w:t>p.m</w:t>
            </w:r>
            <w:r w:rsidR="00C47780" w:rsidRPr="00096F86">
              <w:rPr>
                <w:rFonts w:ascii="Arial" w:hAnsi="Arial" w:cs="Arial"/>
                <w:color w:val="000000" w:themeColor="text1"/>
              </w:rPr>
              <w:t xml:space="preserve">. </w:t>
            </w:r>
          </w:p>
        </w:tc>
      </w:tr>
      <w:tr w:rsidR="00FC16F2" w:rsidRPr="00096F86" w14:paraId="6D531573" w14:textId="77777777" w:rsidTr="00E068CA">
        <w:trPr>
          <w:trHeight w:val="873"/>
        </w:trPr>
        <w:tc>
          <w:tcPr>
            <w:tcW w:w="3243" w:type="dxa"/>
          </w:tcPr>
          <w:p w14:paraId="2BF670CD" w14:textId="77777777" w:rsidR="00FC16F2" w:rsidRPr="00096F86" w:rsidRDefault="00FC16F2" w:rsidP="00412B3D">
            <w:pPr>
              <w:pStyle w:val="Heading3"/>
              <w:keepNext w:val="0"/>
              <w:spacing w:before="120" w:after="120"/>
              <w:rPr>
                <w:color w:val="000000"/>
                <w:sz w:val="24"/>
                <w:szCs w:val="24"/>
              </w:rPr>
            </w:pPr>
            <w:r w:rsidRPr="00096F86">
              <w:rPr>
                <w:color w:val="000000"/>
                <w:sz w:val="24"/>
                <w:szCs w:val="24"/>
              </w:rPr>
              <w:t>ROLL CALL AND INTRODUCTIONS</w:t>
            </w:r>
          </w:p>
        </w:tc>
        <w:tc>
          <w:tcPr>
            <w:tcW w:w="7017" w:type="dxa"/>
          </w:tcPr>
          <w:p w14:paraId="506BD221" w14:textId="77777777" w:rsidR="00FC16F2" w:rsidRPr="00096F86" w:rsidRDefault="00FC16F2" w:rsidP="770F51F9">
            <w:pPr>
              <w:pStyle w:val="BodyText2"/>
              <w:spacing w:after="0"/>
              <w:jc w:val="both"/>
              <w:rPr>
                <w:color w:val="000000"/>
              </w:rPr>
            </w:pPr>
            <w:r w:rsidRPr="00096F86">
              <w:rPr>
                <w:color w:val="000000" w:themeColor="text1"/>
              </w:rPr>
              <w:t xml:space="preserve">See attached attendance list.  </w:t>
            </w:r>
          </w:p>
          <w:p w14:paraId="02EB378F" w14:textId="77777777" w:rsidR="00187C7A" w:rsidRPr="00096F86" w:rsidRDefault="00187C7A" w:rsidP="40226E2D">
            <w:pPr>
              <w:pStyle w:val="BodyText2"/>
              <w:spacing w:after="0"/>
              <w:jc w:val="both"/>
              <w:rPr>
                <w:color w:val="000000"/>
              </w:rPr>
            </w:pPr>
          </w:p>
        </w:tc>
      </w:tr>
      <w:tr w:rsidR="00FC16F2" w:rsidRPr="00096F86" w14:paraId="144105E1" w14:textId="77777777" w:rsidTr="00804591">
        <w:trPr>
          <w:trHeight w:val="693"/>
        </w:trPr>
        <w:tc>
          <w:tcPr>
            <w:tcW w:w="3243" w:type="dxa"/>
          </w:tcPr>
          <w:p w14:paraId="6A05A809" w14:textId="742E86E7" w:rsidR="00704571" w:rsidRPr="00096F86" w:rsidRDefault="00FC16F2" w:rsidP="770F51F9">
            <w:pPr>
              <w:pStyle w:val="Heading3"/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96F86">
              <w:rPr>
                <w:color w:val="000000" w:themeColor="text1"/>
                <w:sz w:val="24"/>
                <w:szCs w:val="24"/>
              </w:rPr>
              <w:t>CHANGES TO AGENDA</w:t>
            </w:r>
          </w:p>
        </w:tc>
        <w:tc>
          <w:tcPr>
            <w:tcW w:w="7017" w:type="dxa"/>
          </w:tcPr>
          <w:p w14:paraId="2736211A" w14:textId="77777777" w:rsidR="001366B2" w:rsidRPr="00096F86" w:rsidRDefault="00F4724A" w:rsidP="770F51F9">
            <w:pPr>
              <w:pStyle w:val="BodyText2"/>
              <w:spacing w:after="0" w:line="259" w:lineRule="auto"/>
              <w:jc w:val="both"/>
              <w:rPr>
                <w:color w:val="000000" w:themeColor="text1"/>
              </w:rPr>
            </w:pPr>
            <w:r w:rsidRPr="00096F86">
              <w:rPr>
                <w:color w:val="000000" w:themeColor="text1"/>
              </w:rPr>
              <w:t xml:space="preserve">None. </w:t>
            </w:r>
          </w:p>
          <w:p w14:paraId="75D7D6C6" w14:textId="62D59545" w:rsidR="00844BD6" w:rsidRDefault="00F4724A" w:rsidP="770F51F9">
            <w:pPr>
              <w:pStyle w:val="BodyText2"/>
              <w:spacing w:after="0" w:line="259" w:lineRule="auto"/>
              <w:jc w:val="both"/>
              <w:rPr>
                <w:color w:val="000000" w:themeColor="text1"/>
              </w:rPr>
            </w:pPr>
            <w:r w:rsidRPr="00096F86">
              <w:rPr>
                <w:color w:val="000000" w:themeColor="text1"/>
              </w:rPr>
              <w:t>Chair, Nolan Finn, reminded members that a</w:t>
            </w:r>
            <w:r w:rsidR="00876ED1">
              <w:rPr>
                <w:color w:val="000000" w:themeColor="text1"/>
              </w:rPr>
              <w:t>t</w:t>
            </w:r>
            <w:r w:rsidR="005E7803" w:rsidRPr="00096F86">
              <w:rPr>
                <w:color w:val="000000" w:themeColor="text1"/>
              </w:rPr>
              <w:t xml:space="preserve"> the meeting would be abbreviated to accommodate a</w:t>
            </w:r>
            <w:r w:rsidRPr="00096F86">
              <w:rPr>
                <w:color w:val="000000" w:themeColor="text1"/>
              </w:rPr>
              <w:t xml:space="preserve"> presentation, by the National Minority HIV/AIDS Council (NMAC)</w:t>
            </w:r>
            <w:r w:rsidR="00244B7A" w:rsidRPr="00096F86">
              <w:rPr>
                <w:color w:val="000000" w:themeColor="text1"/>
              </w:rPr>
              <w:t xml:space="preserve">, </w:t>
            </w:r>
            <w:r w:rsidR="00CF456D" w:rsidRPr="00096F86">
              <w:rPr>
                <w:color w:val="000000" w:themeColor="text1"/>
              </w:rPr>
              <w:t>taking place</w:t>
            </w:r>
            <w:r w:rsidR="00244B7A" w:rsidRPr="00096F86">
              <w:rPr>
                <w:color w:val="000000" w:themeColor="text1"/>
              </w:rPr>
              <w:t xml:space="preserve"> upon adjournment of the Care Council meeting. As part of members’ requirement to attend two leadership development trainings</w:t>
            </w:r>
            <w:r w:rsidR="003662B3" w:rsidRPr="00096F86">
              <w:rPr>
                <w:color w:val="000000" w:themeColor="text1"/>
              </w:rPr>
              <w:t xml:space="preserve">, Finn noted that NMAC would be providing more details regarding </w:t>
            </w:r>
            <w:r w:rsidR="00147516" w:rsidRPr="00096F86">
              <w:rPr>
                <w:color w:val="000000" w:themeColor="text1"/>
              </w:rPr>
              <w:t>the Council’s participation in their</w:t>
            </w:r>
            <w:r w:rsidR="006013BF" w:rsidRPr="00096F86">
              <w:rPr>
                <w:color w:val="000000" w:themeColor="text1"/>
              </w:rPr>
              <w:t xml:space="preserve"> Engage Leadership through Employment, Validation, and Advancing Transformation &amp; Equity (</w:t>
            </w:r>
            <w:r w:rsidR="003662B3" w:rsidRPr="00096F86">
              <w:rPr>
                <w:color w:val="000000" w:themeColor="text1"/>
              </w:rPr>
              <w:t>ELEVATE</w:t>
            </w:r>
            <w:r w:rsidR="006013BF" w:rsidRPr="00096F86">
              <w:rPr>
                <w:color w:val="000000" w:themeColor="text1"/>
              </w:rPr>
              <w:t>)</w:t>
            </w:r>
            <w:r w:rsidR="005F06EB" w:rsidRPr="00096F86">
              <w:rPr>
                <w:color w:val="000000" w:themeColor="text1"/>
              </w:rPr>
              <w:t xml:space="preserve"> </w:t>
            </w:r>
            <w:r w:rsidR="001366B2" w:rsidRPr="00096F86">
              <w:rPr>
                <w:color w:val="000000" w:themeColor="text1"/>
              </w:rPr>
              <w:t>program.</w:t>
            </w:r>
          </w:p>
          <w:p w14:paraId="7300BFE5" w14:textId="5217CB1C" w:rsidR="009315FA" w:rsidRPr="00096F86" w:rsidRDefault="009315FA" w:rsidP="770F51F9">
            <w:pPr>
              <w:pStyle w:val="BodyText2"/>
              <w:spacing w:after="0" w:line="259" w:lineRule="auto"/>
              <w:jc w:val="both"/>
              <w:rPr>
                <w:color w:val="000000" w:themeColor="text1"/>
              </w:rPr>
            </w:pPr>
          </w:p>
        </w:tc>
      </w:tr>
      <w:tr w:rsidR="00E068CA" w:rsidRPr="00096F86" w14:paraId="29F1DC30" w14:textId="77777777" w:rsidTr="0009527B">
        <w:trPr>
          <w:trHeight w:val="1548"/>
        </w:trPr>
        <w:tc>
          <w:tcPr>
            <w:tcW w:w="3243" w:type="dxa"/>
          </w:tcPr>
          <w:p w14:paraId="02EE61BA" w14:textId="3DEAF98C" w:rsidR="00E068CA" w:rsidRPr="00096F86" w:rsidRDefault="00E068CA" w:rsidP="00E068CA">
            <w:pPr>
              <w:pStyle w:val="Heading3"/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96F86">
              <w:rPr>
                <w:color w:val="000000"/>
                <w:sz w:val="24"/>
              </w:rPr>
              <w:t>MOMENT OF SILENCE</w:t>
            </w:r>
          </w:p>
        </w:tc>
        <w:tc>
          <w:tcPr>
            <w:tcW w:w="7017" w:type="dxa"/>
          </w:tcPr>
          <w:p w14:paraId="0E27DA64" w14:textId="369BE35E" w:rsidR="009C2D25" w:rsidRPr="00096F86" w:rsidRDefault="00C1258B" w:rsidP="0009527B">
            <w:pPr>
              <w:pStyle w:val="BodyText2"/>
              <w:spacing w:after="0" w:line="259" w:lineRule="auto"/>
              <w:jc w:val="both"/>
              <w:rPr>
                <w:rFonts w:cs="Arial"/>
              </w:rPr>
            </w:pPr>
            <w:r w:rsidRPr="00096F86">
              <w:rPr>
                <w:rFonts w:cs="Arial"/>
              </w:rPr>
              <w:t>Vice-Chair</w:t>
            </w:r>
            <w:r w:rsidR="00E068CA" w:rsidRPr="00096F86">
              <w:rPr>
                <w:rFonts w:cs="Arial"/>
              </w:rPr>
              <w:t>,</w:t>
            </w:r>
            <w:r w:rsidRPr="00096F86">
              <w:rPr>
                <w:rFonts w:cs="Arial"/>
              </w:rPr>
              <w:t xml:space="preserve"> Edward (Myles)</w:t>
            </w:r>
            <w:r w:rsidR="00F25649" w:rsidRPr="00096F86">
              <w:rPr>
                <w:rFonts w:cs="Arial"/>
              </w:rPr>
              <w:t xml:space="preserve"> Myles,</w:t>
            </w:r>
            <w:r w:rsidR="00E068CA" w:rsidRPr="00096F86">
              <w:rPr>
                <w:rFonts w:cs="Arial"/>
              </w:rPr>
              <w:t xml:space="preserve"> asked members to take a moment to give honor and recognition to those that we have lost to HIV, </w:t>
            </w:r>
            <w:r w:rsidR="009C2D25" w:rsidRPr="00096F86">
              <w:rPr>
                <w:rFonts w:cs="Arial"/>
              </w:rPr>
              <w:t>those living with HIV, and those who are currently unaware of their serostatus.</w:t>
            </w:r>
            <w:r w:rsidR="00E068CA" w:rsidRPr="00096F86">
              <w:rPr>
                <w:rFonts w:cs="Arial"/>
              </w:rPr>
              <w:t xml:space="preserve"> </w:t>
            </w:r>
          </w:p>
        </w:tc>
      </w:tr>
      <w:tr w:rsidR="00F50B9C" w:rsidRPr="00096F86" w14:paraId="507484E4" w14:textId="77777777" w:rsidTr="0009527B">
        <w:trPr>
          <w:trHeight w:val="972"/>
        </w:trPr>
        <w:tc>
          <w:tcPr>
            <w:tcW w:w="3243" w:type="dxa"/>
          </w:tcPr>
          <w:p w14:paraId="06482F54" w14:textId="77777777" w:rsidR="00F50B9C" w:rsidRPr="00096F86" w:rsidRDefault="00F50B9C" w:rsidP="00412B3D">
            <w:pPr>
              <w:pStyle w:val="Heading3"/>
              <w:keepNext w:val="0"/>
              <w:spacing w:before="120" w:after="120"/>
              <w:rPr>
                <w:color w:val="000000"/>
                <w:sz w:val="24"/>
              </w:rPr>
            </w:pPr>
            <w:r w:rsidRPr="00096F86">
              <w:rPr>
                <w:color w:val="000000"/>
                <w:sz w:val="24"/>
              </w:rPr>
              <w:t>ADOPTION OF MINUTES</w:t>
            </w:r>
          </w:p>
        </w:tc>
        <w:tc>
          <w:tcPr>
            <w:tcW w:w="7017" w:type="dxa"/>
          </w:tcPr>
          <w:p w14:paraId="5D08870D" w14:textId="316E80BE" w:rsidR="00B9217E" w:rsidRPr="00096F86" w:rsidRDefault="00C8537F" w:rsidP="770F51F9">
            <w:pPr>
              <w:pStyle w:val="BodyText2"/>
              <w:jc w:val="both"/>
              <w:rPr>
                <w:color w:val="000000" w:themeColor="text1"/>
              </w:rPr>
            </w:pPr>
            <w:r w:rsidRPr="00096F86">
              <w:rPr>
                <w:color w:val="000000" w:themeColor="text1"/>
              </w:rPr>
              <w:t xml:space="preserve">No adoption of minutes took place as actionable business can no longer be conducted virtually, due to the Florida Sunshine Law; however, </w:t>
            </w:r>
            <w:r w:rsidR="00DC3C2A" w:rsidRPr="00096F86">
              <w:rPr>
                <w:color w:val="000000" w:themeColor="text1"/>
              </w:rPr>
              <w:t xml:space="preserve">members reviewed the minutes for their </w:t>
            </w:r>
            <w:r w:rsidR="005922A5" w:rsidRPr="00096F86">
              <w:rPr>
                <w:color w:val="000000" w:themeColor="text1"/>
              </w:rPr>
              <w:t>November 4, 2020</w:t>
            </w:r>
            <w:r w:rsidR="00DC3C2A" w:rsidRPr="00096F86">
              <w:rPr>
                <w:color w:val="000000" w:themeColor="text1"/>
              </w:rPr>
              <w:t xml:space="preserve"> Care Council meeting,</w:t>
            </w:r>
            <w:r w:rsidR="00171900" w:rsidRPr="00096F86">
              <w:rPr>
                <w:color w:val="000000" w:themeColor="text1"/>
              </w:rPr>
              <w:t xml:space="preserve"> </w:t>
            </w:r>
            <w:r w:rsidR="00DC3C2A" w:rsidRPr="00096F86">
              <w:rPr>
                <w:color w:val="000000" w:themeColor="text1"/>
              </w:rPr>
              <w:t>nevertheless. No changes or modifications were requested.</w:t>
            </w:r>
          </w:p>
        </w:tc>
      </w:tr>
      <w:tr w:rsidR="00B3609F" w:rsidRPr="00096F86" w14:paraId="26491684" w14:textId="77777777" w:rsidTr="00E068CA">
        <w:trPr>
          <w:trHeight w:val="720"/>
        </w:trPr>
        <w:tc>
          <w:tcPr>
            <w:tcW w:w="3243" w:type="dxa"/>
          </w:tcPr>
          <w:p w14:paraId="781FCE46" w14:textId="77777777" w:rsidR="00B3609F" w:rsidRPr="00096F86" w:rsidRDefault="00B3609F" w:rsidP="009D290E">
            <w:pPr>
              <w:pStyle w:val="Heading3"/>
              <w:keepNext w:val="0"/>
              <w:spacing w:before="120" w:after="120"/>
              <w:rPr>
                <w:color w:val="000000"/>
                <w:sz w:val="24"/>
              </w:rPr>
            </w:pPr>
            <w:r w:rsidRPr="00096F86">
              <w:rPr>
                <w:color w:val="000000"/>
                <w:sz w:val="24"/>
              </w:rPr>
              <w:t>CHAIR/VICE CHAIR’S REPORT</w:t>
            </w:r>
          </w:p>
        </w:tc>
        <w:tc>
          <w:tcPr>
            <w:tcW w:w="7017" w:type="dxa"/>
          </w:tcPr>
          <w:p w14:paraId="181D7504" w14:textId="3D1EE156" w:rsidR="00FF7DAD" w:rsidRPr="00096F86" w:rsidRDefault="00FF7DAD" w:rsidP="437F1DCB">
            <w:pPr>
              <w:jc w:val="both"/>
              <w:rPr>
                <w:rFonts w:ascii="Arial" w:hAnsi="Arial" w:cs="Arial"/>
              </w:rPr>
            </w:pPr>
          </w:p>
          <w:p w14:paraId="6CC86210" w14:textId="03ADB1E2" w:rsidR="00F25649" w:rsidRDefault="00B929E7" w:rsidP="437F1DCB">
            <w:pPr>
              <w:jc w:val="both"/>
              <w:rPr>
                <w:rFonts w:ascii="Arial" w:hAnsi="Arial" w:cs="Arial"/>
                <w:i/>
                <w:iCs/>
              </w:rPr>
            </w:pPr>
            <w:r w:rsidRPr="00096F86">
              <w:rPr>
                <w:rFonts w:ascii="Arial" w:hAnsi="Arial" w:cs="Arial"/>
              </w:rPr>
              <w:t xml:space="preserve">Vice-Chair, Edward (Myles) Myles, </w:t>
            </w:r>
            <w:r w:rsidR="00D3153F" w:rsidRPr="00096F86">
              <w:rPr>
                <w:rFonts w:ascii="Arial" w:hAnsi="Arial" w:cs="Arial"/>
              </w:rPr>
              <w:t xml:space="preserve">applauded Positively U’s </w:t>
            </w:r>
            <w:r w:rsidR="006C25A3" w:rsidRPr="00096F86">
              <w:rPr>
                <w:rFonts w:ascii="Arial" w:hAnsi="Arial" w:cs="Arial"/>
              </w:rPr>
              <w:t>Antonio Miles</w:t>
            </w:r>
            <w:r w:rsidR="002009A9" w:rsidRPr="00096F86">
              <w:rPr>
                <w:rFonts w:ascii="Arial" w:hAnsi="Arial" w:cs="Arial"/>
              </w:rPr>
              <w:t xml:space="preserve"> for organizing EVOLVE of Tampa. </w:t>
            </w:r>
            <w:r w:rsidR="00E86B7E" w:rsidRPr="00096F86">
              <w:rPr>
                <w:rFonts w:ascii="Arial" w:hAnsi="Arial" w:cs="Arial"/>
                <w:i/>
                <w:iCs/>
              </w:rPr>
              <w:t>“</w:t>
            </w:r>
            <w:r w:rsidR="002009A9" w:rsidRPr="00096F86">
              <w:rPr>
                <w:rFonts w:ascii="Arial" w:hAnsi="Arial" w:cs="Arial"/>
                <w:i/>
                <w:iCs/>
              </w:rPr>
              <w:t xml:space="preserve">EVOLVE is a group that targets black and brown, same-gender loving men between the ages of 21 to 40, across Tampa Bay. The sole purpose of this group is to develop an active network of </w:t>
            </w:r>
            <w:r w:rsidR="002009A9" w:rsidRPr="00096F86">
              <w:rPr>
                <w:rFonts w:ascii="Arial" w:hAnsi="Arial" w:cs="Arial"/>
                <w:i/>
                <w:iCs/>
              </w:rPr>
              <w:lastRenderedPageBreak/>
              <w:t>professionals within this community</w:t>
            </w:r>
            <w:r w:rsidR="00E86B7E" w:rsidRPr="00096F86">
              <w:rPr>
                <w:rFonts w:ascii="Arial" w:hAnsi="Arial" w:cs="Arial"/>
                <w:i/>
                <w:iCs/>
              </w:rPr>
              <w:t>” – EVOLVE Tampa Bay</w:t>
            </w:r>
            <w:r w:rsidR="008206DB" w:rsidRPr="00096F86">
              <w:rPr>
                <w:rFonts w:ascii="Arial" w:hAnsi="Arial" w:cs="Arial"/>
                <w:i/>
                <w:iCs/>
              </w:rPr>
              <w:t xml:space="preserve"> Facebook Page </w:t>
            </w:r>
          </w:p>
          <w:p w14:paraId="398DD237" w14:textId="77777777" w:rsidR="00817A53" w:rsidRPr="00096F86" w:rsidRDefault="00817A53" w:rsidP="437F1DCB">
            <w:pPr>
              <w:jc w:val="both"/>
              <w:rPr>
                <w:rFonts w:ascii="Arial" w:hAnsi="Arial" w:cs="Arial"/>
              </w:rPr>
            </w:pPr>
          </w:p>
          <w:p w14:paraId="42B73EE3" w14:textId="305A35C7" w:rsidR="00E96E54" w:rsidRPr="00096F86" w:rsidRDefault="00F52B54" w:rsidP="437F1DCB">
            <w:pPr>
              <w:jc w:val="both"/>
              <w:rPr>
                <w:rFonts w:ascii="Arial" w:hAnsi="Arial" w:cs="Arial"/>
              </w:rPr>
            </w:pPr>
            <w:r w:rsidRPr="00096F86">
              <w:rPr>
                <w:rFonts w:ascii="Arial" w:hAnsi="Arial" w:cs="Arial"/>
              </w:rPr>
              <w:t xml:space="preserve">Chair, Nolan Finn, informed attendees that he needs an alternate for the Florida Comprehensive Planning Network (FCPN), as Paula Delgado </w:t>
            </w:r>
            <w:r w:rsidR="007F085C" w:rsidRPr="00096F86">
              <w:rPr>
                <w:rFonts w:ascii="Arial" w:hAnsi="Arial" w:cs="Arial"/>
              </w:rPr>
              <w:t>stepped down. Finn told interested members to contact staff for more information but noted that the role entails attending all FCPN meetings and voting in his absence.</w:t>
            </w:r>
          </w:p>
          <w:p w14:paraId="5A39BBE3" w14:textId="611E087B" w:rsidR="00425EBE" w:rsidRPr="00096F86" w:rsidRDefault="00425EBE" w:rsidP="00BD3D18">
            <w:pPr>
              <w:pStyle w:val="NoSpacing"/>
              <w:rPr>
                <w:rFonts w:ascii="Arial" w:hAnsi="Arial" w:cs="Arial"/>
              </w:rPr>
            </w:pPr>
          </w:p>
        </w:tc>
      </w:tr>
      <w:tr w:rsidR="00D05092" w:rsidRPr="00096F86" w14:paraId="2674640A" w14:textId="77777777" w:rsidTr="00A716D6">
        <w:trPr>
          <w:trHeight w:val="5751"/>
        </w:trPr>
        <w:tc>
          <w:tcPr>
            <w:tcW w:w="3243" w:type="dxa"/>
          </w:tcPr>
          <w:p w14:paraId="68BF0FB6" w14:textId="77777777" w:rsidR="00D05092" w:rsidRPr="00096F86" w:rsidRDefault="00D05092" w:rsidP="00184514">
            <w:pPr>
              <w:pStyle w:val="Heading3"/>
              <w:keepNext w:val="0"/>
              <w:spacing w:before="120" w:after="120"/>
              <w:rPr>
                <w:color w:val="000000"/>
                <w:sz w:val="24"/>
              </w:rPr>
            </w:pPr>
            <w:r w:rsidRPr="00096F86">
              <w:rPr>
                <w:color w:val="000000"/>
                <w:sz w:val="24"/>
              </w:rPr>
              <w:lastRenderedPageBreak/>
              <w:t>RECIPIENT’S REPORT</w:t>
            </w:r>
            <w:r w:rsidR="00D70D94" w:rsidRPr="00096F86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7017" w:type="dxa"/>
          </w:tcPr>
          <w:p w14:paraId="1E19282E" w14:textId="0C617199" w:rsidR="005B28A3" w:rsidRPr="00096F86" w:rsidRDefault="00234F45" w:rsidP="00CA1DBB">
            <w:pPr>
              <w:pStyle w:val="BodyText2"/>
              <w:jc w:val="both"/>
            </w:pPr>
            <w:r w:rsidRPr="00096F86">
              <w:t xml:space="preserve">Recipient, Aubrey Arnold, began his report </w:t>
            </w:r>
            <w:r w:rsidR="00017F10" w:rsidRPr="00096F86">
              <w:t xml:space="preserve">informing members that </w:t>
            </w:r>
            <w:r w:rsidR="00B20F3F" w:rsidRPr="00096F86">
              <w:t>Part A is entering into the final quarter of the Part A FY20 gra</w:t>
            </w:r>
            <w:r w:rsidR="00C40F2E" w:rsidRPr="00096F86">
              <w:t xml:space="preserve">nt, as well as funding for the Ending the HIV Epidemic Initiative (EtHE). The Part A </w:t>
            </w:r>
            <w:r w:rsidR="008414A7" w:rsidRPr="00096F86">
              <w:t>program year will end February 28, 2021 and the Recipient expects all allocations to be expended</w:t>
            </w:r>
            <w:r w:rsidR="00A46A8F" w:rsidRPr="00096F86">
              <w:t xml:space="preserve"> 95% or more.</w:t>
            </w:r>
          </w:p>
          <w:p w14:paraId="114FAFEF" w14:textId="66D29C7D" w:rsidR="00A46A8F" w:rsidRPr="00096F86" w:rsidRDefault="00A46A8F" w:rsidP="00CA1DBB">
            <w:pPr>
              <w:pStyle w:val="BodyText2"/>
              <w:jc w:val="both"/>
            </w:pPr>
            <w:r w:rsidRPr="00096F86">
              <w:t>Arnold went on to tell members that he will be providing information regarding the COVID-19 vaccination as he receives it. The Hillsborough County Health Department is working with the Hillsborough County Government to set up strategic locations</w:t>
            </w:r>
            <w:r w:rsidR="00B64AAF" w:rsidRPr="00096F86">
              <w:t xml:space="preserve"> for the vaccine roll-out. Currently the roll-out of vaccines has been problematic</w:t>
            </w:r>
            <w:r w:rsidR="00343022" w:rsidRPr="00096F86">
              <w:t xml:space="preserve"> as seniors (priority population as determined by Governor DeSantis), have been unable to access the scheduling website. These issues are being worked on, diligently, by both Pinellas and Hillsborough counties.</w:t>
            </w:r>
          </w:p>
          <w:p w14:paraId="38CA59C0" w14:textId="33F44812" w:rsidR="00343022" w:rsidRPr="00096F86" w:rsidRDefault="00343022" w:rsidP="00CA1DBB">
            <w:pPr>
              <w:pStyle w:val="BodyText2"/>
              <w:jc w:val="both"/>
            </w:pPr>
            <w:r w:rsidRPr="00096F86">
              <w:t xml:space="preserve">Part A is amid </w:t>
            </w:r>
            <w:r w:rsidR="005F2C8D" w:rsidRPr="00096F86">
              <w:t>one of their biggest projects: EtHE virtual site visits will be taking place the last week in January, alongside Health Resources and Services Administration (HRSA)</w:t>
            </w:r>
            <w:r w:rsidR="000E6AC0" w:rsidRPr="00096F86">
              <w:t>, contracted provider Metro Inclusive Health, and other community organizations. They hope to showcase all the successful work done locally</w:t>
            </w:r>
            <w:r w:rsidR="001F788C" w:rsidRPr="00096F86">
              <w:t xml:space="preserve"> despite being under unprecedented circumstances as these. </w:t>
            </w:r>
          </w:p>
          <w:p w14:paraId="0DED2C3E" w14:textId="53E78E2A" w:rsidR="00D2296D" w:rsidRPr="00096F86" w:rsidRDefault="00D2296D" w:rsidP="00CA1DBB">
            <w:pPr>
              <w:pStyle w:val="BodyText2"/>
              <w:jc w:val="both"/>
            </w:pPr>
            <w:r w:rsidRPr="00096F86">
              <w:t xml:space="preserve">Finally, Arnold asked members to begin thinking about </w:t>
            </w:r>
            <w:r w:rsidR="00A3787B" w:rsidRPr="00096F86">
              <w:t>transitioning from virtual to in-person meetings, due to restrictions enforced by the Sunshine Law</w:t>
            </w:r>
            <w:r w:rsidR="003F3086" w:rsidRPr="00096F86">
              <w:t xml:space="preserve"> </w:t>
            </w:r>
            <w:r w:rsidR="003F3086" w:rsidRPr="00096F86">
              <w:rPr>
                <w:i/>
                <w:iCs/>
              </w:rPr>
              <w:t>(“These statutes establish a basic right of access to most meetings of boards, commissions and other governing bodies of state and local governmental agencies or authorities”)</w:t>
            </w:r>
            <w:r w:rsidR="00370A59" w:rsidRPr="00096F86">
              <w:rPr>
                <w:i/>
                <w:iCs/>
              </w:rPr>
              <w:t xml:space="preserve">. </w:t>
            </w:r>
            <w:r w:rsidR="00370A59" w:rsidRPr="00096F86">
              <w:t xml:space="preserve">Actionable business will only be allowable with an in-person quorum so, come February 2021, a plan must be in place to begin this transition. He added that </w:t>
            </w:r>
            <w:r w:rsidR="00937177" w:rsidRPr="00096F86">
              <w:t>Part A is working with the Leady Agency (Part B) and Planning Council Support (PCS) staff to come up with the logistics, with announcements to be expected in late January</w:t>
            </w:r>
            <w:r w:rsidR="00264047" w:rsidRPr="00096F86">
              <w:t xml:space="preserve"> for how we will proceed.</w:t>
            </w:r>
          </w:p>
          <w:p w14:paraId="15EF9B74" w14:textId="471E7058" w:rsidR="00D2296D" w:rsidRPr="00096F86" w:rsidRDefault="00264047" w:rsidP="00CA1DBB">
            <w:pPr>
              <w:pStyle w:val="BodyText2"/>
              <w:jc w:val="both"/>
            </w:pPr>
            <w:r w:rsidRPr="00096F86">
              <w:t>Care Council Chair, Nolan Finn, then asked Arnold if the Council will be notified of any reallocations that may take place prior to the end of the fiscal year</w:t>
            </w:r>
            <w:r w:rsidR="00FC523F" w:rsidRPr="00096F86">
              <w:t xml:space="preserve">. In response, Arnold told attendees that </w:t>
            </w:r>
            <w:r w:rsidR="00FC523F" w:rsidRPr="00096F86">
              <w:lastRenderedPageBreak/>
              <w:t>Part A is fortunate to be able to m</w:t>
            </w:r>
            <w:r w:rsidR="00E30592" w:rsidRPr="00096F86">
              <w:t>ove any necessary funding in the last 60 days of the grant year</w:t>
            </w:r>
            <w:r w:rsidR="00F13F1A" w:rsidRPr="00096F86">
              <w:t>, without action on the Care Council’s part. He went on to assure members that any reallocations will be brought to the Care Council for transparency</w:t>
            </w:r>
            <w:r w:rsidR="007B1F64" w:rsidRPr="00096F86">
              <w:t xml:space="preserve"> as these funding moves are to ensure that the award is spent-out as optimally as possible.</w:t>
            </w:r>
          </w:p>
          <w:p w14:paraId="72A3D3EC" w14:textId="66F5DEF5" w:rsidR="00C9686A" w:rsidRPr="00096F86" w:rsidRDefault="00B842D0" w:rsidP="00CA1DBB">
            <w:pPr>
              <w:pStyle w:val="BodyText2"/>
              <w:jc w:val="both"/>
            </w:pPr>
            <w:r w:rsidRPr="00096F86">
              <w:t xml:space="preserve">Representative from The AIDS Institute (TAI), </w:t>
            </w:r>
            <w:r w:rsidR="002227FE" w:rsidRPr="00096F86">
              <w:t>Donna</w:t>
            </w:r>
            <w:r w:rsidRPr="00096F86">
              <w:t xml:space="preserve"> Sabatino asked Arnold again about the Sunshine Law</w:t>
            </w:r>
            <w:r w:rsidR="00246F18" w:rsidRPr="00096F86">
              <w:t>, receiving further clarity that this presents an issue for all planning bodies in the state of Florida</w:t>
            </w:r>
            <w:r w:rsidR="00EB5FCB" w:rsidRPr="00096F86">
              <w:t>. Adding that if he had his own choice, we would continue meeting virtually, but due to the expiration of the Governor’s Executive Order</w:t>
            </w:r>
            <w:r w:rsidR="000003CA" w:rsidRPr="00096F86">
              <w:t xml:space="preserve"> </w:t>
            </w:r>
            <w:r w:rsidR="000003CA" w:rsidRPr="00096F86">
              <w:rPr>
                <w:i/>
                <w:iCs/>
              </w:rPr>
              <w:t>(The Governor of the State of Florida issued an Executive Order on March 20, 2020, temporarily suspending any requirement under the Sunshine Law or any Florida Statute that a quorum must be physically present and a public entity board (“Public Board”) meeting must be held in a public place (the “EO”)</w:t>
            </w:r>
            <w:r w:rsidR="001F56DE" w:rsidRPr="00096F86">
              <w:t xml:space="preserve">, the Council has no choice but to </w:t>
            </w:r>
            <w:r w:rsidR="000003CA" w:rsidRPr="00096F86">
              <w:t>figure out a way to safely meet in-person once more.</w:t>
            </w:r>
            <w:r w:rsidR="008E36C0" w:rsidRPr="00096F86">
              <w:t xml:space="preserve"> </w:t>
            </w:r>
            <w:r w:rsidR="009625B3" w:rsidRPr="00096F86">
              <w:t>This is a legislative-level issue, so he included that the legislative session will be March through May</w:t>
            </w:r>
            <w:r w:rsidR="00A716D6" w:rsidRPr="00096F86">
              <w:t>, with committee meetings beginning next week. Sabatino added that TAI is aware of this issue and advocating for changes to be made.</w:t>
            </w:r>
          </w:p>
        </w:tc>
      </w:tr>
      <w:tr w:rsidR="0028255C" w:rsidRPr="00096F86" w14:paraId="15CA874A" w14:textId="77777777" w:rsidTr="00E068CA">
        <w:trPr>
          <w:trHeight w:val="720"/>
        </w:trPr>
        <w:tc>
          <w:tcPr>
            <w:tcW w:w="3243" w:type="dxa"/>
            <w:shd w:val="clear" w:color="auto" w:fill="auto"/>
          </w:tcPr>
          <w:p w14:paraId="7E7D197D" w14:textId="77777777" w:rsidR="0028255C" w:rsidRPr="00096F86" w:rsidRDefault="0028255C" w:rsidP="00412B3D">
            <w:pPr>
              <w:pStyle w:val="Heading3"/>
              <w:keepNext w:val="0"/>
              <w:spacing w:before="120" w:after="120"/>
              <w:rPr>
                <w:color w:val="000000"/>
                <w:sz w:val="24"/>
              </w:rPr>
            </w:pPr>
            <w:r w:rsidRPr="00096F86">
              <w:rPr>
                <w:color w:val="000000"/>
                <w:sz w:val="24"/>
              </w:rPr>
              <w:lastRenderedPageBreak/>
              <w:t>LEAD AGENCY REPORT</w:t>
            </w:r>
          </w:p>
        </w:tc>
        <w:tc>
          <w:tcPr>
            <w:tcW w:w="7017" w:type="dxa"/>
            <w:shd w:val="clear" w:color="auto" w:fill="auto"/>
          </w:tcPr>
          <w:p w14:paraId="27BA068A" w14:textId="3A0D4E16" w:rsidR="00CD0AE3" w:rsidRPr="00096F86" w:rsidRDefault="00726802" w:rsidP="00347BF2">
            <w:pPr>
              <w:pStyle w:val="BodyText2"/>
              <w:jc w:val="both"/>
            </w:pPr>
            <w:r w:rsidRPr="00096F86">
              <w:t xml:space="preserve">Lead Agency staff, </w:t>
            </w:r>
            <w:r w:rsidR="00701E2E" w:rsidRPr="00096F86">
              <w:t xml:space="preserve">Yashika Everhart, began </w:t>
            </w:r>
            <w:r w:rsidR="00F21C2C" w:rsidRPr="00096F86">
              <w:t xml:space="preserve">the report </w:t>
            </w:r>
            <w:r w:rsidR="004129EB" w:rsidRPr="00096F86">
              <w:t>informing members that Part B is conducting virtual monitoring to ensure all award funds are expended by March 31, 2021</w:t>
            </w:r>
            <w:r w:rsidR="00825F93" w:rsidRPr="00096F86">
              <w:t xml:space="preserve">. The AIDS Drug Assistance Program (ADAP) has had a successful enrollment period, but clients may struggle to schedule appointments as phone lines are currently overwhelmed with individual’s </w:t>
            </w:r>
            <w:r w:rsidR="00B259CB" w:rsidRPr="00096F86">
              <w:t xml:space="preserve">calls regarding the COVID-19 vaccine. Lead Agency staff, Darius Lightsey, added that he does not have any vaccine-related information to share at this time and does not know of any </w:t>
            </w:r>
            <w:r w:rsidR="00532021" w:rsidRPr="00096F86">
              <w:t xml:space="preserve">clinical trials regarding people living with HIV and the vaccine. At this time, he has not received any </w:t>
            </w:r>
            <w:r w:rsidR="001A37E4" w:rsidRPr="00096F86">
              <w:t>communication with the State Health Office.</w:t>
            </w:r>
          </w:p>
          <w:p w14:paraId="48587B09" w14:textId="5B616105" w:rsidR="00AF1A74" w:rsidRPr="00096F86" w:rsidRDefault="001A37E4" w:rsidP="0077658E">
            <w:pPr>
              <w:pStyle w:val="BodyText2"/>
              <w:jc w:val="both"/>
            </w:pPr>
            <w:r w:rsidRPr="00096F86">
              <w:t>Lightsey went on with a Pinellas County Ending the HIV Epidemic Initiative (EtHE) update</w:t>
            </w:r>
            <w:r w:rsidR="002A7F9B" w:rsidRPr="00096F86">
              <w:t>. Chris Walker and Nicole Houston, both EtHE consultants, are working hard reviewing proposals</w:t>
            </w:r>
            <w:r w:rsidR="00E65F8E" w:rsidRPr="00096F86">
              <w:t xml:space="preserve"> </w:t>
            </w:r>
            <w:r w:rsidR="0077658E" w:rsidRPr="00096F86">
              <w:t>currently</w:t>
            </w:r>
            <w:r w:rsidR="00E65F8E" w:rsidRPr="00096F86">
              <w:t xml:space="preserve">. Although award announcements were supposed to occur on December 28, 2020, delays in scheduling </w:t>
            </w:r>
            <w:r w:rsidR="0077658E" w:rsidRPr="00096F86">
              <w:t>have moved the announcement date to January 8, 2021. From that point, they will proceed on to the implementation phase of the initiative.</w:t>
            </w:r>
          </w:p>
        </w:tc>
      </w:tr>
      <w:tr w:rsidR="0070237D" w:rsidRPr="00096F86" w14:paraId="56939442" w14:textId="77777777" w:rsidTr="00E068CA">
        <w:trPr>
          <w:trHeight w:val="720"/>
        </w:trPr>
        <w:tc>
          <w:tcPr>
            <w:tcW w:w="3243" w:type="dxa"/>
          </w:tcPr>
          <w:p w14:paraId="2EF94570" w14:textId="77777777" w:rsidR="0070237D" w:rsidRPr="00096F86" w:rsidRDefault="0070237D" w:rsidP="00412B3D">
            <w:pPr>
              <w:pStyle w:val="Heading3"/>
              <w:keepNext w:val="0"/>
              <w:spacing w:before="120" w:after="120"/>
              <w:rPr>
                <w:color w:val="000000"/>
                <w:sz w:val="24"/>
              </w:rPr>
            </w:pPr>
            <w:r w:rsidRPr="00096F86">
              <w:rPr>
                <w:color w:val="000000"/>
                <w:sz w:val="24"/>
              </w:rPr>
              <w:t>CARE COUNCIL PLANNING STAFF REPORT</w:t>
            </w:r>
          </w:p>
        </w:tc>
        <w:tc>
          <w:tcPr>
            <w:tcW w:w="7017" w:type="dxa"/>
          </w:tcPr>
          <w:p w14:paraId="5BE26A6E" w14:textId="06FC6C32" w:rsidR="00F9300B" w:rsidRPr="00096F86" w:rsidRDefault="00F9300B" w:rsidP="00E66BA1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</w:p>
          <w:p w14:paraId="1CCF6A45" w14:textId="41B77C3C" w:rsidR="008D3734" w:rsidRPr="00096F86" w:rsidRDefault="008D3734" w:rsidP="00E66BA1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Planning Council Support (PCS) staff, Katie Scussel, began the report by presenting members with the results of a survey</w:t>
            </w:r>
            <w:r w:rsidR="00FB4D3A" w:rsidRPr="00096F86">
              <w:rPr>
                <w:rFonts w:ascii="Arial" w:hAnsi="Arial" w:cs="Arial"/>
                <w:szCs w:val="24"/>
              </w:rPr>
              <w:t xml:space="preserve">, that assessed </w:t>
            </w:r>
            <w:r w:rsidRPr="00096F86">
              <w:rPr>
                <w:rFonts w:ascii="Arial" w:hAnsi="Arial" w:cs="Arial"/>
                <w:szCs w:val="24"/>
              </w:rPr>
              <w:t>members’ comfort in returning to in-person meetings.</w:t>
            </w:r>
          </w:p>
          <w:p w14:paraId="7AA4913F" w14:textId="16651A0C" w:rsidR="0077658E" w:rsidRPr="00096F86" w:rsidRDefault="0077658E" w:rsidP="00E66BA1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</w:p>
          <w:p w14:paraId="0B844D6C" w14:textId="4EEDA103" w:rsidR="00E162CB" w:rsidRPr="00096F86" w:rsidRDefault="00FB4D3A" w:rsidP="00812F90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 xml:space="preserve">This survey ran from December 11, 2020 through January 6, </w:t>
            </w:r>
            <w:r w:rsidRPr="00096F86">
              <w:rPr>
                <w:rFonts w:ascii="Arial" w:hAnsi="Arial" w:cs="Arial"/>
                <w:szCs w:val="24"/>
              </w:rPr>
              <w:lastRenderedPageBreak/>
              <w:t xml:space="preserve">2021 garnering 24 responses in total (9 Voting Care Council Members, </w:t>
            </w:r>
            <w:r w:rsidR="00C26962" w:rsidRPr="00096F86">
              <w:rPr>
                <w:rFonts w:ascii="Arial" w:hAnsi="Arial" w:cs="Arial"/>
                <w:szCs w:val="24"/>
              </w:rPr>
              <w:t xml:space="preserve">13 Voting Committee Members, and 2 that did not answer this question). Of these responses, seven (7) respondents </w:t>
            </w:r>
            <w:r w:rsidR="007E5C3E" w:rsidRPr="00096F86">
              <w:rPr>
                <w:rFonts w:ascii="Arial" w:hAnsi="Arial" w:cs="Arial"/>
                <w:szCs w:val="24"/>
              </w:rPr>
              <w:t xml:space="preserve">said they would be comfortable returning to in-person meeting, ten (10) do </w:t>
            </w:r>
            <w:r w:rsidR="007E5C3E" w:rsidRPr="00096F86">
              <w:rPr>
                <w:rFonts w:ascii="Arial" w:hAnsi="Arial" w:cs="Arial"/>
                <w:b/>
                <w:bCs/>
                <w:szCs w:val="24"/>
              </w:rPr>
              <w:t xml:space="preserve">not </w:t>
            </w:r>
            <w:r w:rsidR="007E5C3E" w:rsidRPr="00096F86">
              <w:rPr>
                <w:rFonts w:ascii="Arial" w:hAnsi="Arial" w:cs="Arial"/>
                <w:szCs w:val="24"/>
              </w:rPr>
              <w:t>feel comfortable with returning</w:t>
            </w:r>
            <w:r w:rsidR="00AB775C" w:rsidRPr="00096F86">
              <w:rPr>
                <w:rFonts w:ascii="Arial" w:hAnsi="Arial" w:cs="Arial"/>
                <w:szCs w:val="24"/>
              </w:rPr>
              <w:t>, and seven (7) are unsure as to how they feel.</w:t>
            </w:r>
            <w:r w:rsidR="009A3EED" w:rsidRPr="00096F86">
              <w:rPr>
                <w:rFonts w:ascii="Arial" w:hAnsi="Arial" w:cs="Arial"/>
                <w:szCs w:val="24"/>
              </w:rPr>
              <w:t xml:space="preserve"> </w:t>
            </w:r>
            <w:r w:rsidR="00AB775C" w:rsidRPr="00096F86">
              <w:rPr>
                <w:rFonts w:ascii="Arial" w:hAnsi="Arial" w:cs="Arial"/>
                <w:szCs w:val="24"/>
              </w:rPr>
              <w:t xml:space="preserve">When asking about Care Council </w:t>
            </w:r>
            <w:r w:rsidR="00E61B69" w:rsidRPr="00096F86">
              <w:rPr>
                <w:rFonts w:ascii="Arial" w:hAnsi="Arial" w:cs="Arial"/>
                <w:szCs w:val="24"/>
              </w:rPr>
              <w:t>meetings, six</w:t>
            </w:r>
            <w:r w:rsidR="00AB775C" w:rsidRPr="00096F86">
              <w:rPr>
                <w:rFonts w:ascii="Arial" w:hAnsi="Arial" w:cs="Arial"/>
                <w:szCs w:val="24"/>
              </w:rPr>
              <w:t xml:space="preserve"> (6) respondents said </w:t>
            </w:r>
            <w:r w:rsidR="00AF7FFD" w:rsidRPr="00096F86">
              <w:rPr>
                <w:rFonts w:ascii="Arial" w:hAnsi="Arial" w:cs="Arial"/>
                <w:szCs w:val="24"/>
              </w:rPr>
              <w:t>they would</w:t>
            </w:r>
            <w:r w:rsidR="00AB775C" w:rsidRPr="00096F86">
              <w:rPr>
                <w:rFonts w:ascii="Arial" w:hAnsi="Arial" w:cs="Arial"/>
                <w:szCs w:val="24"/>
              </w:rPr>
              <w:t xml:space="preserve"> feel comfortable coming back in January or February, whilst </w:t>
            </w:r>
            <w:r w:rsidR="000544D5" w:rsidRPr="00096F86">
              <w:rPr>
                <w:rFonts w:ascii="Arial" w:hAnsi="Arial" w:cs="Arial"/>
                <w:szCs w:val="24"/>
              </w:rPr>
              <w:t>seven (7) wanted to wait until a later date.</w:t>
            </w:r>
            <w:r w:rsidR="009A3EED" w:rsidRPr="00096F86">
              <w:rPr>
                <w:rFonts w:ascii="Arial" w:hAnsi="Arial" w:cs="Arial"/>
                <w:szCs w:val="24"/>
              </w:rPr>
              <w:t xml:space="preserve"> </w:t>
            </w:r>
            <w:r w:rsidR="000544D5" w:rsidRPr="00096F86">
              <w:rPr>
                <w:rFonts w:ascii="Arial" w:hAnsi="Arial" w:cs="Arial"/>
                <w:szCs w:val="24"/>
              </w:rPr>
              <w:t xml:space="preserve">When asked what precautionary measures they would like to </w:t>
            </w:r>
            <w:r w:rsidR="00E61B69" w:rsidRPr="00096F86">
              <w:rPr>
                <w:rFonts w:ascii="Arial" w:hAnsi="Arial" w:cs="Arial"/>
                <w:szCs w:val="24"/>
              </w:rPr>
              <w:t>see</w:t>
            </w:r>
            <w:r w:rsidR="000544D5" w:rsidRPr="00096F86">
              <w:rPr>
                <w:rFonts w:ascii="Arial" w:hAnsi="Arial" w:cs="Arial"/>
                <w:szCs w:val="24"/>
              </w:rPr>
              <w:t xml:space="preserve"> put in place, they prioritized wearing masks, ensuring physical distancing, and providing hand sanitizer. All of which, including desk shields, will be </w:t>
            </w:r>
            <w:r w:rsidR="00E61B69" w:rsidRPr="00096F86">
              <w:rPr>
                <w:rFonts w:ascii="Arial" w:hAnsi="Arial" w:cs="Arial"/>
                <w:szCs w:val="24"/>
              </w:rPr>
              <w:t>provided,</w:t>
            </w:r>
            <w:r w:rsidR="00C5120C" w:rsidRPr="00096F86">
              <w:rPr>
                <w:rFonts w:ascii="Arial" w:hAnsi="Arial" w:cs="Arial"/>
                <w:szCs w:val="24"/>
              </w:rPr>
              <w:t xml:space="preserve"> and enforced</w:t>
            </w:r>
            <w:r w:rsidR="000544D5" w:rsidRPr="00096F86">
              <w:rPr>
                <w:rFonts w:ascii="Arial" w:hAnsi="Arial" w:cs="Arial"/>
                <w:szCs w:val="24"/>
              </w:rPr>
              <w:t xml:space="preserve"> by PCS staff once in-person meetings resume.</w:t>
            </w:r>
          </w:p>
          <w:p w14:paraId="244DFAE9" w14:textId="77777777" w:rsidR="000544D5" w:rsidRPr="00096F86" w:rsidRDefault="000544D5" w:rsidP="00812F90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</w:p>
          <w:p w14:paraId="138CC067" w14:textId="078F7063" w:rsidR="00E37419" w:rsidRPr="00096F86" w:rsidRDefault="00C5120C" w:rsidP="00E37419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 xml:space="preserve">Scussel emphasized that members should not feel forced to come to in-person meetings, but </w:t>
            </w:r>
            <w:r w:rsidR="00E61B69" w:rsidRPr="00096F86">
              <w:rPr>
                <w:rFonts w:ascii="Arial" w:hAnsi="Arial" w:cs="Arial"/>
                <w:szCs w:val="24"/>
              </w:rPr>
              <w:t>rather should be aware of the cautionary measures planned when they do, so we are able to conduct business.</w:t>
            </w:r>
          </w:p>
          <w:p w14:paraId="24D73D57" w14:textId="7058EEFF" w:rsidR="009A3EED" w:rsidRPr="00096F86" w:rsidRDefault="009A3EED" w:rsidP="00E37419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</w:p>
          <w:p w14:paraId="1ED595EA" w14:textId="5DF1A3B0" w:rsidR="009A3EED" w:rsidRPr="00096F86" w:rsidRDefault="009A3EED" w:rsidP="00E37419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 xml:space="preserve">Care Council Chair, Nolan Finn, asked when in-person meetings will be required and PCS staff, Naomi Ardjomand-Kermani, replied that </w:t>
            </w:r>
            <w:r w:rsidR="003B668C" w:rsidRPr="00096F86">
              <w:rPr>
                <w:rFonts w:ascii="Arial" w:hAnsi="Arial" w:cs="Arial"/>
                <w:szCs w:val="24"/>
              </w:rPr>
              <w:t xml:space="preserve">this will be required for any meetings with actionable business. Staff expects this transition to begin in </w:t>
            </w:r>
            <w:r w:rsidR="00AF7FFD" w:rsidRPr="00096F86">
              <w:rPr>
                <w:rFonts w:ascii="Arial" w:hAnsi="Arial" w:cs="Arial"/>
                <w:szCs w:val="24"/>
              </w:rPr>
              <w:t xml:space="preserve">February 2021 but will depend entirely on the February 2021 Care Council meeting agenda. </w:t>
            </w:r>
            <w:r w:rsidR="0012595C" w:rsidRPr="00096F86">
              <w:rPr>
                <w:rFonts w:ascii="Arial" w:hAnsi="Arial" w:cs="Arial"/>
                <w:szCs w:val="24"/>
              </w:rPr>
              <w:t xml:space="preserve">Ardjomand-Kermani added that they are collaborating with agencies to secure meeting space that will allow for a hybrid </w:t>
            </w:r>
            <w:r w:rsidR="007A14AB" w:rsidRPr="00096F86">
              <w:rPr>
                <w:rFonts w:ascii="Arial" w:hAnsi="Arial" w:cs="Arial"/>
                <w:szCs w:val="24"/>
              </w:rPr>
              <w:t>meeting option (virtual or conference call options).</w:t>
            </w:r>
          </w:p>
          <w:p w14:paraId="2265071B" w14:textId="1043E007" w:rsidR="008E035C" w:rsidRPr="00096F86" w:rsidRDefault="008E035C" w:rsidP="00E37419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</w:p>
          <w:p w14:paraId="16F63839" w14:textId="24ACC055" w:rsidR="00AE3114" w:rsidRPr="00096F86" w:rsidRDefault="00AE3114" w:rsidP="00E37419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 xml:space="preserve">Scussel concluded the report with a reminder that all voting members are required to attend the leadership training that will begin upon adjournment </w:t>
            </w:r>
            <w:r w:rsidR="00164DFF" w:rsidRPr="00096F86">
              <w:rPr>
                <w:rFonts w:ascii="Arial" w:hAnsi="Arial" w:cs="Arial"/>
                <w:szCs w:val="24"/>
              </w:rPr>
              <w:t>of the meeting. Voting members are expected to participate in two (2) trainings per grant year. This afternoon’s training will be provided by staff from the National Minority HIV/AIDS Council (NMAC)</w:t>
            </w:r>
            <w:r w:rsidR="00733E63" w:rsidRPr="00096F86">
              <w:rPr>
                <w:rFonts w:ascii="Arial" w:hAnsi="Arial" w:cs="Arial"/>
                <w:szCs w:val="24"/>
              </w:rPr>
              <w:t>.</w:t>
            </w:r>
          </w:p>
          <w:p w14:paraId="60061E4C" w14:textId="431181D4" w:rsidR="00E37419" w:rsidRPr="00096F86" w:rsidRDefault="00E37419" w:rsidP="00733E63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311F3" w:rsidRPr="00096F86" w14:paraId="1800C090" w14:textId="77777777" w:rsidTr="00E068CA">
        <w:trPr>
          <w:trHeight w:val="720"/>
        </w:trPr>
        <w:tc>
          <w:tcPr>
            <w:tcW w:w="3243" w:type="dxa"/>
          </w:tcPr>
          <w:p w14:paraId="4668D883" w14:textId="77777777" w:rsidR="00A311F3" w:rsidRPr="00096F86" w:rsidRDefault="00A311F3" w:rsidP="00643BCC">
            <w:pPr>
              <w:pStyle w:val="Heading3"/>
              <w:keepNext w:val="0"/>
              <w:spacing w:before="120" w:after="120"/>
              <w:rPr>
                <w:sz w:val="24"/>
              </w:rPr>
            </w:pPr>
            <w:r w:rsidRPr="00096F86">
              <w:rPr>
                <w:sz w:val="24"/>
              </w:rPr>
              <w:lastRenderedPageBreak/>
              <w:t>COMMITTEE REPORTS</w:t>
            </w:r>
          </w:p>
        </w:tc>
        <w:tc>
          <w:tcPr>
            <w:tcW w:w="7017" w:type="dxa"/>
          </w:tcPr>
          <w:p w14:paraId="76BB04B2" w14:textId="5D7E7F66" w:rsidR="13535E42" w:rsidRPr="00096F86" w:rsidRDefault="13535E42" w:rsidP="437F1DCB">
            <w:pPr>
              <w:jc w:val="both"/>
              <w:rPr>
                <w:rFonts w:ascii="Arial" w:hAnsi="Arial"/>
              </w:rPr>
            </w:pPr>
          </w:p>
          <w:p w14:paraId="3BFEE886" w14:textId="6D409C36" w:rsidR="00B74359" w:rsidRPr="00096F86" w:rsidRDefault="00B208CF" w:rsidP="13535E4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96F86">
              <w:rPr>
                <w:rFonts w:ascii="Arial" w:hAnsi="Arial" w:cs="Arial"/>
                <w:b/>
                <w:bCs/>
                <w:color w:val="000000" w:themeColor="text1"/>
              </w:rPr>
              <w:t>A</w:t>
            </w:r>
            <w:r w:rsidR="00B74359" w:rsidRPr="00096F86">
              <w:rPr>
                <w:rFonts w:ascii="Arial" w:hAnsi="Arial" w:cs="Arial"/>
                <w:b/>
                <w:bCs/>
                <w:color w:val="000000" w:themeColor="text1"/>
              </w:rPr>
              <w:t>. Resource Prioritization &amp; Allocation Recommendations (RPARC) –</w:t>
            </w:r>
            <w:r w:rsidR="00307B67" w:rsidRPr="00096F86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096F86">
              <w:rPr>
                <w:rFonts w:ascii="Arial" w:hAnsi="Arial" w:cs="Arial"/>
                <w:b/>
                <w:bCs/>
                <w:color w:val="000000" w:themeColor="text1"/>
              </w:rPr>
              <w:t>Nolan Finn, Committee Member</w:t>
            </w:r>
          </w:p>
          <w:p w14:paraId="745A7D7D" w14:textId="77777777" w:rsidR="00202DED" w:rsidRPr="00096F86" w:rsidRDefault="00202DED" w:rsidP="007D3E40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14:paraId="05EEBB6D" w14:textId="7917861F" w:rsidR="00B943A5" w:rsidRPr="00096F86" w:rsidRDefault="00B77EE7" w:rsidP="007D3E40">
            <w:pPr>
              <w:tabs>
                <w:tab w:val="left" w:pos="1440"/>
              </w:tabs>
              <w:jc w:val="both"/>
              <w:rPr>
                <w:rFonts w:ascii="Arial" w:hAnsi="Arial"/>
              </w:rPr>
            </w:pPr>
            <w:r w:rsidRPr="00096F86">
              <w:rPr>
                <w:rFonts w:ascii="Arial" w:hAnsi="Arial" w:cs="Arial"/>
              </w:rPr>
              <w:t>Nolan Finn provided a brief overview of the Part B Expenditure Report, as reviewed by RPARC</w:t>
            </w:r>
            <w:r w:rsidR="00993EBC" w:rsidRPr="00096F86">
              <w:rPr>
                <w:rFonts w:ascii="Arial" w:hAnsi="Arial" w:cs="Arial"/>
              </w:rPr>
              <w:t>:</w:t>
            </w:r>
          </w:p>
          <w:p w14:paraId="6C703D10" w14:textId="77777777" w:rsidR="000E3EEE" w:rsidRPr="00096F86" w:rsidRDefault="000E3EEE" w:rsidP="007D3E40">
            <w:pPr>
              <w:tabs>
                <w:tab w:val="left" w:pos="1440"/>
              </w:tabs>
              <w:jc w:val="both"/>
              <w:rPr>
                <w:rFonts w:ascii="Arial" w:hAnsi="Arial"/>
              </w:rPr>
            </w:pPr>
          </w:p>
          <w:p w14:paraId="5995921E" w14:textId="62B5C025" w:rsidR="00382AB0" w:rsidRPr="00096F86" w:rsidRDefault="00FB398B" w:rsidP="00382AB0">
            <w:pPr>
              <w:pStyle w:val="ListParagraph"/>
              <w:numPr>
                <w:ilvl w:val="0"/>
                <w:numId w:val="12"/>
              </w:numPr>
              <w:tabs>
                <w:tab w:val="left" w:pos="1440"/>
              </w:tabs>
              <w:jc w:val="both"/>
              <w:rPr>
                <w:rFonts w:ascii="Arial" w:hAnsi="Arial"/>
              </w:rPr>
            </w:pPr>
            <w:r w:rsidRPr="00096F86">
              <w:rPr>
                <w:rFonts w:ascii="Arial" w:hAnsi="Arial"/>
              </w:rPr>
              <w:t>Part B Expenditure Report</w:t>
            </w:r>
          </w:p>
          <w:p w14:paraId="71994772" w14:textId="1EA7B533" w:rsidR="00B208CF" w:rsidRPr="00096F86" w:rsidRDefault="00B208CF" w:rsidP="00B208CF">
            <w:pPr>
              <w:pStyle w:val="ListParagraph"/>
              <w:tabs>
                <w:tab w:val="left" w:pos="1440"/>
              </w:tabs>
              <w:jc w:val="both"/>
              <w:rPr>
                <w:rFonts w:ascii="Arial" w:hAnsi="Arial"/>
              </w:rPr>
            </w:pPr>
          </w:p>
          <w:p w14:paraId="22DF1FC0" w14:textId="0B8B71DD" w:rsidR="00993EBC" w:rsidRPr="00096F86" w:rsidRDefault="00993EBC" w:rsidP="00B208CF">
            <w:pPr>
              <w:pStyle w:val="ListParagraph"/>
              <w:tabs>
                <w:tab w:val="left" w:pos="1440"/>
              </w:tabs>
              <w:jc w:val="both"/>
              <w:rPr>
                <w:rFonts w:ascii="Arial" w:hAnsi="Arial"/>
              </w:rPr>
            </w:pPr>
            <w:r w:rsidRPr="00096F86">
              <w:rPr>
                <w:rFonts w:ascii="Arial" w:hAnsi="Arial"/>
              </w:rPr>
              <w:t>Finn noted that although number may appear off-schedule, monies are expected to be spent down quickly in February and March</w:t>
            </w:r>
            <w:r w:rsidR="00E41478" w:rsidRPr="00096F86">
              <w:rPr>
                <w:rFonts w:ascii="Arial" w:hAnsi="Arial"/>
              </w:rPr>
              <w:t>. Finn offered the floor, for questions, but none were brought forth.</w:t>
            </w:r>
          </w:p>
          <w:p w14:paraId="7801C9B4" w14:textId="77777777" w:rsidR="00993EBC" w:rsidRPr="00096F86" w:rsidRDefault="00993EBC" w:rsidP="000E3EEE">
            <w:pPr>
              <w:tabs>
                <w:tab w:val="left" w:pos="1440"/>
              </w:tabs>
              <w:jc w:val="both"/>
              <w:rPr>
                <w:rFonts w:ascii="Arial" w:hAnsi="Arial"/>
              </w:rPr>
            </w:pPr>
          </w:p>
          <w:p w14:paraId="144A5D23" w14:textId="77777777" w:rsidR="00E86EF2" w:rsidRPr="00096F86" w:rsidRDefault="00E86EF2" w:rsidP="00E41478">
            <w:pPr>
              <w:tabs>
                <w:tab w:val="left" w:pos="1440"/>
              </w:tabs>
              <w:jc w:val="both"/>
              <w:rPr>
                <w:rFonts w:ascii="Arial" w:hAnsi="Arial"/>
              </w:rPr>
            </w:pPr>
          </w:p>
        </w:tc>
      </w:tr>
      <w:tr w:rsidR="0070237D" w:rsidRPr="00096F86" w14:paraId="41BFDF70" w14:textId="77777777" w:rsidTr="00E41478">
        <w:trPr>
          <w:trHeight w:val="981"/>
        </w:trPr>
        <w:tc>
          <w:tcPr>
            <w:tcW w:w="3243" w:type="dxa"/>
          </w:tcPr>
          <w:p w14:paraId="6AF29B39" w14:textId="77777777" w:rsidR="0070237D" w:rsidRPr="00096F86" w:rsidRDefault="0070237D" w:rsidP="00412B3D">
            <w:pPr>
              <w:pStyle w:val="Heading3"/>
              <w:keepNext w:val="0"/>
              <w:spacing w:before="120" w:after="120"/>
              <w:rPr>
                <w:color w:val="000000"/>
                <w:sz w:val="24"/>
                <w:szCs w:val="24"/>
              </w:rPr>
            </w:pPr>
            <w:r w:rsidRPr="00096F86">
              <w:rPr>
                <w:color w:val="000000"/>
                <w:sz w:val="24"/>
                <w:szCs w:val="24"/>
              </w:rPr>
              <w:lastRenderedPageBreak/>
              <w:t>PUBLIC POLICY REPORT / COMMUNITY INPUT</w:t>
            </w:r>
          </w:p>
        </w:tc>
        <w:tc>
          <w:tcPr>
            <w:tcW w:w="7017" w:type="dxa"/>
          </w:tcPr>
          <w:p w14:paraId="29D6B04F" w14:textId="42A19119" w:rsidR="00AB678D" w:rsidRPr="00096F86" w:rsidRDefault="008B53DE" w:rsidP="00896EA3">
            <w:pPr>
              <w:tabs>
                <w:tab w:val="left" w:pos="1440"/>
              </w:tabs>
              <w:jc w:val="both"/>
              <w:rPr>
                <w:rFonts w:ascii="Arial" w:hAnsi="Arial" w:cs="Arial"/>
                <w:color w:val="000000"/>
              </w:rPr>
            </w:pPr>
            <w:r w:rsidRPr="00096F86">
              <w:rPr>
                <w:rFonts w:ascii="Arial" w:hAnsi="Arial" w:cs="Arial"/>
                <w:color w:val="000000"/>
              </w:rPr>
              <w:t>None.</w:t>
            </w:r>
          </w:p>
        </w:tc>
      </w:tr>
      <w:tr w:rsidR="0070237D" w:rsidRPr="00096F86" w14:paraId="5EDF7E37" w14:textId="77777777" w:rsidTr="00E068CA">
        <w:trPr>
          <w:trHeight w:val="720"/>
        </w:trPr>
        <w:tc>
          <w:tcPr>
            <w:tcW w:w="3243" w:type="dxa"/>
          </w:tcPr>
          <w:p w14:paraId="07585A03" w14:textId="77777777" w:rsidR="0070237D" w:rsidRPr="00096F86" w:rsidRDefault="0070237D" w:rsidP="00D05092">
            <w:pPr>
              <w:pStyle w:val="Heading3"/>
              <w:keepNext w:val="0"/>
              <w:spacing w:before="120" w:after="120"/>
              <w:rPr>
                <w:color w:val="000000"/>
                <w:sz w:val="24"/>
                <w:szCs w:val="24"/>
              </w:rPr>
            </w:pPr>
            <w:r w:rsidRPr="00096F86">
              <w:rPr>
                <w:color w:val="000000"/>
                <w:sz w:val="24"/>
                <w:szCs w:val="24"/>
              </w:rPr>
              <w:t>PREVENTION ACTIVITIES / QUALITY MANAGEMENT</w:t>
            </w:r>
            <w:r w:rsidR="00523B51" w:rsidRPr="00096F86">
              <w:rPr>
                <w:color w:val="000000"/>
                <w:sz w:val="24"/>
                <w:szCs w:val="24"/>
              </w:rPr>
              <w:t xml:space="preserve"> (QM)</w:t>
            </w:r>
          </w:p>
        </w:tc>
        <w:tc>
          <w:tcPr>
            <w:tcW w:w="7017" w:type="dxa"/>
          </w:tcPr>
          <w:p w14:paraId="3B0395A0" w14:textId="77777777" w:rsidR="00E41478" w:rsidRPr="00096F86" w:rsidRDefault="00E41478" w:rsidP="0022626D">
            <w:pPr>
              <w:spacing w:line="259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642278F" w14:textId="6A3088F4" w:rsidR="00E41478" w:rsidRPr="00096F86" w:rsidRDefault="00E41478" w:rsidP="0022626D">
            <w:pPr>
              <w:spacing w:line="259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96F86">
              <w:rPr>
                <w:rFonts w:ascii="Arial" w:hAnsi="Arial" w:cs="Arial"/>
                <w:color w:val="000000" w:themeColor="text1"/>
              </w:rPr>
              <w:t xml:space="preserve">Recipient, Aubrey Arnold, announced that </w:t>
            </w:r>
            <w:r w:rsidR="00710303" w:rsidRPr="00096F86">
              <w:rPr>
                <w:rFonts w:ascii="Arial" w:hAnsi="Arial" w:cs="Arial"/>
                <w:color w:val="000000" w:themeColor="text1"/>
              </w:rPr>
              <w:t>Part A’s project manager will be conducting data quality reviews over the next several months, with providers, rather than employing their typical monitoring strategies. This is a new project that will compare data from client-level charts to data that is currently in the e2Hillsborough database</w:t>
            </w:r>
            <w:r w:rsidR="006955B3" w:rsidRPr="00096F86">
              <w:rPr>
                <w:rFonts w:ascii="Arial" w:hAnsi="Arial" w:cs="Arial"/>
                <w:color w:val="000000" w:themeColor="text1"/>
              </w:rPr>
              <w:t>. Ensuring this consistency between provider records and the e2Hillsborough database is essential to determining trends.</w:t>
            </w:r>
          </w:p>
          <w:p w14:paraId="72163867" w14:textId="77777777" w:rsidR="00E41478" w:rsidRPr="00096F86" w:rsidRDefault="00E41478" w:rsidP="0022626D">
            <w:pPr>
              <w:spacing w:line="259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FD2BA87" w14:textId="2CFD3920" w:rsidR="00433440" w:rsidRPr="00096F86" w:rsidRDefault="0089797A" w:rsidP="0022626D">
            <w:pPr>
              <w:spacing w:line="259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96F86">
              <w:rPr>
                <w:rFonts w:ascii="Arial" w:hAnsi="Arial" w:cs="Arial"/>
                <w:color w:val="000000" w:themeColor="text1"/>
              </w:rPr>
              <w:t>Quality Management Consultant, David Cavalleri, announced that he is in the middle of conducting site visits, with no issues thus far.</w:t>
            </w:r>
            <w:r w:rsidR="002E7A4F" w:rsidRPr="00096F86">
              <w:rPr>
                <w:rFonts w:ascii="Arial" w:hAnsi="Arial" w:cs="Arial"/>
                <w:color w:val="000000" w:themeColor="text1"/>
              </w:rPr>
              <w:t xml:space="preserve"> He added that performance measure data is returning to numbers prior to COVID. Despite</w:t>
            </w:r>
            <w:r w:rsidR="00213F5B" w:rsidRPr="00096F86">
              <w:rPr>
                <w:rFonts w:ascii="Arial" w:hAnsi="Arial" w:cs="Arial"/>
                <w:color w:val="000000" w:themeColor="text1"/>
              </w:rPr>
              <w:t xml:space="preserve"> challenges faced by providers, agencies, and clients</w:t>
            </w:r>
            <w:r w:rsidR="00AB50F3" w:rsidRPr="00096F86">
              <w:rPr>
                <w:rFonts w:ascii="Arial" w:hAnsi="Arial" w:cs="Arial"/>
                <w:color w:val="000000" w:themeColor="text1"/>
              </w:rPr>
              <w:t>, in December 2020: 87.1% of clients were virally suppressed</w:t>
            </w:r>
            <w:r w:rsidR="00300222" w:rsidRPr="00096F86">
              <w:rPr>
                <w:rFonts w:ascii="Arial" w:hAnsi="Arial" w:cs="Arial"/>
                <w:color w:val="000000" w:themeColor="text1"/>
              </w:rPr>
              <w:t xml:space="preserve">, 93.2% were </w:t>
            </w:r>
            <w:r w:rsidR="009400B5" w:rsidRPr="00096F86">
              <w:rPr>
                <w:rFonts w:ascii="Arial" w:hAnsi="Arial" w:cs="Arial"/>
                <w:color w:val="000000" w:themeColor="text1"/>
              </w:rPr>
              <w:t xml:space="preserve">prescribed Anti-retrovirals, and 84% were </w:t>
            </w:r>
            <w:r w:rsidR="00300222" w:rsidRPr="00096F86">
              <w:rPr>
                <w:rFonts w:ascii="Arial" w:hAnsi="Arial" w:cs="Arial"/>
                <w:color w:val="000000" w:themeColor="text1"/>
              </w:rPr>
              <w:t>retained in care (</w:t>
            </w:r>
            <w:r w:rsidR="004554FD" w:rsidRPr="00096F86">
              <w:rPr>
                <w:rFonts w:ascii="Arial" w:hAnsi="Arial" w:cs="Arial"/>
                <w:color w:val="000000" w:themeColor="text1"/>
              </w:rPr>
              <w:t xml:space="preserve">defined as </w:t>
            </w:r>
            <w:r w:rsidR="00300222" w:rsidRPr="00096F86">
              <w:rPr>
                <w:rFonts w:ascii="Arial" w:hAnsi="Arial" w:cs="Arial"/>
                <w:color w:val="000000" w:themeColor="text1"/>
              </w:rPr>
              <w:t>2 or more provider visits</w:t>
            </w:r>
            <w:r w:rsidR="004554FD" w:rsidRPr="00096F86">
              <w:rPr>
                <w:rFonts w:ascii="Arial" w:hAnsi="Arial" w:cs="Arial"/>
                <w:color w:val="000000" w:themeColor="text1"/>
              </w:rPr>
              <w:t xml:space="preserve"> that are</w:t>
            </w:r>
            <w:r w:rsidR="00300222" w:rsidRPr="00096F86">
              <w:rPr>
                <w:rFonts w:ascii="Arial" w:hAnsi="Arial" w:cs="Arial"/>
                <w:color w:val="000000" w:themeColor="text1"/>
              </w:rPr>
              <w:t xml:space="preserve"> 3 months apart</w:t>
            </w:r>
            <w:r w:rsidR="004554FD" w:rsidRPr="00096F86">
              <w:rPr>
                <w:rFonts w:ascii="Arial" w:hAnsi="Arial" w:cs="Arial"/>
                <w:color w:val="000000" w:themeColor="text1"/>
              </w:rPr>
              <w:t xml:space="preserve">, over a </w:t>
            </w:r>
            <w:r w:rsidR="005C3432" w:rsidRPr="00096F86">
              <w:rPr>
                <w:rFonts w:ascii="Arial" w:hAnsi="Arial" w:cs="Arial"/>
                <w:color w:val="000000" w:themeColor="text1"/>
              </w:rPr>
              <w:t>12-month</w:t>
            </w:r>
            <w:r w:rsidR="004554FD" w:rsidRPr="00096F86">
              <w:rPr>
                <w:rFonts w:ascii="Arial" w:hAnsi="Arial" w:cs="Arial"/>
                <w:color w:val="000000" w:themeColor="text1"/>
              </w:rPr>
              <w:t xml:space="preserve"> period)</w:t>
            </w:r>
            <w:r w:rsidR="005449C3" w:rsidRPr="00096F86">
              <w:rPr>
                <w:rFonts w:ascii="Arial" w:hAnsi="Arial" w:cs="Arial"/>
                <w:color w:val="000000" w:themeColor="text1"/>
              </w:rPr>
              <w:t>.</w:t>
            </w:r>
            <w:r w:rsidR="005C3432" w:rsidRPr="00096F8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1545E" w:rsidRPr="00096F86">
              <w:rPr>
                <w:rFonts w:ascii="Arial" w:hAnsi="Arial" w:cs="Arial"/>
                <w:color w:val="000000" w:themeColor="text1"/>
              </w:rPr>
              <w:t>Responding to a question from attendee, Marylin Jones, Cavalleri explained that this data is collected from databases, such as e2Hillsborough and CareWare</w:t>
            </w:r>
            <w:r w:rsidR="007B35B0" w:rsidRPr="00096F86">
              <w:rPr>
                <w:rFonts w:ascii="Arial" w:hAnsi="Arial" w:cs="Arial"/>
                <w:color w:val="000000" w:themeColor="text1"/>
              </w:rPr>
              <w:t>, and is also broken down by demographic information (ie. Race, gender, income, etc.)</w:t>
            </w:r>
            <w:r w:rsidR="001529D8" w:rsidRPr="00096F86">
              <w:rPr>
                <w:rFonts w:ascii="Arial" w:hAnsi="Arial" w:cs="Arial"/>
                <w:color w:val="000000" w:themeColor="text1"/>
              </w:rPr>
              <w:t xml:space="preserve"> to best focus efforts </w:t>
            </w:r>
            <w:r w:rsidR="00C37594" w:rsidRPr="00096F86">
              <w:rPr>
                <w:rFonts w:ascii="Arial" w:hAnsi="Arial" w:cs="Arial"/>
                <w:color w:val="000000" w:themeColor="text1"/>
              </w:rPr>
              <w:t>on improving the overall welfare of people living with HIV.</w:t>
            </w:r>
          </w:p>
          <w:p w14:paraId="1182970C" w14:textId="59E95690" w:rsidR="00BC21E8" w:rsidRPr="00096F86" w:rsidRDefault="00BC21E8" w:rsidP="0022626D">
            <w:pPr>
              <w:spacing w:line="259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7AABCC9" w14:textId="3DC43C96" w:rsidR="00BC21E8" w:rsidRPr="00096F86" w:rsidRDefault="00BC21E8" w:rsidP="0022626D">
            <w:pPr>
              <w:spacing w:line="259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96F86">
              <w:rPr>
                <w:rFonts w:ascii="Arial" w:hAnsi="Arial" w:cs="Arial"/>
                <w:color w:val="000000" w:themeColor="text1"/>
              </w:rPr>
              <w:t xml:space="preserve">Cavalleri went on to note that while the performance measures are assessed by </w:t>
            </w:r>
            <w:r w:rsidR="001529D8" w:rsidRPr="00096F86">
              <w:rPr>
                <w:rFonts w:ascii="Arial" w:hAnsi="Arial" w:cs="Arial"/>
                <w:color w:val="000000" w:themeColor="text1"/>
              </w:rPr>
              <w:t>provider data, the Client Satisfaction Survey</w:t>
            </w:r>
            <w:r w:rsidR="00F76449" w:rsidRPr="00096F86">
              <w:rPr>
                <w:rFonts w:ascii="Arial" w:hAnsi="Arial" w:cs="Arial"/>
                <w:color w:val="000000" w:themeColor="text1"/>
              </w:rPr>
              <w:t xml:space="preserve"> asks questions about wait times, staff knowledge, and </w:t>
            </w:r>
            <w:r w:rsidR="00B90C0B" w:rsidRPr="00096F86">
              <w:rPr>
                <w:rFonts w:ascii="Arial" w:hAnsi="Arial" w:cs="Arial"/>
                <w:color w:val="000000" w:themeColor="text1"/>
              </w:rPr>
              <w:t>whether</w:t>
            </w:r>
            <w:r w:rsidR="00F76449" w:rsidRPr="00096F8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90C0B" w:rsidRPr="00096F86">
              <w:rPr>
                <w:rFonts w:ascii="Arial" w:hAnsi="Arial" w:cs="Arial"/>
                <w:color w:val="000000" w:themeColor="text1"/>
              </w:rPr>
              <w:t>they would</w:t>
            </w:r>
            <w:r w:rsidR="00F76449" w:rsidRPr="00096F86">
              <w:rPr>
                <w:rFonts w:ascii="Arial" w:hAnsi="Arial" w:cs="Arial"/>
                <w:color w:val="000000" w:themeColor="text1"/>
              </w:rPr>
              <w:t xml:space="preserve"> recommend a specific provider.</w:t>
            </w:r>
            <w:r w:rsidR="00B90C0B" w:rsidRPr="00096F86">
              <w:rPr>
                <w:rFonts w:ascii="Arial" w:hAnsi="Arial" w:cs="Arial"/>
                <w:color w:val="000000" w:themeColor="text1"/>
              </w:rPr>
              <w:t xml:space="preserve"> He expressed gratitude to providers for their flexibility and help in collecting surveys, having received 700 surveys over the last three (3) months.</w:t>
            </w:r>
          </w:p>
          <w:p w14:paraId="7F61238C" w14:textId="77777777" w:rsidR="00B90C0B" w:rsidRPr="00096F86" w:rsidRDefault="00B90C0B" w:rsidP="0022626D">
            <w:pPr>
              <w:spacing w:line="259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223F1B1" w14:textId="627182C0" w:rsidR="002143A1" w:rsidRPr="00096F86" w:rsidRDefault="0039651A" w:rsidP="001910AE">
            <w:pPr>
              <w:spacing w:line="259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96F86">
              <w:rPr>
                <w:rFonts w:ascii="Arial" w:hAnsi="Arial" w:cs="Arial"/>
                <w:color w:val="000000" w:themeColor="text1"/>
              </w:rPr>
              <w:t>He went on to note</w:t>
            </w:r>
            <w:r w:rsidR="00B90C0B" w:rsidRPr="00096F86">
              <w:rPr>
                <w:rFonts w:ascii="Arial" w:hAnsi="Arial" w:cs="Arial"/>
                <w:color w:val="000000" w:themeColor="text1"/>
              </w:rPr>
              <w:t xml:space="preserve"> that the Assessment of the Administrative Mechanism (AAM) will be presented at the February 2021 meeting for </w:t>
            </w:r>
            <w:r w:rsidR="001421E6" w:rsidRPr="00096F86">
              <w:rPr>
                <w:rFonts w:ascii="Arial" w:hAnsi="Arial" w:cs="Arial"/>
                <w:color w:val="000000" w:themeColor="text1"/>
              </w:rPr>
              <w:t xml:space="preserve">final review, as an informational item. </w:t>
            </w:r>
            <w:r w:rsidRPr="00096F86">
              <w:rPr>
                <w:rFonts w:ascii="Arial" w:hAnsi="Arial" w:cs="Arial"/>
                <w:color w:val="000000" w:themeColor="text1"/>
              </w:rPr>
              <w:t>Finally, he has put together all the initial finding</w:t>
            </w:r>
            <w:r w:rsidR="001910AE" w:rsidRPr="00096F86">
              <w:rPr>
                <w:rFonts w:ascii="Arial" w:hAnsi="Arial" w:cs="Arial"/>
                <w:color w:val="000000" w:themeColor="text1"/>
              </w:rPr>
              <w:t>s</w:t>
            </w:r>
            <w:r w:rsidRPr="00096F86">
              <w:rPr>
                <w:rFonts w:ascii="Arial" w:hAnsi="Arial" w:cs="Arial"/>
                <w:color w:val="000000" w:themeColor="text1"/>
              </w:rPr>
              <w:t xml:space="preserve"> for</w:t>
            </w:r>
            <w:r w:rsidR="001910AE" w:rsidRPr="00096F86">
              <w:rPr>
                <w:rFonts w:ascii="Arial" w:hAnsi="Arial" w:cs="Arial"/>
                <w:color w:val="000000" w:themeColor="text1"/>
              </w:rPr>
              <w:t xml:space="preserve"> the Ending the HIV Epidemic (EtHE) Initiative report, summarizing work done by Metro Inclusive Health.</w:t>
            </w:r>
          </w:p>
          <w:p w14:paraId="66204FF1" w14:textId="220BCA4A" w:rsidR="00760E91" w:rsidRPr="00096F86" w:rsidRDefault="00760E91" w:rsidP="0022626D">
            <w:pPr>
              <w:spacing w:line="259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0237D" w:rsidRPr="00096F86" w14:paraId="2EED70F6" w14:textId="77777777" w:rsidTr="00E068CA">
        <w:trPr>
          <w:trHeight w:val="720"/>
        </w:trPr>
        <w:tc>
          <w:tcPr>
            <w:tcW w:w="3243" w:type="dxa"/>
          </w:tcPr>
          <w:p w14:paraId="0EAF6E16" w14:textId="77777777" w:rsidR="0070237D" w:rsidRPr="00096F86" w:rsidRDefault="0070237D" w:rsidP="00D05092">
            <w:pPr>
              <w:pStyle w:val="Heading3"/>
              <w:keepNext w:val="0"/>
              <w:spacing w:before="120" w:after="120"/>
              <w:rPr>
                <w:color w:val="000000"/>
                <w:sz w:val="24"/>
                <w:szCs w:val="24"/>
              </w:rPr>
            </w:pPr>
            <w:r w:rsidRPr="00096F86">
              <w:rPr>
                <w:rFonts w:cs="Arial"/>
                <w:color w:val="000000"/>
                <w:sz w:val="24"/>
                <w:szCs w:val="24"/>
              </w:rPr>
              <w:lastRenderedPageBreak/>
              <w:t>ANNOUNCEMENTS</w:t>
            </w:r>
          </w:p>
        </w:tc>
        <w:tc>
          <w:tcPr>
            <w:tcW w:w="7017" w:type="dxa"/>
          </w:tcPr>
          <w:p w14:paraId="58B79534" w14:textId="77777777" w:rsidR="00B90D91" w:rsidRPr="00096F86" w:rsidRDefault="00B90D91" w:rsidP="00812F90">
            <w:pPr>
              <w:tabs>
                <w:tab w:val="left" w:pos="144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E7374B5" w14:textId="5FE49E63" w:rsidR="00C13B84" w:rsidRPr="00096F86" w:rsidRDefault="00B90D91" w:rsidP="00265124">
            <w:pPr>
              <w:tabs>
                <w:tab w:val="left" w:pos="144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096F86">
              <w:rPr>
                <w:rFonts w:ascii="Arial" w:hAnsi="Arial" w:cs="Arial"/>
                <w:color w:val="000000" w:themeColor="text1"/>
              </w:rPr>
              <w:t xml:space="preserve">Care Council Chair, Nolan Finn, welcomed back previous members, in attendance and reminded </w:t>
            </w:r>
            <w:r w:rsidR="00265124" w:rsidRPr="00096F86">
              <w:rPr>
                <w:rFonts w:ascii="Arial" w:hAnsi="Arial" w:cs="Arial"/>
                <w:color w:val="000000" w:themeColor="text1"/>
              </w:rPr>
              <w:t>participants that voting membership is limited to two terms. Lead Agency Staff, Darius Lightsey, noted that term limitations should be addressed considering issues with recruiting new members.</w:t>
            </w:r>
          </w:p>
          <w:p w14:paraId="63E000EF" w14:textId="77777777" w:rsidR="000D53B3" w:rsidRPr="00096F86" w:rsidRDefault="000D53B3" w:rsidP="00812F90">
            <w:pPr>
              <w:tabs>
                <w:tab w:val="left" w:pos="144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6AF5099" w14:textId="19D76997" w:rsidR="00265124" w:rsidRPr="00096F86" w:rsidRDefault="00265124" w:rsidP="00812F90">
            <w:pPr>
              <w:tabs>
                <w:tab w:val="left" w:pos="144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096F86">
              <w:rPr>
                <w:rFonts w:ascii="Arial" w:hAnsi="Arial" w:cs="Arial"/>
                <w:color w:val="000000" w:themeColor="text1"/>
              </w:rPr>
              <w:t xml:space="preserve">Former voting member and guest, Bernard Washington, announced that </w:t>
            </w:r>
            <w:r w:rsidR="00E315E3" w:rsidRPr="00096F86">
              <w:rPr>
                <w:rFonts w:ascii="Arial" w:hAnsi="Arial" w:cs="Arial"/>
                <w:color w:val="000000" w:themeColor="text1"/>
              </w:rPr>
              <w:t>February 7, 2021 is National Black HIV/AIDS Awareness Day (NBHAAD), and February 13, 2021 is International Condom Day. Events are planned for both and more information will be provided for distribution, once finalized.</w:t>
            </w:r>
          </w:p>
          <w:p w14:paraId="02F2C34E" w14:textId="2360B97F" w:rsidR="0070518D" w:rsidRPr="00096F86" w:rsidRDefault="0070518D" w:rsidP="00812F90">
            <w:pPr>
              <w:tabs>
                <w:tab w:val="left" w:pos="144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0237D" w:rsidRPr="00096F86" w14:paraId="4A0AEFB0" w14:textId="77777777" w:rsidTr="00E068CA">
        <w:trPr>
          <w:trHeight w:val="720"/>
        </w:trPr>
        <w:tc>
          <w:tcPr>
            <w:tcW w:w="3243" w:type="dxa"/>
          </w:tcPr>
          <w:p w14:paraId="61701064" w14:textId="77777777" w:rsidR="0070237D" w:rsidRPr="00096F86" w:rsidRDefault="0070237D" w:rsidP="00D05092">
            <w:pPr>
              <w:pStyle w:val="Heading3"/>
              <w:keepNext w:val="0"/>
              <w:spacing w:before="120" w:after="120"/>
              <w:rPr>
                <w:color w:val="000000"/>
                <w:szCs w:val="22"/>
              </w:rPr>
            </w:pPr>
            <w:r w:rsidRPr="00096F86">
              <w:rPr>
                <w:color w:val="000000"/>
                <w:szCs w:val="22"/>
              </w:rPr>
              <w:t>ADJOURNMENT</w:t>
            </w:r>
          </w:p>
        </w:tc>
        <w:tc>
          <w:tcPr>
            <w:tcW w:w="7017" w:type="dxa"/>
          </w:tcPr>
          <w:p w14:paraId="0D65FCCA" w14:textId="1FC2B208" w:rsidR="0070237D" w:rsidRPr="00096F86" w:rsidRDefault="0070237D" w:rsidP="13535E42">
            <w:pPr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096F86">
              <w:rPr>
                <w:rFonts w:ascii="Arial" w:hAnsi="Arial"/>
                <w:color w:val="000000" w:themeColor="text1"/>
              </w:rPr>
              <w:t>There being no further business to come before the Care Council, the meeting was adjourned at</w:t>
            </w:r>
            <w:r w:rsidR="007574C2" w:rsidRPr="00096F86">
              <w:rPr>
                <w:rFonts w:ascii="Arial" w:hAnsi="Arial"/>
                <w:color w:val="000000" w:themeColor="text1"/>
              </w:rPr>
              <w:t xml:space="preserve"> </w:t>
            </w:r>
            <w:r w:rsidR="006C1ED3" w:rsidRPr="00096F86">
              <w:rPr>
                <w:rFonts w:ascii="Arial" w:hAnsi="Arial"/>
                <w:color w:val="000000" w:themeColor="text1"/>
              </w:rPr>
              <w:t xml:space="preserve">approximately </w:t>
            </w:r>
            <w:r w:rsidR="00D80E68" w:rsidRPr="00096F86">
              <w:rPr>
                <w:rFonts w:ascii="Arial" w:hAnsi="Arial"/>
                <w:color w:val="000000" w:themeColor="text1"/>
              </w:rPr>
              <w:t>2:3</w:t>
            </w:r>
            <w:r w:rsidR="0002449E" w:rsidRPr="00096F86">
              <w:rPr>
                <w:rFonts w:ascii="Arial" w:hAnsi="Arial"/>
                <w:color w:val="000000" w:themeColor="text1"/>
              </w:rPr>
              <w:t>1</w:t>
            </w:r>
            <w:r w:rsidRPr="00096F86">
              <w:rPr>
                <w:rFonts w:ascii="Arial" w:hAnsi="Arial"/>
                <w:color w:val="000000" w:themeColor="text1"/>
              </w:rPr>
              <w:t xml:space="preserve"> p.m.</w:t>
            </w:r>
            <w:r w:rsidR="0075048C">
              <w:rPr>
                <w:rFonts w:ascii="Arial" w:hAnsi="Arial"/>
                <w:color w:val="000000" w:themeColor="text1"/>
              </w:rPr>
              <w:t xml:space="preserve"> </w:t>
            </w:r>
            <w:r w:rsidR="0075048C" w:rsidRPr="0075048C">
              <w:rPr>
                <w:rFonts w:ascii="Arial" w:hAnsi="Arial"/>
                <w:color w:val="000000" w:themeColor="text1"/>
              </w:rPr>
              <w:t xml:space="preserve">to begin the leadership training provided by Terrell </w:t>
            </w:r>
            <w:r w:rsidR="0075048C">
              <w:rPr>
                <w:rFonts w:ascii="Arial" w:hAnsi="Arial"/>
                <w:color w:val="000000" w:themeColor="text1"/>
              </w:rPr>
              <w:t xml:space="preserve">Parker </w:t>
            </w:r>
            <w:r w:rsidR="0075048C" w:rsidRPr="0075048C">
              <w:rPr>
                <w:rFonts w:ascii="Arial" w:hAnsi="Arial"/>
                <w:color w:val="000000" w:themeColor="text1"/>
              </w:rPr>
              <w:t>from NMAC</w:t>
            </w:r>
            <w:r w:rsidR="0075048C">
              <w:rPr>
                <w:rFonts w:ascii="Arial" w:hAnsi="Arial"/>
                <w:color w:val="000000" w:themeColor="text1"/>
              </w:rPr>
              <w:t>.</w:t>
            </w:r>
          </w:p>
        </w:tc>
      </w:tr>
      <w:tr w:rsidR="0070237D" w:rsidRPr="00096F86" w14:paraId="53A11EC8" w14:textId="77777777" w:rsidTr="00E068CA">
        <w:trPr>
          <w:trHeight w:val="720"/>
        </w:trPr>
        <w:tc>
          <w:tcPr>
            <w:tcW w:w="3243" w:type="dxa"/>
          </w:tcPr>
          <w:p w14:paraId="54CE30CF" w14:textId="77777777" w:rsidR="0070237D" w:rsidRPr="00096F86" w:rsidRDefault="0070237D" w:rsidP="00D05092">
            <w:pPr>
              <w:pStyle w:val="Heading3"/>
              <w:keepNext w:val="0"/>
              <w:spacing w:before="120" w:after="120"/>
              <w:rPr>
                <w:color w:val="000000"/>
                <w:sz w:val="18"/>
                <w:szCs w:val="18"/>
              </w:rPr>
            </w:pPr>
            <w:r w:rsidRPr="00096F86">
              <w:rPr>
                <w:rFonts w:cs="Arial"/>
                <w:color w:val="000000"/>
                <w:sz w:val="18"/>
                <w:szCs w:val="18"/>
              </w:rPr>
              <w:t>Note:   A recording of the meeting is available for review at the Suncoast Health Council.</w:t>
            </w:r>
          </w:p>
        </w:tc>
        <w:tc>
          <w:tcPr>
            <w:tcW w:w="7017" w:type="dxa"/>
          </w:tcPr>
          <w:p w14:paraId="1910598C" w14:textId="6AD11AEB" w:rsidR="0070237D" w:rsidRPr="00096F86" w:rsidRDefault="0050559E" w:rsidP="008E74CD">
            <w:pPr>
              <w:spacing w:before="120" w:after="120"/>
              <w:jc w:val="both"/>
              <w:rPr>
                <w:rFonts w:ascii="Arial" w:hAnsi="Arial"/>
                <w:color w:val="000000"/>
              </w:rPr>
            </w:pPr>
            <w:r w:rsidRPr="00096F86">
              <w:rPr>
                <w:rFonts w:ascii="Arial" w:hAnsi="Arial"/>
                <w:color w:val="000000" w:themeColor="text1"/>
              </w:rPr>
              <w:t xml:space="preserve">For further details about this Care Council meeting, please visit thecarecouncil.org </w:t>
            </w:r>
            <w:r w:rsidR="008E74CD" w:rsidRPr="00096F86">
              <w:rPr>
                <w:rFonts w:ascii="Arial" w:hAnsi="Arial"/>
                <w:color w:val="000000" w:themeColor="text1"/>
              </w:rPr>
              <w:t>to access</w:t>
            </w:r>
            <w:r w:rsidRPr="00096F86">
              <w:rPr>
                <w:rFonts w:ascii="Arial" w:hAnsi="Arial"/>
                <w:color w:val="000000" w:themeColor="text1"/>
              </w:rPr>
              <w:t xml:space="preserve"> meeting</w:t>
            </w:r>
            <w:r w:rsidR="008E74CD" w:rsidRPr="00096F86">
              <w:rPr>
                <w:rFonts w:ascii="Arial" w:hAnsi="Arial"/>
                <w:color w:val="000000" w:themeColor="text1"/>
              </w:rPr>
              <w:t xml:space="preserve"> minutes and handouts.</w:t>
            </w:r>
          </w:p>
        </w:tc>
      </w:tr>
      <w:tr w:rsidR="00F4619C" w:rsidRPr="00096F86" w14:paraId="1D3BD610" w14:textId="77777777" w:rsidTr="00E068CA">
        <w:trPr>
          <w:trHeight w:val="720"/>
        </w:trPr>
        <w:tc>
          <w:tcPr>
            <w:tcW w:w="3243" w:type="dxa"/>
          </w:tcPr>
          <w:p w14:paraId="5672323B" w14:textId="77777777" w:rsidR="00F4619C" w:rsidRPr="00096F86" w:rsidRDefault="00F4619C" w:rsidP="00D05092">
            <w:pPr>
              <w:pStyle w:val="Heading3"/>
              <w:keepNext w:val="0"/>
              <w:spacing w:before="120" w:after="120"/>
              <w:rPr>
                <w:rFonts w:cs="Arial"/>
                <w:color w:val="000000"/>
                <w:szCs w:val="24"/>
              </w:rPr>
            </w:pPr>
            <w:r w:rsidRPr="00096F86">
              <w:rPr>
                <w:rFonts w:cs="Arial"/>
                <w:color w:val="000000"/>
                <w:szCs w:val="24"/>
              </w:rPr>
              <w:t>LIST OF HANDOUTS</w:t>
            </w:r>
          </w:p>
        </w:tc>
        <w:tc>
          <w:tcPr>
            <w:tcW w:w="7017" w:type="dxa"/>
          </w:tcPr>
          <w:p w14:paraId="69370FB5" w14:textId="7B6F3076" w:rsidR="008A5393" w:rsidRPr="00096F86" w:rsidRDefault="00DC3213" w:rsidP="00334C11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096F86">
              <w:rPr>
                <w:rFonts w:ascii="Arial" w:hAnsi="Arial"/>
                <w:color w:val="000000"/>
                <w:sz w:val="22"/>
                <w:szCs w:val="22"/>
              </w:rPr>
              <w:t>January 6, 2021</w:t>
            </w:r>
            <w:r w:rsidR="00B2363B" w:rsidRPr="00096F86">
              <w:rPr>
                <w:rFonts w:ascii="Arial" w:hAnsi="Arial"/>
                <w:color w:val="000000"/>
                <w:sz w:val="22"/>
                <w:szCs w:val="22"/>
              </w:rPr>
              <w:t xml:space="preserve"> Agenda</w:t>
            </w:r>
          </w:p>
          <w:p w14:paraId="213C6B68" w14:textId="1A259DB3" w:rsidR="00DC3213" w:rsidRPr="00096F86" w:rsidRDefault="00DC3213" w:rsidP="00DC3213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096F86">
              <w:rPr>
                <w:rFonts w:ascii="Arial" w:hAnsi="Arial"/>
                <w:color w:val="000000"/>
                <w:sz w:val="22"/>
                <w:szCs w:val="22"/>
              </w:rPr>
              <w:t xml:space="preserve">November 4, 2020 </w:t>
            </w:r>
            <w:r w:rsidR="00DA37DA" w:rsidRPr="00096F86">
              <w:rPr>
                <w:rFonts w:ascii="Arial" w:hAnsi="Arial"/>
                <w:sz w:val="22"/>
                <w:szCs w:val="22"/>
              </w:rPr>
              <w:t>Minutes</w:t>
            </w:r>
          </w:p>
          <w:p w14:paraId="445BE21D" w14:textId="2BCDD509" w:rsidR="00734E54" w:rsidRPr="00096F86" w:rsidRDefault="00DE0486" w:rsidP="00334C11">
            <w:pPr>
              <w:numPr>
                <w:ilvl w:val="0"/>
                <w:numId w:val="1"/>
              </w:numPr>
              <w:spacing w:before="120" w:after="120" w:line="259" w:lineRule="auto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096F86">
              <w:rPr>
                <w:rFonts w:ascii="Arial" w:hAnsi="Arial"/>
                <w:color w:val="000000"/>
                <w:sz w:val="22"/>
                <w:szCs w:val="22"/>
              </w:rPr>
              <w:t>Part B Expenditure Report</w:t>
            </w:r>
          </w:p>
          <w:p w14:paraId="528AC5FB" w14:textId="711BE165" w:rsidR="001A613A" w:rsidRPr="00096F86" w:rsidRDefault="00030CC1" w:rsidP="00334C11">
            <w:pPr>
              <w:numPr>
                <w:ilvl w:val="0"/>
                <w:numId w:val="1"/>
              </w:numPr>
              <w:spacing w:before="120" w:after="120" w:line="259" w:lineRule="auto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096F86">
              <w:rPr>
                <w:rFonts w:ascii="Arial" w:hAnsi="Arial"/>
                <w:color w:val="000000"/>
                <w:sz w:val="22"/>
                <w:szCs w:val="22"/>
              </w:rPr>
              <w:t>January 2021</w:t>
            </w:r>
            <w:r w:rsidR="00F00362" w:rsidRPr="00096F86">
              <w:rPr>
                <w:rFonts w:ascii="Arial" w:hAnsi="Arial"/>
                <w:color w:val="000000"/>
                <w:sz w:val="22"/>
                <w:szCs w:val="22"/>
              </w:rPr>
              <w:t xml:space="preserve"> Calendar</w:t>
            </w:r>
          </w:p>
        </w:tc>
      </w:tr>
    </w:tbl>
    <w:p w14:paraId="680A4E5D" w14:textId="77777777" w:rsidR="0065237E" w:rsidRPr="00096F86" w:rsidRDefault="0065237E" w:rsidP="005A48F7">
      <w:pPr>
        <w:numPr>
          <w:ilvl w:val="12"/>
          <w:numId w:val="0"/>
        </w:numPr>
        <w:tabs>
          <w:tab w:val="center" w:pos="481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szCs w:val="24"/>
        </w:rPr>
      </w:pPr>
    </w:p>
    <w:p w14:paraId="1049967E" w14:textId="4F7F12CD" w:rsidR="005A48F7" w:rsidRPr="00096F86" w:rsidRDefault="00295722" w:rsidP="770F51F9">
      <w:pPr>
        <w:tabs>
          <w:tab w:val="center" w:pos="481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</w:rPr>
      </w:pPr>
      <w:r w:rsidRPr="00096F86">
        <w:rPr>
          <w:rFonts w:ascii="Arial" w:hAnsi="Arial" w:cs="Arial"/>
          <w:b/>
          <w:bCs/>
        </w:rPr>
        <w:t xml:space="preserve">ATTENDANCE LIST: </w:t>
      </w:r>
      <w:r w:rsidR="00CA1DBB" w:rsidRPr="00096F86">
        <w:rPr>
          <w:rFonts w:ascii="Arial" w:hAnsi="Arial" w:cs="Arial"/>
          <w:b/>
          <w:bCs/>
        </w:rPr>
        <w:t xml:space="preserve">JANUARY </w:t>
      </w:r>
      <w:r w:rsidR="0002449E" w:rsidRPr="00096F86">
        <w:rPr>
          <w:rFonts w:ascii="Arial" w:hAnsi="Arial" w:cs="Arial"/>
          <w:b/>
          <w:bCs/>
        </w:rPr>
        <w:t>6</w:t>
      </w:r>
      <w:r w:rsidR="00CA1DBB" w:rsidRPr="00096F86">
        <w:rPr>
          <w:rFonts w:ascii="Arial" w:hAnsi="Arial" w:cs="Arial"/>
          <w:b/>
          <w:bCs/>
        </w:rPr>
        <w:t>, 2021</w:t>
      </w:r>
    </w:p>
    <w:p w14:paraId="19219836" w14:textId="77777777" w:rsidR="005A48F7" w:rsidRPr="00096F86" w:rsidRDefault="005A48F7" w:rsidP="00AC4882">
      <w:pPr>
        <w:numPr>
          <w:ilvl w:val="12"/>
          <w:numId w:val="0"/>
        </w:numPr>
        <w:tabs>
          <w:tab w:val="center" w:pos="481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7"/>
        <w:gridCol w:w="2322"/>
      </w:tblGrid>
      <w:tr w:rsidR="00FC16F2" w:rsidRPr="00096F86" w14:paraId="1DA2B810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409384E1" w14:textId="77777777" w:rsidR="00FC16F2" w:rsidRPr="00096F86" w:rsidRDefault="00FC16F2" w:rsidP="00FC16F2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096F86">
              <w:rPr>
                <w:rFonts w:ascii="Arial" w:hAnsi="Arial" w:cs="Arial"/>
                <w:b/>
                <w:bCs/>
                <w:szCs w:val="22"/>
              </w:rPr>
              <w:t>Care Council Members</w:t>
            </w:r>
          </w:p>
        </w:tc>
        <w:tc>
          <w:tcPr>
            <w:tcW w:w="2322" w:type="dxa"/>
            <w:shd w:val="clear" w:color="auto" w:fill="auto"/>
          </w:tcPr>
          <w:p w14:paraId="0EE652F1" w14:textId="77777777" w:rsidR="00FC16F2" w:rsidRPr="00096F86" w:rsidRDefault="00FC16F2" w:rsidP="00FC16F2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096F86">
              <w:rPr>
                <w:rFonts w:ascii="Arial" w:hAnsi="Arial" w:cs="Arial"/>
                <w:b/>
                <w:bCs/>
                <w:szCs w:val="22"/>
              </w:rPr>
              <w:t>Attendance</w:t>
            </w:r>
          </w:p>
        </w:tc>
      </w:tr>
      <w:tr w:rsidR="00FC16F2" w:rsidRPr="00096F86" w14:paraId="13457C18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4ED64E26" w14:textId="77777777" w:rsidR="00FC16F2" w:rsidRPr="00096F86" w:rsidRDefault="008836CF" w:rsidP="00FC16F2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2"/>
              </w:rPr>
            </w:pPr>
            <w:r w:rsidRPr="00096F86">
              <w:rPr>
                <w:rFonts w:ascii="Arial" w:hAnsi="Arial" w:cs="Arial"/>
                <w:bCs/>
                <w:szCs w:val="22"/>
              </w:rPr>
              <w:t>Nolan Finn</w:t>
            </w:r>
            <w:r w:rsidR="008E5260" w:rsidRPr="00096F86">
              <w:rPr>
                <w:rFonts w:ascii="Arial" w:hAnsi="Arial" w:cs="Arial"/>
                <w:bCs/>
                <w:szCs w:val="22"/>
              </w:rPr>
              <w:t xml:space="preserve"> </w:t>
            </w:r>
            <w:r w:rsidR="00FC16F2" w:rsidRPr="00096F86">
              <w:rPr>
                <w:rFonts w:ascii="Arial" w:hAnsi="Arial" w:cs="Arial"/>
                <w:bCs/>
                <w:szCs w:val="22"/>
              </w:rPr>
              <w:t>(Chair)</w:t>
            </w:r>
          </w:p>
        </w:tc>
        <w:tc>
          <w:tcPr>
            <w:tcW w:w="2322" w:type="dxa"/>
            <w:shd w:val="clear" w:color="auto" w:fill="auto"/>
          </w:tcPr>
          <w:p w14:paraId="33096EF0" w14:textId="10C88EDC" w:rsidR="00FC16F2" w:rsidRPr="00096F86" w:rsidRDefault="0032355E" w:rsidP="40226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096F86">
              <w:rPr>
                <w:rFonts w:ascii="Arial" w:hAnsi="Arial" w:cs="Arial"/>
              </w:rPr>
              <w:t>X</w:t>
            </w:r>
          </w:p>
        </w:tc>
      </w:tr>
      <w:tr w:rsidR="002D3B87" w:rsidRPr="00096F86" w14:paraId="2DD75CEB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34F06528" w14:textId="77777777" w:rsidR="002D3B87" w:rsidRPr="00096F86" w:rsidRDefault="002D3B87" w:rsidP="0017578F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2"/>
              </w:rPr>
            </w:pPr>
            <w:r w:rsidRPr="00096F86">
              <w:rPr>
                <w:rFonts w:ascii="Arial" w:hAnsi="Arial" w:cs="Arial"/>
                <w:szCs w:val="22"/>
              </w:rPr>
              <w:t>Joel Carrier</w:t>
            </w:r>
          </w:p>
        </w:tc>
        <w:tc>
          <w:tcPr>
            <w:tcW w:w="2322" w:type="dxa"/>
            <w:shd w:val="clear" w:color="auto" w:fill="auto"/>
          </w:tcPr>
          <w:p w14:paraId="7E0CB7FE" w14:textId="791D551A" w:rsidR="002D3B87" w:rsidRPr="00096F86" w:rsidRDefault="0032355E" w:rsidP="40226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096F86">
              <w:rPr>
                <w:rFonts w:ascii="Arial" w:hAnsi="Arial" w:cs="Arial"/>
              </w:rPr>
              <w:t>X</w:t>
            </w:r>
          </w:p>
        </w:tc>
      </w:tr>
      <w:tr w:rsidR="007E1C72" w:rsidRPr="00096F86" w14:paraId="012702FF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33C3417B" w14:textId="77777777" w:rsidR="007E1C72" w:rsidRPr="00096F86" w:rsidRDefault="007E1C72" w:rsidP="00412804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szCs w:val="22"/>
              </w:rPr>
            </w:pPr>
            <w:r w:rsidRPr="00096F86">
              <w:rPr>
                <w:rFonts w:ascii="Arial" w:hAnsi="Arial" w:cs="Arial"/>
                <w:szCs w:val="22"/>
              </w:rPr>
              <w:t xml:space="preserve">Lisa Conder </w:t>
            </w:r>
          </w:p>
        </w:tc>
        <w:tc>
          <w:tcPr>
            <w:tcW w:w="2322" w:type="dxa"/>
            <w:shd w:val="clear" w:color="auto" w:fill="FFFFFF" w:themeFill="background1"/>
          </w:tcPr>
          <w:p w14:paraId="41E61A33" w14:textId="7556B5B6" w:rsidR="007E1C72" w:rsidRPr="00096F86" w:rsidRDefault="0032355E" w:rsidP="40226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096F86">
              <w:rPr>
                <w:rFonts w:ascii="Arial" w:hAnsi="Arial" w:cs="Arial"/>
              </w:rPr>
              <w:t>X</w:t>
            </w:r>
          </w:p>
        </w:tc>
      </w:tr>
      <w:tr w:rsidR="007E1C72" w:rsidRPr="00096F86" w14:paraId="7B160FBE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7246C830" w14:textId="77777777" w:rsidR="007E1C72" w:rsidRPr="00096F86" w:rsidRDefault="007E1C72" w:rsidP="00FC16F2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szCs w:val="22"/>
              </w:rPr>
            </w:pPr>
            <w:r w:rsidRPr="00096F86">
              <w:rPr>
                <w:rFonts w:ascii="Arial" w:hAnsi="Arial" w:cs="Arial"/>
                <w:szCs w:val="22"/>
              </w:rPr>
              <w:t xml:space="preserve">Paula Delgado </w:t>
            </w:r>
          </w:p>
        </w:tc>
        <w:tc>
          <w:tcPr>
            <w:tcW w:w="2322" w:type="dxa"/>
            <w:shd w:val="clear" w:color="auto" w:fill="FFFFFF" w:themeFill="background1"/>
          </w:tcPr>
          <w:p w14:paraId="2A5697B1" w14:textId="15933FA5" w:rsidR="007E1C72" w:rsidRPr="00096F86" w:rsidRDefault="000B530F" w:rsidP="40226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096F86">
              <w:rPr>
                <w:rFonts w:ascii="Arial" w:hAnsi="Arial" w:cs="Arial"/>
              </w:rPr>
              <w:t>X</w:t>
            </w:r>
          </w:p>
        </w:tc>
      </w:tr>
      <w:tr w:rsidR="002A50F6" w:rsidRPr="00096F86" w14:paraId="1E6461D7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74CBC887" w14:textId="77777777" w:rsidR="002A50F6" w:rsidRPr="00096F86" w:rsidRDefault="002A50F6" w:rsidP="00FC16F2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szCs w:val="22"/>
              </w:rPr>
            </w:pPr>
            <w:r w:rsidRPr="00096F86">
              <w:rPr>
                <w:rFonts w:ascii="Arial" w:hAnsi="Arial" w:cs="Arial"/>
                <w:szCs w:val="22"/>
              </w:rPr>
              <w:t>J Carl Devine</w:t>
            </w:r>
          </w:p>
        </w:tc>
        <w:tc>
          <w:tcPr>
            <w:tcW w:w="2322" w:type="dxa"/>
            <w:shd w:val="clear" w:color="auto" w:fill="FFFFFF" w:themeFill="background1"/>
          </w:tcPr>
          <w:p w14:paraId="2AA7E729" w14:textId="4CFD5D01" w:rsidR="002A50F6" w:rsidRPr="00096F86" w:rsidRDefault="000B530F" w:rsidP="40226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096F86">
              <w:rPr>
                <w:rFonts w:ascii="Arial" w:hAnsi="Arial" w:cs="Arial"/>
              </w:rPr>
              <w:t>X</w:t>
            </w:r>
          </w:p>
        </w:tc>
      </w:tr>
      <w:tr w:rsidR="00FB5EE1" w:rsidRPr="00096F86" w14:paraId="3E5F73E8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467CCAA6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szCs w:val="22"/>
              </w:rPr>
            </w:pPr>
            <w:r w:rsidRPr="00096F86">
              <w:rPr>
                <w:rFonts w:ascii="Arial" w:hAnsi="Arial" w:cs="Arial"/>
                <w:szCs w:val="22"/>
              </w:rPr>
              <w:t>Kayon Henderson</w:t>
            </w:r>
          </w:p>
        </w:tc>
        <w:tc>
          <w:tcPr>
            <w:tcW w:w="2322" w:type="dxa"/>
            <w:shd w:val="clear" w:color="auto" w:fill="FFFFFF" w:themeFill="background1"/>
          </w:tcPr>
          <w:p w14:paraId="1551937A" w14:textId="6B6892B3" w:rsidR="00FB5EE1" w:rsidRPr="00096F86" w:rsidRDefault="00983DE6" w:rsidP="40226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096F86">
              <w:rPr>
                <w:rFonts w:ascii="Arial" w:hAnsi="Arial" w:cs="Arial"/>
              </w:rPr>
              <w:t>X</w:t>
            </w:r>
          </w:p>
        </w:tc>
      </w:tr>
      <w:tr w:rsidR="00FB5EE1" w:rsidRPr="00096F86" w14:paraId="19C2BCBB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5847BDAF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Vincent Kaborycha</w:t>
            </w:r>
          </w:p>
        </w:tc>
        <w:tc>
          <w:tcPr>
            <w:tcW w:w="2322" w:type="dxa"/>
            <w:shd w:val="clear" w:color="auto" w:fill="FFFFFF" w:themeFill="background1"/>
          </w:tcPr>
          <w:p w14:paraId="769D0D3C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526B27" w:rsidRPr="00096F86" w14:paraId="553930E1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70330716" w14:textId="28531C0E" w:rsidR="00526B27" w:rsidRPr="00096F86" w:rsidRDefault="00526B27" w:rsidP="00526B27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2"/>
              </w:rPr>
              <w:t xml:space="preserve">Kamaria Laffrey </w:t>
            </w:r>
          </w:p>
        </w:tc>
        <w:tc>
          <w:tcPr>
            <w:tcW w:w="2322" w:type="dxa"/>
            <w:shd w:val="clear" w:color="auto" w:fill="FFFFFF" w:themeFill="background1"/>
          </w:tcPr>
          <w:p w14:paraId="70A3C13D" w14:textId="25D0CBB3" w:rsidR="00526B27" w:rsidRPr="00096F86" w:rsidRDefault="00983DE6" w:rsidP="00526B27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4"/>
              </w:rPr>
            </w:pPr>
            <w:r w:rsidRPr="00096F86">
              <w:rPr>
                <w:rFonts w:ascii="Arial" w:hAnsi="Arial" w:cs="Arial"/>
                <w:bCs/>
                <w:szCs w:val="24"/>
              </w:rPr>
              <w:t>X</w:t>
            </w:r>
          </w:p>
        </w:tc>
      </w:tr>
      <w:tr w:rsidR="00FB5EE1" w:rsidRPr="00096F86" w14:paraId="161272AE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22838D5D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Jeffrey Lluberes</w:t>
            </w:r>
          </w:p>
        </w:tc>
        <w:tc>
          <w:tcPr>
            <w:tcW w:w="2322" w:type="dxa"/>
            <w:shd w:val="clear" w:color="auto" w:fill="FFFFFF" w:themeFill="background1"/>
          </w:tcPr>
          <w:p w14:paraId="540B4049" w14:textId="56235071" w:rsidR="00FB5EE1" w:rsidRPr="00096F86" w:rsidRDefault="00983DE6" w:rsidP="40226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096F86">
              <w:rPr>
                <w:rFonts w:ascii="Arial" w:hAnsi="Arial" w:cs="Arial"/>
              </w:rPr>
              <w:t>X</w:t>
            </w:r>
          </w:p>
        </w:tc>
      </w:tr>
      <w:tr w:rsidR="00B6237E" w:rsidRPr="00096F86" w14:paraId="34B3A659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720EE9B0" w14:textId="55AF8493" w:rsidR="00B6237E" w:rsidRPr="00096F86" w:rsidRDefault="00B6237E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2"/>
              </w:rPr>
            </w:pPr>
            <w:r w:rsidRPr="00096F86">
              <w:rPr>
                <w:rFonts w:ascii="Arial" w:hAnsi="Arial" w:cs="Arial"/>
                <w:szCs w:val="22"/>
              </w:rPr>
              <w:t>Michelle McKinney</w:t>
            </w:r>
          </w:p>
        </w:tc>
        <w:tc>
          <w:tcPr>
            <w:tcW w:w="2322" w:type="dxa"/>
            <w:shd w:val="clear" w:color="auto" w:fill="FFFFFF" w:themeFill="background1"/>
          </w:tcPr>
          <w:p w14:paraId="4127F375" w14:textId="707E3F8E" w:rsidR="00B6237E" w:rsidRPr="00096F86" w:rsidRDefault="00B6237E" w:rsidP="40226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="00FB5EE1" w:rsidRPr="00096F86" w14:paraId="53AD79B7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76E13AA3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2"/>
              </w:rPr>
            </w:pPr>
            <w:r w:rsidRPr="00096F86">
              <w:rPr>
                <w:rFonts w:ascii="Arial" w:hAnsi="Arial" w:cs="Arial"/>
                <w:szCs w:val="22"/>
              </w:rPr>
              <w:t>Amanda Miller</w:t>
            </w:r>
          </w:p>
        </w:tc>
        <w:tc>
          <w:tcPr>
            <w:tcW w:w="2322" w:type="dxa"/>
            <w:shd w:val="clear" w:color="auto" w:fill="FFFFFF" w:themeFill="background1"/>
          </w:tcPr>
          <w:p w14:paraId="2FC106A0" w14:textId="23D1E4A8" w:rsidR="00FB5EE1" w:rsidRPr="00096F86" w:rsidRDefault="00983DE6" w:rsidP="40226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096F86">
              <w:rPr>
                <w:rFonts w:ascii="Arial" w:hAnsi="Arial" w:cs="Arial"/>
              </w:rPr>
              <w:t>X</w:t>
            </w:r>
          </w:p>
        </w:tc>
      </w:tr>
      <w:tr w:rsidR="00FB5EE1" w:rsidRPr="00096F86" w14:paraId="357F8488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0360CF24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2"/>
              </w:rPr>
            </w:pPr>
            <w:r w:rsidRPr="00096F86">
              <w:rPr>
                <w:rFonts w:ascii="Arial" w:hAnsi="Arial" w:cs="Arial"/>
                <w:szCs w:val="22"/>
              </w:rPr>
              <w:t>Kimberly Molnar</w:t>
            </w:r>
          </w:p>
        </w:tc>
        <w:tc>
          <w:tcPr>
            <w:tcW w:w="2322" w:type="dxa"/>
            <w:shd w:val="clear" w:color="auto" w:fill="FFFFFF" w:themeFill="background1"/>
          </w:tcPr>
          <w:p w14:paraId="54CD245A" w14:textId="76825894" w:rsidR="00FB5EE1" w:rsidRPr="00096F86" w:rsidRDefault="000B530F" w:rsidP="40226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096F86">
              <w:rPr>
                <w:rFonts w:ascii="Arial" w:hAnsi="Arial" w:cs="Arial"/>
              </w:rPr>
              <w:t>X</w:t>
            </w:r>
          </w:p>
        </w:tc>
      </w:tr>
      <w:tr w:rsidR="00FB5EE1" w:rsidRPr="00096F86" w14:paraId="6CC4E5AB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2CB9BA1B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2"/>
              </w:rPr>
            </w:pPr>
            <w:r w:rsidRPr="00096F86">
              <w:rPr>
                <w:rFonts w:ascii="Arial" w:hAnsi="Arial" w:cs="Arial"/>
                <w:szCs w:val="22"/>
              </w:rPr>
              <w:t>(Myles) Edward Myles</w:t>
            </w:r>
          </w:p>
        </w:tc>
        <w:tc>
          <w:tcPr>
            <w:tcW w:w="2322" w:type="dxa"/>
            <w:shd w:val="clear" w:color="auto" w:fill="FFFFFF" w:themeFill="background1"/>
          </w:tcPr>
          <w:p w14:paraId="0BF38BBE" w14:textId="05B84EC4" w:rsidR="00FB5EE1" w:rsidRPr="00096F86" w:rsidRDefault="00983DE6" w:rsidP="40226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096F86">
              <w:rPr>
                <w:rFonts w:ascii="Arial" w:hAnsi="Arial" w:cs="Arial"/>
              </w:rPr>
              <w:t>X</w:t>
            </w:r>
          </w:p>
        </w:tc>
      </w:tr>
      <w:tr w:rsidR="00FB5EE1" w:rsidRPr="00096F86" w14:paraId="40904773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78AC365F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2"/>
              </w:rPr>
            </w:pPr>
            <w:r w:rsidRPr="00096F86">
              <w:rPr>
                <w:rFonts w:ascii="Arial" w:hAnsi="Arial" w:cs="Arial"/>
                <w:szCs w:val="22"/>
              </w:rPr>
              <w:t>Peggy Wallace</w:t>
            </w:r>
          </w:p>
        </w:tc>
        <w:tc>
          <w:tcPr>
            <w:tcW w:w="2322" w:type="dxa"/>
            <w:shd w:val="clear" w:color="auto" w:fill="FFFFFF" w:themeFill="background1"/>
          </w:tcPr>
          <w:p w14:paraId="3726491C" w14:textId="0AB2610A" w:rsidR="00FB5EE1" w:rsidRPr="00096F86" w:rsidRDefault="00983DE6" w:rsidP="40226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096F86">
              <w:rPr>
                <w:rFonts w:ascii="Arial" w:hAnsi="Arial" w:cs="Arial"/>
              </w:rPr>
              <w:t>X</w:t>
            </w:r>
          </w:p>
        </w:tc>
      </w:tr>
      <w:tr w:rsidR="00FB5EE1" w:rsidRPr="00096F86" w14:paraId="4131636E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0F9FC1CD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2"/>
              </w:rPr>
            </w:pPr>
            <w:r w:rsidRPr="00096F86">
              <w:rPr>
                <w:rFonts w:ascii="Arial" w:hAnsi="Arial" w:cs="Arial"/>
                <w:szCs w:val="22"/>
              </w:rPr>
              <w:t>Charles Ware</w:t>
            </w:r>
          </w:p>
        </w:tc>
        <w:tc>
          <w:tcPr>
            <w:tcW w:w="2322" w:type="dxa"/>
            <w:shd w:val="clear" w:color="auto" w:fill="FFFFFF" w:themeFill="background1"/>
          </w:tcPr>
          <w:p w14:paraId="6ABC5ABD" w14:textId="018D2BD1" w:rsidR="00FB5EE1" w:rsidRPr="00096F86" w:rsidRDefault="000B530F" w:rsidP="40226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096F86">
              <w:rPr>
                <w:rFonts w:ascii="Arial" w:hAnsi="Arial" w:cs="Arial"/>
              </w:rPr>
              <w:t>X</w:t>
            </w:r>
          </w:p>
        </w:tc>
      </w:tr>
      <w:tr w:rsidR="00FB5EE1" w:rsidRPr="00096F86" w14:paraId="1231BE67" w14:textId="77777777" w:rsidTr="00912A48">
        <w:trPr>
          <w:trHeight w:val="107"/>
          <w:jc w:val="center"/>
        </w:trPr>
        <w:tc>
          <w:tcPr>
            <w:tcW w:w="5177" w:type="dxa"/>
            <w:shd w:val="clear" w:color="auto" w:fill="BFBFBF" w:themeFill="background1" w:themeFillShade="BF"/>
          </w:tcPr>
          <w:p w14:paraId="36FEB5B0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BFBFBF" w:themeFill="background1" w:themeFillShade="BF"/>
          </w:tcPr>
          <w:p w14:paraId="30D7AA69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FB5EE1" w:rsidRPr="00096F86" w14:paraId="4E40BB57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5BD3C251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2"/>
              </w:rPr>
            </w:pPr>
            <w:r w:rsidRPr="00096F86">
              <w:rPr>
                <w:rFonts w:ascii="Arial" w:hAnsi="Arial" w:cs="Arial"/>
                <w:b/>
                <w:bCs/>
                <w:szCs w:val="22"/>
              </w:rPr>
              <w:t>Associate Members</w:t>
            </w:r>
          </w:p>
        </w:tc>
        <w:tc>
          <w:tcPr>
            <w:tcW w:w="2322" w:type="dxa"/>
            <w:shd w:val="clear" w:color="auto" w:fill="FFFFFF" w:themeFill="background1"/>
          </w:tcPr>
          <w:p w14:paraId="1F0B7620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2"/>
              </w:rPr>
            </w:pPr>
            <w:r w:rsidRPr="00096F86">
              <w:rPr>
                <w:rFonts w:ascii="Arial" w:hAnsi="Arial" w:cs="Arial"/>
                <w:b/>
                <w:bCs/>
                <w:szCs w:val="22"/>
              </w:rPr>
              <w:t>Attendance</w:t>
            </w:r>
          </w:p>
        </w:tc>
      </w:tr>
      <w:tr w:rsidR="00FB5EE1" w:rsidRPr="00096F86" w14:paraId="0BBCF597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1F621D97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szCs w:val="22"/>
              </w:rPr>
            </w:pPr>
            <w:r w:rsidRPr="00096F86">
              <w:rPr>
                <w:rFonts w:ascii="Arial" w:hAnsi="Arial" w:cs="Arial"/>
                <w:szCs w:val="22"/>
              </w:rPr>
              <w:lastRenderedPageBreak/>
              <w:t>Nicole Kish</w:t>
            </w:r>
          </w:p>
        </w:tc>
        <w:tc>
          <w:tcPr>
            <w:tcW w:w="2322" w:type="dxa"/>
            <w:shd w:val="clear" w:color="auto" w:fill="FFFFFF" w:themeFill="background1"/>
          </w:tcPr>
          <w:p w14:paraId="7196D064" w14:textId="5615B50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FB5EE1" w:rsidRPr="00096F86" w14:paraId="34FF1C98" w14:textId="77777777" w:rsidTr="00912A48">
        <w:trPr>
          <w:jc w:val="center"/>
        </w:trPr>
        <w:tc>
          <w:tcPr>
            <w:tcW w:w="5177" w:type="dxa"/>
            <w:shd w:val="clear" w:color="auto" w:fill="BFBFBF" w:themeFill="background1" w:themeFillShade="BF"/>
          </w:tcPr>
          <w:p w14:paraId="6D072C0D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22" w:type="dxa"/>
            <w:shd w:val="clear" w:color="auto" w:fill="BFBFBF" w:themeFill="background1" w:themeFillShade="BF"/>
          </w:tcPr>
          <w:p w14:paraId="48A21919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FB5EE1" w:rsidRPr="00096F86" w14:paraId="2544BE66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5187821D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szCs w:val="22"/>
              </w:rPr>
            </w:pPr>
            <w:r w:rsidRPr="00096F86">
              <w:rPr>
                <w:rFonts w:ascii="Arial" w:hAnsi="Arial" w:cs="Arial"/>
                <w:b/>
                <w:szCs w:val="22"/>
              </w:rPr>
              <w:t>Recipient Staff</w:t>
            </w:r>
          </w:p>
        </w:tc>
        <w:tc>
          <w:tcPr>
            <w:tcW w:w="2322" w:type="dxa"/>
            <w:shd w:val="clear" w:color="auto" w:fill="FFFFFF" w:themeFill="background1"/>
          </w:tcPr>
          <w:p w14:paraId="2E2DEC1D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2"/>
              </w:rPr>
            </w:pPr>
            <w:r w:rsidRPr="00096F86">
              <w:rPr>
                <w:rFonts w:ascii="Arial" w:hAnsi="Arial" w:cs="Arial"/>
                <w:b/>
                <w:bCs/>
                <w:szCs w:val="22"/>
              </w:rPr>
              <w:t>Attendance</w:t>
            </w:r>
          </w:p>
        </w:tc>
      </w:tr>
      <w:tr w:rsidR="00FB5EE1" w:rsidRPr="00096F86" w14:paraId="306FB5BF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0A1609B7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szCs w:val="22"/>
              </w:rPr>
            </w:pPr>
            <w:r w:rsidRPr="00096F86">
              <w:rPr>
                <w:rFonts w:ascii="Arial" w:hAnsi="Arial" w:cs="Arial"/>
                <w:szCs w:val="22"/>
              </w:rPr>
              <w:t>Aubrey Arnold</w:t>
            </w:r>
          </w:p>
        </w:tc>
        <w:tc>
          <w:tcPr>
            <w:tcW w:w="2322" w:type="dxa"/>
            <w:shd w:val="clear" w:color="auto" w:fill="FFFFFF" w:themeFill="background1"/>
          </w:tcPr>
          <w:p w14:paraId="58B47519" w14:textId="3F6B2C64" w:rsidR="00FB5EE1" w:rsidRPr="00096F86" w:rsidRDefault="00ED3173" w:rsidP="40226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096F86">
              <w:rPr>
                <w:rFonts w:ascii="Arial" w:hAnsi="Arial" w:cs="Arial"/>
              </w:rPr>
              <w:t>X</w:t>
            </w:r>
          </w:p>
        </w:tc>
      </w:tr>
      <w:tr w:rsidR="00FB5EE1" w:rsidRPr="00096F86" w14:paraId="03865179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4C573899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szCs w:val="22"/>
              </w:rPr>
            </w:pPr>
            <w:r w:rsidRPr="00096F86">
              <w:rPr>
                <w:rFonts w:ascii="Arial" w:hAnsi="Arial" w:cs="Arial"/>
                <w:szCs w:val="22"/>
              </w:rPr>
              <w:t>Dorinda Seth</w:t>
            </w:r>
          </w:p>
        </w:tc>
        <w:tc>
          <w:tcPr>
            <w:tcW w:w="2322" w:type="dxa"/>
            <w:shd w:val="clear" w:color="auto" w:fill="FFFFFF" w:themeFill="background1"/>
          </w:tcPr>
          <w:p w14:paraId="6BD18F9B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1D1C1E" w:rsidRPr="00096F86" w14:paraId="335A874C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5B0BC0FF" w14:textId="77777777" w:rsidR="001D1C1E" w:rsidRPr="00096F86" w:rsidRDefault="001D1C1E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szCs w:val="22"/>
              </w:rPr>
            </w:pPr>
            <w:r w:rsidRPr="00096F86">
              <w:rPr>
                <w:rFonts w:ascii="Arial" w:hAnsi="Arial" w:cs="Arial"/>
                <w:szCs w:val="22"/>
              </w:rPr>
              <w:t>Maria Teresa Jaureguizar</w:t>
            </w:r>
          </w:p>
        </w:tc>
        <w:tc>
          <w:tcPr>
            <w:tcW w:w="2322" w:type="dxa"/>
            <w:shd w:val="clear" w:color="auto" w:fill="FFFFFF" w:themeFill="background1"/>
          </w:tcPr>
          <w:p w14:paraId="43C354A8" w14:textId="286F6F83" w:rsidR="001D1C1E" w:rsidRPr="00096F86" w:rsidRDefault="001D1C1E" w:rsidP="40226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="00FB5EE1" w:rsidRPr="00096F86" w14:paraId="238601FE" w14:textId="77777777" w:rsidTr="00912A48">
        <w:trPr>
          <w:jc w:val="center"/>
        </w:trPr>
        <w:tc>
          <w:tcPr>
            <w:tcW w:w="5177" w:type="dxa"/>
            <w:shd w:val="clear" w:color="auto" w:fill="BFBFBF" w:themeFill="background1" w:themeFillShade="BF"/>
          </w:tcPr>
          <w:p w14:paraId="0F3CABC7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22" w:type="dxa"/>
            <w:shd w:val="clear" w:color="auto" w:fill="BFBFBF" w:themeFill="background1" w:themeFillShade="BF"/>
          </w:tcPr>
          <w:p w14:paraId="5B08B5D1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FB5EE1" w:rsidRPr="00096F86" w14:paraId="5F50C8F1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2529BEFC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szCs w:val="22"/>
              </w:rPr>
            </w:pPr>
            <w:r w:rsidRPr="00096F86">
              <w:rPr>
                <w:rFonts w:ascii="Arial" w:hAnsi="Arial" w:cs="Arial"/>
                <w:b/>
                <w:szCs w:val="22"/>
              </w:rPr>
              <w:t>Lead Agency Staff</w:t>
            </w:r>
          </w:p>
        </w:tc>
        <w:tc>
          <w:tcPr>
            <w:tcW w:w="2322" w:type="dxa"/>
            <w:shd w:val="clear" w:color="auto" w:fill="FFFFFF" w:themeFill="background1"/>
          </w:tcPr>
          <w:p w14:paraId="77801BB4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2"/>
              </w:rPr>
            </w:pPr>
            <w:r w:rsidRPr="00096F86">
              <w:rPr>
                <w:rFonts w:ascii="Arial" w:hAnsi="Arial" w:cs="Arial"/>
                <w:b/>
                <w:bCs/>
                <w:szCs w:val="22"/>
              </w:rPr>
              <w:t>Attendance</w:t>
            </w:r>
          </w:p>
        </w:tc>
      </w:tr>
      <w:tr w:rsidR="00FB5EE1" w:rsidRPr="00096F86" w14:paraId="3B0D1EAF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1EB277EC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Darius Lightsey</w:t>
            </w:r>
          </w:p>
        </w:tc>
        <w:tc>
          <w:tcPr>
            <w:tcW w:w="2322" w:type="dxa"/>
            <w:shd w:val="clear" w:color="auto" w:fill="FFFFFF" w:themeFill="background1"/>
          </w:tcPr>
          <w:p w14:paraId="457FA147" w14:textId="0D92DBD6" w:rsidR="00FB5EE1" w:rsidRPr="00096F86" w:rsidRDefault="00ED3173" w:rsidP="40226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096F86">
              <w:rPr>
                <w:rFonts w:ascii="Arial" w:hAnsi="Arial" w:cs="Arial"/>
              </w:rPr>
              <w:t>X</w:t>
            </w:r>
          </w:p>
        </w:tc>
      </w:tr>
      <w:tr w:rsidR="001D1C1E" w:rsidRPr="00096F86" w14:paraId="2D8CB95D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1E2FD338" w14:textId="77777777" w:rsidR="001D1C1E" w:rsidRPr="00096F86" w:rsidRDefault="001D1C1E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Yashika Everhart</w:t>
            </w:r>
          </w:p>
        </w:tc>
        <w:tc>
          <w:tcPr>
            <w:tcW w:w="2322" w:type="dxa"/>
            <w:shd w:val="clear" w:color="auto" w:fill="FFFFFF" w:themeFill="background1"/>
          </w:tcPr>
          <w:p w14:paraId="0FDFCD0A" w14:textId="56085C9C" w:rsidR="001D1C1E" w:rsidRPr="00096F86" w:rsidRDefault="00ED3173" w:rsidP="40226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096F86">
              <w:rPr>
                <w:rFonts w:ascii="Arial" w:hAnsi="Arial" w:cs="Arial"/>
              </w:rPr>
              <w:t>X</w:t>
            </w:r>
          </w:p>
        </w:tc>
      </w:tr>
      <w:tr w:rsidR="00FB5EE1" w:rsidRPr="00096F86" w14:paraId="16DEB4AB" w14:textId="77777777" w:rsidTr="00912A48">
        <w:trPr>
          <w:jc w:val="center"/>
        </w:trPr>
        <w:tc>
          <w:tcPr>
            <w:tcW w:w="5177" w:type="dxa"/>
            <w:shd w:val="clear" w:color="auto" w:fill="BFBFBF" w:themeFill="background1" w:themeFillShade="BF"/>
          </w:tcPr>
          <w:p w14:paraId="0AD9C6F4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22" w:type="dxa"/>
            <w:shd w:val="clear" w:color="auto" w:fill="BFBFBF" w:themeFill="background1" w:themeFillShade="BF"/>
          </w:tcPr>
          <w:p w14:paraId="4B1F511A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FB5EE1" w:rsidRPr="00096F86" w14:paraId="31F74C8E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568F882F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szCs w:val="22"/>
              </w:rPr>
            </w:pPr>
            <w:r w:rsidRPr="00096F86">
              <w:rPr>
                <w:rFonts w:ascii="Arial" w:hAnsi="Arial" w:cs="Arial"/>
                <w:b/>
                <w:szCs w:val="24"/>
              </w:rPr>
              <w:t>Health Council Staff</w:t>
            </w:r>
          </w:p>
        </w:tc>
        <w:tc>
          <w:tcPr>
            <w:tcW w:w="2322" w:type="dxa"/>
            <w:shd w:val="clear" w:color="auto" w:fill="FFFFFF" w:themeFill="background1"/>
          </w:tcPr>
          <w:p w14:paraId="11D4A06D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2"/>
              </w:rPr>
            </w:pPr>
            <w:r w:rsidRPr="00096F86">
              <w:rPr>
                <w:rFonts w:ascii="Arial" w:hAnsi="Arial" w:cs="Arial"/>
                <w:b/>
                <w:bCs/>
                <w:szCs w:val="24"/>
              </w:rPr>
              <w:t>Attendance</w:t>
            </w:r>
          </w:p>
        </w:tc>
      </w:tr>
      <w:tr w:rsidR="00FB5EE1" w:rsidRPr="00096F86" w14:paraId="156F99B3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293C1CDD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szCs w:val="22"/>
              </w:rPr>
            </w:pPr>
            <w:r w:rsidRPr="00096F86">
              <w:rPr>
                <w:rFonts w:ascii="Arial" w:hAnsi="Arial" w:cs="Arial"/>
                <w:szCs w:val="24"/>
              </w:rPr>
              <w:t>Lisa Nugent</w:t>
            </w:r>
          </w:p>
        </w:tc>
        <w:tc>
          <w:tcPr>
            <w:tcW w:w="2322" w:type="dxa"/>
            <w:shd w:val="clear" w:color="auto" w:fill="FFFFFF" w:themeFill="background1"/>
          </w:tcPr>
          <w:p w14:paraId="21615E5F" w14:textId="01ADB768" w:rsidR="00FB5EE1" w:rsidRPr="00096F86" w:rsidRDefault="00ED3173" w:rsidP="40226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096F86">
              <w:rPr>
                <w:rFonts w:ascii="Arial" w:hAnsi="Arial" w:cs="Arial"/>
              </w:rPr>
              <w:t>X</w:t>
            </w:r>
          </w:p>
        </w:tc>
      </w:tr>
      <w:tr w:rsidR="00FB5EE1" w:rsidRPr="00096F86" w14:paraId="7BB66740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71D1964D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szCs w:val="22"/>
              </w:rPr>
            </w:pPr>
            <w:r w:rsidRPr="00096F86">
              <w:rPr>
                <w:rFonts w:ascii="Arial" w:hAnsi="Arial" w:cs="Arial"/>
                <w:szCs w:val="24"/>
              </w:rPr>
              <w:t>Katie Scussel</w:t>
            </w:r>
          </w:p>
        </w:tc>
        <w:tc>
          <w:tcPr>
            <w:tcW w:w="2322" w:type="dxa"/>
            <w:shd w:val="clear" w:color="auto" w:fill="FFFFFF" w:themeFill="background1"/>
          </w:tcPr>
          <w:p w14:paraId="709FC242" w14:textId="0061D1C0" w:rsidR="00FB5EE1" w:rsidRPr="00096F86" w:rsidRDefault="00ED3173" w:rsidP="40226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096F86">
              <w:rPr>
                <w:rFonts w:ascii="Arial" w:hAnsi="Arial" w:cs="Arial"/>
              </w:rPr>
              <w:t>X</w:t>
            </w:r>
          </w:p>
        </w:tc>
      </w:tr>
      <w:tr w:rsidR="00FB5EE1" w:rsidRPr="00096F86" w14:paraId="0ABF6ABB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5849750F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szCs w:val="22"/>
              </w:rPr>
            </w:pPr>
            <w:r w:rsidRPr="00096F86">
              <w:rPr>
                <w:rFonts w:ascii="Arial" w:hAnsi="Arial" w:cs="Arial"/>
                <w:szCs w:val="24"/>
              </w:rPr>
              <w:t>Naomi Ardjomand-Kermani</w:t>
            </w:r>
          </w:p>
        </w:tc>
        <w:tc>
          <w:tcPr>
            <w:tcW w:w="2322" w:type="dxa"/>
            <w:shd w:val="clear" w:color="auto" w:fill="FFFFFF" w:themeFill="background1"/>
          </w:tcPr>
          <w:p w14:paraId="6E1A8611" w14:textId="43B8525F" w:rsidR="00FB5EE1" w:rsidRPr="00096F86" w:rsidRDefault="00ED3173" w:rsidP="40226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096F86">
              <w:rPr>
                <w:rFonts w:ascii="Arial" w:hAnsi="Arial" w:cs="Arial"/>
              </w:rPr>
              <w:t>X</w:t>
            </w:r>
          </w:p>
        </w:tc>
      </w:tr>
      <w:tr w:rsidR="00FB5EE1" w:rsidRPr="00096F86" w14:paraId="65F9C3DC" w14:textId="77777777" w:rsidTr="00912A48">
        <w:trPr>
          <w:jc w:val="center"/>
        </w:trPr>
        <w:tc>
          <w:tcPr>
            <w:tcW w:w="5177" w:type="dxa"/>
            <w:shd w:val="clear" w:color="auto" w:fill="BFBFBF" w:themeFill="background1" w:themeFillShade="BF"/>
          </w:tcPr>
          <w:p w14:paraId="5023141B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22" w:type="dxa"/>
            <w:shd w:val="clear" w:color="auto" w:fill="BFBFBF" w:themeFill="background1" w:themeFillShade="BF"/>
          </w:tcPr>
          <w:p w14:paraId="1F3B1409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FB5EE1" w:rsidRPr="00096F86" w14:paraId="6CC26891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70E8F417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szCs w:val="22"/>
              </w:rPr>
            </w:pPr>
            <w:r w:rsidRPr="00096F86">
              <w:rPr>
                <w:rFonts w:ascii="Arial" w:hAnsi="Arial" w:cs="Arial"/>
                <w:b/>
                <w:szCs w:val="24"/>
              </w:rPr>
              <w:t>Regular Guests</w:t>
            </w:r>
          </w:p>
        </w:tc>
        <w:tc>
          <w:tcPr>
            <w:tcW w:w="2322" w:type="dxa"/>
            <w:shd w:val="clear" w:color="auto" w:fill="FFFFFF" w:themeFill="background1"/>
          </w:tcPr>
          <w:p w14:paraId="0A8F2A73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2"/>
              </w:rPr>
            </w:pPr>
            <w:r w:rsidRPr="00096F86">
              <w:rPr>
                <w:rFonts w:ascii="Arial" w:hAnsi="Arial" w:cs="Arial"/>
                <w:b/>
                <w:bCs/>
                <w:szCs w:val="24"/>
              </w:rPr>
              <w:t>Attendance</w:t>
            </w:r>
          </w:p>
        </w:tc>
      </w:tr>
      <w:tr w:rsidR="00FB5EE1" w:rsidRPr="00096F86" w14:paraId="675489CA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278CB54B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szCs w:val="22"/>
              </w:rPr>
            </w:pPr>
            <w:r w:rsidRPr="00096F86">
              <w:rPr>
                <w:rFonts w:ascii="Arial" w:hAnsi="Arial" w:cs="Arial"/>
                <w:szCs w:val="24"/>
              </w:rPr>
              <w:t>Jim Roth</w:t>
            </w:r>
          </w:p>
        </w:tc>
        <w:tc>
          <w:tcPr>
            <w:tcW w:w="2322" w:type="dxa"/>
            <w:shd w:val="clear" w:color="auto" w:fill="FFFFFF" w:themeFill="background1"/>
          </w:tcPr>
          <w:p w14:paraId="562C75D1" w14:textId="6A771A19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FB5EE1" w:rsidRPr="00096F86" w14:paraId="56F58957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5124B5D1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Dave Konnerth</w:t>
            </w:r>
          </w:p>
        </w:tc>
        <w:tc>
          <w:tcPr>
            <w:tcW w:w="2322" w:type="dxa"/>
            <w:shd w:val="clear" w:color="auto" w:fill="FFFFFF" w:themeFill="background1"/>
          </w:tcPr>
          <w:p w14:paraId="4B4DA821" w14:textId="76310DEA" w:rsidR="00FB5EE1" w:rsidRPr="00096F86" w:rsidRDefault="00FB5EE1" w:rsidP="40226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="00FB5EE1" w:rsidRPr="00096F86" w14:paraId="40FBE93C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12587F66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2"/>
              </w:rPr>
            </w:pPr>
            <w:r w:rsidRPr="00096F86">
              <w:rPr>
                <w:rFonts w:ascii="Arial" w:hAnsi="Arial" w:cs="Arial"/>
                <w:szCs w:val="24"/>
              </w:rPr>
              <w:t>Elizabeth Rugg</w:t>
            </w:r>
          </w:p>
        </w:tc>
        <w:tc>
          <w:tcPr>
            <w:tcW w:w="2322" w:type="dxa"/>
            <w:shd w:val="clear" w:color="auto" w:fill="FFFFFF" w:themeFill="background1"/>
          </w:tcPr>
          <w:p w14:paraId="6A3A5489" w14:textId="52EFCC3B" w:rsidR="00FB5EE1" w:rsidRPr="00096F86" w:rsidRDefault="00FB5EE1" w:rsidP="40226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="00FB5EE1" w:rsidRPr="00096F86" w14:paraId="109E0E67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65BF9932" w14:textId="1E5F1338" w:rsidR="00FB5EE1" w:rsidRPr="00096F86" w:rsidRDefault="00AC6325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Emily Hughart</w:t>
            </w:r>
          </w:p>
        </w:tc>
        <w:tc>
          <w:tcPr>
            <w:tcW w:w="2322" w:type="dxa"/>
            <w:shd w:val="clear" w:color="auto" w:fill="FFFFFF" w:themeFill="background1"/>
          </w:tcPr>
          <w:p w14:paraId="563D233C" w14:textId="0CA95ED3" w:rsidR="00FB5EE1" w:rsidRPr="00096F86" w:rsidRDefault="00FB5EE1" w:rsidP="40226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="001D1C1E" w:rsidRPr="00096F86" w14:paraId="21BEFA44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007F538D" w14:textId="77777777" w:rsidR="001D1C1E" w:rsidRPr="00096F86" w:rsidRDefault="001D1C1E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 xml:space="preserve">David Cavalleri </w:t>
            </w:r>
          </w:p>
        </w:tc>
        <w:tc>
          <w:tcPr>
            <w:tcW w:w="2322" w:type="dxa"/>
            <w:shd w:val="clear" w:color="auto" w:fill="FFFFFF" w:themeFill="background1"/>
          </w:tcPr>
          <w:p w14:paraId="4FC8BD3B" w14:textId="68EA470F" w:rsidR="001D1C1E" w:rsidRPr="00096F86" w:rsidRDefault="00ED3173" w:rsidP="40226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096F86">
              <w:rPr>
                <w:rFonts w:ascii="Arial" w:hAnsi="Arial" w:cs="Arial"/>
              </w:rPr>
              <w:t>X</w:t>
            </w:r>
          </w:p>
        </w:tc>
      </w:tr>
      <w:tr w:rsidR="00E70505" w:rsidRPr="00096F86" w14:paraId="0E0E07A8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7A9E6C27" w14:textId="65310518" w:rsidR="00E70505" w:rsidRPr="00096F86" w:rsidRDefault="00E70505" w:rsidP="00E7050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2"/>
              </w:rPr>
              <w:t>Tonicia Freeman-Foster</w:t>
            </w:r>
          </w:p>
        </w:tc>
        <w:tc>
          <w:tcPr>
            <w:tcW w:w="2322" w:type="dxa"/>
            <w:shd w:val="clear" w:color="auto" w:fill="FFFFFF" w:themeFill="background1"/>
          </w:tcPr>
          <w:p w14:paraId="2AA81A84" w14:textId="249D4E0D" w:rsidR="00E70505" w:rsidRPr="00096F86" w:rsidRDefault="00E70505" w:rsidP="00E705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096F86">
              <w:rPr>
                <w:rFonts w:ascii="Arial" w:hAnsi="Arial" w:cs="Arial"/>
              </w:rPr>
              <w:t>X</w:t>
            </w:r>
          </w:p>
        </w:tc>
      </w:tr>
      <w:tr w:rsidR="00416B33" w:rsidRPr="00096F86" w14:paraId="3A413D87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22F1F465" w14:textId="77777777" w:rsidR="00416B33" w:rsidRPr="00096F86" w:rsidRDefault="00416B33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Kirsty Gutierrez</w:t>
            </w:r>
          </w:p>
        </w:tc>
        <w:tc>
          <w:tcPr>
            <w:tcW w:w="2322" w:type="dxa"/>
            <w:shd w:val="clear" w:color="auto" w:fill="FFFFFF" w:themeFill="background1"/>
          </w:tcPr>
          <w:p w14:paraId="17360855" w14:textId="0A211A11" w:rsidR="00416B33" w:rsidRPr="00096F86" w:rsidRDefault="00416B33" w:rsidP="40226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="003A6CAE" w:rsidRPr="00096F86" w14:paraId="57F5D1D3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16F61BA3" w14:textId="0F3E7CFA" w:rsidR="003A6CAE" w:rsidRPr="00096F86" w:rsidRDefault="003A6CAE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Allison Rapp</w:t>
            </w:r>
          </w:p>
        </w:tc>
        <w:tc>
          <w:tcPr>
            <w:tcW w:w="2322" w:type="dxa"/>
            <w:shd w:val="clear" w:color="auto" w:fill="FFFFFF" w:themeFill="background1"/>
          </w:tcPr>
          <w:p w14:paraId="7A8EEBB7" w14:textId="32F1A7E9" w:rsidR="003A6CAE" w:rsidRPr="00096F86" w:rsidRDefault="003A6CAE" w:rsidP="40226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="007640E7" w:rsidRPr="00096F86" w14:paraId="526BD5FB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00B30093" w14:textId="38F9F525" w:rsidR="007640E7" w:rsidRPr="00096F86" w:rsidRDefault="007640E7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Lillie Bruton</w:t>
            </w:r>
          </w:p>
        </w:tc>
        <w:tc>
          <w:tcPr>
            <w:tcW w:w="2322" w:type="dxa"/>
            <w:shd w:val="clear" w:color="auto" w:fill="FFFFFF" w:themeFill="background1"/>
          </w:tcPr>
          <w:p w14:paraId="6E29BE06" w14:textId="7EB4FFB5" w:rsidR="007640E7" w:rsidRPr="00096F86" w:rsidRDefault="00ED3173" w:rsidP="40226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096F86">
              <w:rPr>
                <w:rFonts w:ascii="Arial" w:hAnsi="Arial" w:cs="Arial"/>
              </w:rPr>
              <w:t>X</w:t>
            </w:r>
          </w:p>
        </w:tc>
      </w:tr>
      <w:tr w:rsidR="007640E7" w:rsidRPr="00096F86" w14:paraId="0D9A05C8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3B87B216" w14:textId="500AC165" w:rsidR="007640E7" w:rsidRPr="00096F86" w:rsidRDefault="007640E7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Crystal Waddy</w:t>
            </w:r>
          </w:p>
        </w:tc>
        <w:tc>
          <w:tcPr>
            <w:tcW w:w="2322" w:type="dxa"/>
            <w:shd w:val="clear" w:color="auto" w:fill="FFFFFF" w:themeFill="background1"/>
          </w:tcPr>
          <w:p w14:paraId="5FC7C33E" w14:textId="58A77475" w:rsidR="007640E7" w:rsidRPr="00096F86" w:rsidRDefault="00EE5906" w:rsidP="40226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096F86">
              <w:rPr>
                <w:rFonts w:ascii="Arial" w:hAnsi="Arial" w:cs="Arial"/>
              </w:rPr>
              <w:t>X</w:t>
            </w:r>
          </w:p>
        </w:tc>
      </w:tr>
      <w:tr w:rsidR="005B3BF7" w:rsidRPr="00096F86" w14:paraId="4E2DD571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34530D11" w14:textId="10C0D447" w:rsidR="005B3BF7" w:rsidRPr="00096F86" w:rsidRDefault="005B3BF7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Angela Kellogg</w:t>
            </w:r>
          </w:p>
        </w:tc>
        <w:tc>
          <w:tcPr>
            <w:tcW w:w="2322" w:type="dxa"/>
            <w:shd w:val="clear" w:color="auto" w:fill="FFFFFF" w:themeFill="background1"/>
          </w:tcPr>
          <w:p w14:paraId="7129083C" w14:textId="2B2B8200" w:rsidR="005B3BF7" w:rsidRPr="00096F86" w:rsidRDefault="00EE5906" w:rsidP="40226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096F86">
              <w:rPr>
                <w:rFonts w:ascii="Arial" w:hAnsi="Arial" w:cs="Arial"/>
              </w:rPr>
              <w:t>X</w:t>
            </w:r>
          </w:p>
        </w:tc>
      </w:tr>
      <w:tr w:rsidR="005B3BF7" w:rsidRPr="00096F86" w14:paraId="53BBE66C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4E6E5092" w14:textId="110E1D80" w:rsidR="005B3BF7" w:rsidRPr="00096F86" w:rsidRDefault="005B3BF7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Michelle Keyes</w:t>
            </w:r>
          </w:p>
        </w:tc>
        <w:tc>
          <w:tcPr>
            <w:tcW w:w="2322" w:type="dxa"/>
            <w:shd w:val="clear" w:color="auto" w:fill="FFFFFF" w:themeFill="background1"/>
          </w:tcPr>
          <w:p w14:paraId="7915C88E" w14:textId="00C2CD3A" w:rsidR="005B3BF7" w:rsidRPr="00096F86" w:rsidRDefault="00ED3173" w:rsidP="40226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096F86">
              <w:rPr>
                <w:rFonts w:ascii="Arial" w:hAnsi="Arial" w:cs="Arial"/>
              </w:rPr>
              <w:t>X</w:t>
            </w:r>
          </w:p>
        </w:tc>
      </w:tr>
      <w:tr w:rsidR="005B3BF7" w:rsidRPr="00096F86" w14:paraId="56365A85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28F39805" w14:textId="0459526F" w:rsidR="005B3BF7" w:rsidRPr="00096F86" w:rsidRDefault="005B3BF7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Sam Quintero</w:t>
            </w:r>
          </w:p>
        </w:tc>
        <w:tc>
          <w:tcPr>
            <w:tcW w:w="2322" w:type="dxa"/>
            <w:shd w:val="clear" w:color="auto" w:fill="FFFFFF" w:themeFill="background1"/>
          </w:tcPr>
          <w:p w14:paraId="241BB689" w14:textId="4C47D0F5" w:rsidR="005B3BF7" w:rsidRPr="00096F86" w:rsidRDefault="00ED3173" w:rsidP="40226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096F86">
              <w:rPr>
                <w:rFonts w:ascii="Arial" w:hAnsi="Arial" w:cs="Arial"/>
              </w:rPr>
              <w:t>X</w:t>
            </w:r>
          </w:p>
        </w:tc>
      </w:tr>
      <w:tr w:rsidR="005B3BF7" w:rsidRPr="00096F86" w14:paraId="6A601D84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35F4856E" w14:textId="654A53B1" w:rsidR="005B3BF7" w:rsidRPr="00096F86" w:rsidRDefault="005B3BF7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Donna Sabatino</w:t>
            </w:r>
          </w:p>
        </w:tc>
        <w:tc>
          <w:tcPr>
            <w:tcW w:w="2322" w:type="dxa"/>
            <w:shd w:val="clear" w:color="auto" w:fill="FFFFFF" w:themeFill="background1"/>
          </w:tcPr>
          <w:p w14:paraId="00AF9126" w14:textId="7A282B42" w:rsidR="005B3BF7" w:rsidRPr="00096F86" w:rsidRDefault="00ED3173" w:rsidP="40226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096F86">
              <w:rPr>
                <w:rFonts w:ascii="Arial" w:hAnsi="Arial" w:cs="Arial"/>
              </w:rPr>
              <w:t>X</w:t>
            </w:r>
          </w:p>
        </w:tc>
      </w:tr>
      <w:tr w:rsidR="005F4242" w:rsidRPr="00096F86" w14:paraId="52FD6468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55EA6280" w14:textId="5E01D8F9" w:rsidR="005F4242" w:rsidRPr="00096F86" w:rsidRDefault="005F4242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Antonio Miles</w:t>
            </w:r>
          </w:p>
        </w:tc>
        <w:tc>
          <w:tcPr>
            <w:tcW w:w="2322" w:type="dxa"/>
            <w:shd w:val="clear" w:color="auto" w:fill="FFFFFF" w:themeFill="background1"/>
          </w:tcPr>
          <w:p w14:paraId="1BD19993" w14:textId="721069A0" w:rsidR="005F4242" w:rsidRPr="00096F86" w:rsidRDefault="00ED3173" w:rsidP="40226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096F86">
              <w:rPr>
                <w:rFonts w:ascii="Arial" w:hAnsi="Arial" w:cs="Arial"/>
              </w:rPr>
              <w:t>X</w:t>
            </w:r>
          </w:p>
        </w:tc>
      </w:tr>
      <w:tr w:rsidR="00FB5EE1" w:rsidRPr="00096F86" w14:paraId="664355AD" w14:textId="77777777" w:rsidTr="00912A48">
        <w:trPr>
          <w:jc w:val="center"/>
        </w:trPr>
        <w:tc>
          <w:tcPr>
            <w:tcW w:w="5177" w:type="dxa"/>
            <w:shd w:val="clear" w:color="auto" w:fill="BFBFBF" w:themeFill="background1" w:themeFillShade="BF"/>
          </w:tcPr>
          <w:p w14:paraId="1A965116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22" w:type="dxa"/>
            <w:shd w:val="clear" w:color="auto" w:fill="BFBFBF" w:themeFill="background1" w:themeFillShade="BF"/>
          </w:tcPr>
          <w:p w14:paraId="7DF4E37C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FB5EE1" w:rsidRPr="00096F86" w14:paraId="38E3B126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0185A442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szCs w:val="22"/>
              </w:rPr>
            </w:pPr>
            <w:r w:rsidRPr="00096F86">
              <w:rPr>
                <w:rFonts w:ascii="Arial" w:hAnsi="Arial" w:cs="Arial"/>
                <w:b/>
                <w:szCs w:val="24"/>
              </w:rPr>
              <w:t>Guests</w:t>
            </w:r>
          </w:p>
        </w:tc>
        <w:tc>
          <w:tcPr>
            <w:tcW w:w="2322" w:type="dxa"/>
            <w:shd w:val="clear" w:color="auto" w:fill="FFFFFF" w:themeFill="background1"/>
          </w:tcPr>
          <w:p w14:paraId="7D6F6675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2"/>
              </w:rPr>
            </w:pPr>
            <w:r w:rsidRPr="00096F86">
              <w:rPr>
                <w:rFonts w:ascii="Arial" w:hAnsi="Arial" w:cs="Arial"/>
                <w:b/>
                <w:bCs/>
                <w:szCs w:val="24"/>
              </w:rPr>
              <w:t>Attendance</w:t>
            </w:r>
          </w:p>
        </w:tc>
      </w:tr>
      <w:tr w:rsidR="00925B0C" w:rsidRPr="00096F86" w14:paraId="28F95F8A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379AE856" w14:textId="77777777" w:rsidR="00925B0C" w:rsidRPr="00096F86" w:rsidRDefault="00925B0C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bCs/>
                <w:szCs w:val="22"/>
              </w:rPr>
            </w:pPr>
            <w:r w:rsidRPr="00096F86">
              <w:rPr>
                <w:rFonts w:ascii="Arial" w:hAnsi="Arial" w:cs="Arial"/>
                <w:bCs/>
                <w:szCs w:val="22"/>
              </w:rPr>
              <w:t>Michael Alonso</w:t>
            </w:r>
          </w:p>
        </w:tc>
        <w:tc>
          <w:tcPr>
            <w:tcW w:w="2322" w:type="dxa"/>
            <w:shd w:val="clear" w:color="auto" w:fill="FFFFFF" w:themeFill="background1"/>
          </w:tcPr>
          <w:p w14:paraId="44FB30F8" w14:textId="77777777" w:rsidR="00925B0C" w:rsidRPr="00096F86" w:rsidRDefault="00925B0C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D72834" w:rsidRPr="00096F86" w14:paraId="1A9791EA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2EC8F397" w14:textId="6D89B94F" w:rsidR="00D72834" w:rsidRPr="00096F86" w:rsidRDefault="00D72834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bCs/>
                <w:szCs w:val="22"/>
              </w:rPr>
            </w:pPr>
            <w:r w:rsidRPr="00096F86">
              <w:rPr>
                <w:rFonts w:ascii="Arial" w:hAnsi="Arial" w:cs="Arial"/>
                <w:bCs/>
                <w:szCs w:val="22"/>
              </w:rPr>
              <w:t>Jasmine Alvarado</w:t>
            </w:r>
          </w:p>
        </w:tc>
        <w:tc>
          <w:tcPr>
            <w:tcW w:w="2322" w:type="dxa"/>
            <w:shd w:val="clear" w:color="auto" w:fill="FFFFFF" w:themeFill="background1"/>
          </w:tcPr>
          <w:p w14:paraId="6E35A212" w14:textId="7B9FDEA3" w:rsidR="00D72834" w:rsidRPr="00096F86" w:rsidRDefault="00D72834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FB5EE1" w:rsidRPr="00096F86" w14:paraId="3311BD3F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05223E4C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bCs/>
                <w:szCs w:val="22"/>
              </w:rPr>
            </w:pPr>
            <w:r w:rsidRPr="00096F86">
              <w:rPr>
                <w:rFonts w:ascii="Arial" w:hAnsi="Arial" w:cs="Arial"/>
                <w:bCs/>
                <w:szCs w:val="22"/>
              </w:rPr>
              <w:t>Katherine Barbera</w:t>
            </w:r>
          </w:p>
        </w:tc>
        <w:tc>
          <w:tcPr>
            <w:tcW w:w="2322" w:type="dxa"/>
            <w:shd w:val="clear" w:color="auto" w:fill="FFFFFF" w:themeFill="background1"/>
          </w:tcPr>
          <w:p w14:paraId="1DA6542E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FB5EE1" w:rsidRPr="00096F86" w14:paraId="1DDE04BD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79EF89B2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bCs/>
                <w:szCs w:val="22"/>
              </w:rPr>
            </w:pPr>
            <w:r w:rsidRPr="00096F86">
              <w:rPr>
                <w:rFonts w:ascii="Arial" w:hAnsi="Arial" w:cs="Arial"/>
                <w:szCs w:val="24"/>
              </w:rPr>
              <w:t>Conrad Barzarea</w:t>
            </w:r>
          </w:p>
        </w:tc>
        <w:tc>
          <w:tcPr>
            <w:tcW w:w="2322" w:type="dxa"/>
            <w:shd w:val="clear" w:color="auto" w:fill="FFFFFF" w:themeFill="background1"/>
          </w:tcPr>
          <w:p w14:paraId="3041E394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215F82" w:rsidRPr="00096F86" w14:paraId="269C7185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0EBC728D" w14:textId="77777777" w:rsidR="00215F82" w:rsidRPr="00096F86" w:rsidRDefault="00215F82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bCs/>
                <w:szCs w:val="22"/>
              </w:rPr>
            </w:pPr>
            <w:r w:rsidRPr="00096F86">
              <w:rPr>
                <w:rFonts w:ascii="Arial" w:hAnsi="Arial" w:cs="Arial"/>
                <w:bCs/>
                <w:szCs w:val="22"/>
              </w:rPr>
              <w:t>Shakayla Birch</w:t>
            </w:r>
          </w:p>
        </w:tc>
        <w:tc>
          <w:tcPr>
            <w:tcW w:w="2322" w:type="dxa"/>
            <w:shd w:val="clear" w:color="auto" w:fill="FFFFFF" w:themeFill="background1"/>
          </w:tcPr>
          <w:p w14:paraId="42C6D796" w14:textId="77777777" w:rsidR="00215F82" w:rsidRPr="00096F86" w:rsidRDefault="00215F82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FB5EE1" w:rsidRPr="00096F86" w14:paraId="1E263312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5BB63DFC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bCs/>
                <w:szCs w:val="22"/>
              </w:rPr>
            </w:pPr>
            <w:r w:rsidRPr="00096F86">
              <w:rPr>
                <w:rFonts w:ascii="Arial" w:hAnsi="Arial" w:cs="Arial"/>
                <w:szCs w:val="24"/>
              </w:rPr>
              <w:t>Dawn Branley</w:t>
            </w:r>
          </w:p>
        </w:tc>
        <w:tc>
          <w:tcPr>
            <w:tcW w:w="2322" w:type="dxa"/>
            <w:shd w:val="clear" w:color="auto" w:fill="FFFFFF" w:themeFill="background1"/>
          </w:tcPr>
          <w:p w14:paraId="6E1831B3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FB5EE1" w:rsidRPr="00096F86" w14:paraId="3C7B5893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20502C62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Taryn Buckley</w:t>
            </w:r>
          </w:p>
        </w:tc>
        <w:tc>
          <w:tcPr>
            <w:tcW w:w="2322" w:type="dxa"/>
            <w:shd w:val="clear" w:color="auto" w:fill="FFFFFF" w:themeFill="background1"/>
          </w:tcPr>
          <w:p w14:paraId="54E11D2A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FB5EE1" w:rsidRPr="00096F86" w14:paraId="637270AC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46A1AED4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bCs/>
                <w:szCs w:val="22"/>
              </w:rPr>
            </w:pPr>
            <w:r w:rsidRPr="00096F86">
              <w:rPr>
                <w:rFonts w:ascii="Arial" w:hAnsi="Arial" w:cs="Arial"/>
                <w:szCs w:val="24"/>
              </w:rPr>
              <w:t>Jose Camino</w:t>
            </w:r>
          </w:p>
        </w:tc>
        <w:tc>
          <w:tcPr>
            <w:tcW w:w="2322" w:type="dxa"/>
            <w:shd w:val="clear" w:color="auto" w:fill="FFFFFF" w:themeFill="background1"/>
          </w:tcPr>
          <w:p w14:paraId="31126E5D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EE3213" w:rsidRPr="00096F86" w14:paraId="6673012F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7B317901" w14:textId="381EE430" w:rsidR="00EE3213" w:rsidRPr="00096F86" w:rsidRDefault="00EE3213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bCs/>
                <w:szCs w:val="22"/>
              </w:rPr>
            </w:pPr>
            <w:r w:rsidRPr="00096F86">
              <w:rPr>
                <w:rFonts w:ascii="Arial" w:hAnsi="Arial" w:cs="Arial"/>
                <w:bCs/>
                <w:szCs w:val="22"/>
              </w:rPr>
              <w:t>Joshua Cardwell</w:t>
            </w:r>
          </w:p>
        </w:tc>
        <w:tc>
          <w:tcPr>
            <w:tcW w:w="2322" w:type="dxa"/>
            <w:shd w:val="clear" w:color="auto" w:fill="FFFFFF" w:themeFill="background1"/>
          </w:tcPr>
          <w:p w14:paraId="33FC05B0" w14:textId="14FB6996" w:rsidR="00EE3213" w:rsidRPr="00096F86" w:rsidRDefault="00EE3213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FB5EE1" w:rsidRPr="00096F86" w14:paraId="3643B869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129815D4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bCs/>
                <w:szCs w:val="22"/>
              </w:rPr>
            </w:pPr>
            <w:r w:rsidRPr="00096F86">
              <w:rPr>
                <w:rFonts w:ascii="Arial" w:hAnsi="Arial" w:cs="Arial"/>
                <w:bCs/>
                <w:szCs w:val="22"/>
              </w:rPr>
              <w:t>Michael Carlton</w:t>
            </w:r>
          </w:p>
        </w:tc>
        <w:tc>
          <w:tcPr>
            <w:tcW w:w="2322" w:type="dxa"/>
            <w:shd w:val="clear" w:color="auto" w:fill="FFFFFF" w:themeFill="background1"/>
          </w:tcPr>
          <w:p w14:paraId="2DE403A5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FB5EE1" w:rsidRPr="00096F86" w14:paraId="73E9CD78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14FD51F6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szCs w:val="22"/>
              </w:rPr>
            </w:pPr>
            <w:r w:rsidRPr="00096F86">
              <w:rPr>
                <w:rFonts w:ascii="Arial" w:hAnsi="Arial" w:cs="Arial"/>
                <w:bCs/>
                <w:szCs w:val="22"/>
              </w:rPr>
              <w:t>Mike Catala</w:t>
            </w:r>
          </w:p>
        </w:tc>
        <w:tc>
          <w:tcPr>
            <w:tcW w:w="2322" w:type="dxa"/>
            <w:shd w:val="clear" w:color="auto" w:fill="FFFFFF" w:themeFill="background1"/>
          </w:tcPr>
          <w:p w14:paraId="62431CDC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FB5EE1" w:rsidRPr="00096F86" w14:paraId="1C8EFE6F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3769A976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szCs w:val="22"/>
              </w:rPr>
            </w:pPr>
            <w:r w:rsidRPr="00096F86">
              <w:rPr>
                <w:rFonts w:ascii="Arial" w:hAnsi="Arial" w:cs="Arial"/>
                <w:szCs w:val="24"/>
              </w:rPr>
              <w:t>Gregory Clark</w:t>
            </w:r>
          </w:p>
        </w:tc>
        <w:tc>
          <w:tcPr>
            <w:tcW w:w="2322" w:type="dxa"/>
            <w:shd w:val="clear" w:color="auto" w:fill="FFFFFF" w:themeFill="background1"/>
          </w:tcPr>
          <w:p w14:paraId="49E398E2" w14:textId="7B812EDE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C71C69" w:rsidRPr="00096F86" w14:paraId="43EB3C3F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5E35DF2E" w14:textId="77777777" w:rsidR="00C71C69" w:rsidRPr="00096F86" w:rsidRDefault="00C71C69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Everis Clarke</w:t>
            </w:r>
          </w:p>
        </w:tc>
        <w:tc>
          <w:tcPr>
            <w:tcW w:w="2322" w:type="dxa"/>
            <w:shd w:val="clear" w:color="auto" w:fill="FFFFFF" w:themeFill="background1"/>
          </w:tcPr>
          <w:p w14:paraId="16287F21" w14:textId="77777777" w:rsidR="00C71C69" w:rsidRPr="00096F86" w:rsidRDefault="00C71C69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530EF2" w:rsidRPr="00096F86" w14:paraId="6CD2DFB5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567DFA5A" w14:textId="77777777" w:rsidR="00530EF2" w:rsidRPr="00096F86" w:rsidRDefault="00530EF2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Donna Corpuz</w:t>
            </w:r>
          </w:p>
        </w:tc>
        <w:tc>
          <w:tcPr>
            <w:tcW w:w="2322" w:type="dxa"/>
            <w:shd w:val="clear" w:color="auto" w:fill="FFFFFF" w:themeFill="background1"/>
          </w:tcPr>
          <w:p w14:paraId="5BE93A62" w14:textId="77777777" w:rsidR="00530EF2" w:rsidRPr="00096F86" w:rsidRDefault="00530EF2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FB5EE1" w:rsidRPr="00096F86" w14:paraId="6EFFE6EB" w14:textId="77777777" w:rsidTr="00912A48">
        <w:trPr>
          <w:jc w:val="center"/>
        </w:trPr>
        <w:tc>
          <w:tcPr>
            <w:tcW w:w="5177" w:type="dxa"/>
            <w:shd w:val="clear" w:color="auto" w:fill="FFFFFF" w:themeFill="background1"/>
          </w:tcPr>
          <w:p w14:paraId="1364957D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lastRenderedPageBreak/>
              <w:t>Anne Cronyn</w:t>
            </w:r>
          </w:p>
        </w:tc>
        <w:tc>
          <w:tcPr>
            <w:tcW w:w="2322" w:type="dxa"/>
            <w:shd w:val="clear" w:color="auto" w:fill="FFFFFF" w:themeFill="background1"/>
          </w:tcPr>
          <w:p w14:paraId="759C4941" w14:textId="31E0DEBD" w:rsidR="00FB5EE1" w:rsidRPr="00096F86" w:rsidRDefault="00BB4571" w:rsidP="40226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096F86">
              <w:rPr>
                <w:rFonts w:ascii="Arial" w:hAnsi="Arial" w:cs="Arial"/>
              </w:rPr>
              <w:t>X</w:t>
            </w:r>
          </w:p>
        </w:tc>
      </w:tr>
      <w:tr w:rsidR="00FB5EE1" w:rsidRPr="00096F86" w14:paraId="22A63E4F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6B82CD55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szCs w:val="22"/>
              </w:rPr>
            </w:pPr>
            <w:r w:rsidRPr="00096F86">
              <w:rPr>
                <w:rFonts w:ascii="Arial" w:hAnsi="Arial" w:cs="Arial"/>
                <w:szCs w:val="24"/>
              </w:rPr>
              <w:t>Diamond Cunningham</w:t>
            </w:r>
            <w:r w:rsidRPr="00096F86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2322" w:type="dxa"/>
            <w:shd w:val="clear" w:color="auto" w:fill="auto"/>
          </w:tcPr>
          <w:p w14:paraId="384BA73E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416B33" w:rsidRPr="00096F86" w14:paraId="4000AF70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1ADC2D75" w14:textId="77777777" w:rsidR="00416B33" w:rsidRPr="00096F86" w:rsidRDefault="00416B33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Scott Dartange</w:t>
            </w:r>
          </w:p>
        </w:tc>
        <w:tc>
          <w:tcPr>
            <w:tcW w:w="2322" w:type="dxa"/>
            <w:shd w:val="clear" w:color="auto" w:fill="auto"/>
          </w:tcPr>
          <w:p w14:paraId="4CA2B931" w14:textId="3697397E" w:rsidR="00416B33" w:rsidRPr="00096F86" w:rsidRDefault="00416B33" w:rsidP="40226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="006C6DDA" w:rsidRPr="00096F86" w14:paraId="1A2D4126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0DAC7D99" w14:textId="5DA61180" w:rsidR="006C6DDA" w:rsidRPr="00096F86" w:rsidRDefault="006C6DDA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Michael Dunn</w:t>
            </w:r>
          </w:p>
        </w:tc>
        <w:tc>
          <w:tcPr>
            <w:tcW w:w="2322" w:type="dxa"/>
            <w:shd w:val="clear" w:color="auto" w:fill="auto"/>
          </w:tcPr>
          <w:p w14:paraId="2D5B1479" w14:textId="77777777" w:rsidR="006C6DDA" w:rsidRPr="00096F86" w:rsidRDefault="006C6DDA" w:rsidP="40226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="00FB5EE1" w:rsidRPr="00096F86" w14:paraId="0D006C50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45B1706A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Darlene Duran</w:t>
            </w:r>
          </w:p>
        </w:tc>
        <w:tc>
          <w:tcPr>
            <w:tcW w:w="2322" w:type="dxa"/>
            <w:shd w:val="clear" w:color="auto" w:fill="auto"/>
          </w:tcPr>
          <w:p w14:paraId="34B3F2EB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7B1205" w:rsidRPr="00096F86" w14:paraId="28F9BF8A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2D37134D" w14:textId="48AF7EC3" w:rsidR="007B1205" w:rsidRPr="00096F86" w:rsidRDefault="00AC6325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 xml:space="preserve">Adrianne Emanuel </w:t>
            </w:r>
          </w:p>
        </w:tc>
        <w:tc>
          <w:tcPr>
            <w:tcW w:w="2322" w:type="dxa"/>
            <w:shd w:val="clear" w:color="auto" w:fill="auto"/>
          </w:tcPr>
          <w:p w14:paraId="7D34F5C7" w14:textId="77777777" w:rsidR="007B1205" w:rsidRPr="00096F86" w:rsidRDefault="007B1205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AC6325" w:rsidRPr="00096F86" w14:paraId="1FC7D8ED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1043130F" w14:textId="0F9ED948" w:rsidR="00AC6325" w:rsidRPr="00096F86" w:rsidRDefault="00AC6325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Lolita Emanuel-Brown</w:t>
            </w:r>
          </w:p>
        </w:tc>
        <w:tc>
          <w:tcPr>
            <w:tcW w:w="2322" w:type="dxa"/>
            <w:shd w:val="clear" w:color="auto" w:fill="auto"/>
          </w:tcPr>
          <w:p w14:paraId="783EE443" w14:textId="77777777" w:rsidR="00AC6325" w:rsidRPr="00096F86" w:rsidRDefault="00AC6325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215F82" w:rsidRPr="00096F86" w14:paraId="794624B5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0302DD43" w14:textId="77777777" w:rsidR="00215F82" w:rsidRPr="00096F86" w:rsidRDefault="00215F82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Brittany Frederick</w:t>
            </w:r>
          </w:p>
        </w:tc>
        <w:tc>
          <w:tcPr>
            <w:tcW w:w="2322" w:type="dxa"/>
            <w:shd w:val="clear" w:color="auto" w:fill="auto"/>
          </w:tcPr>
          <w:p w14:paraId="0B4020A7" w14:textId="77777777" w:rsidR="00215F82" w:rsidRPr="00096F86" w:rsidRDefault="00215F82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FB5EE1" w:rsidRPr="00096F86" w14:paraId="1C416D32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63E72CB3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Karlie Gallagher</w:t>
            </w:r>
          </w:p>
        </w:tc>
        <w:tc>
          <w:tcPr>
            <w:tcW w:w="2322" w:type="dxa"/>
            <w:shd w:val="clear" w:color="auto" w:fill="auto"/>
          </w:tcPr>
          <w:p w14:paraId="1D7B270A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FB5EE1" w:rsidRPr="00096F86" w14:paraId="5DA567E1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3BE15303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Geneva Galloway</w:t>
            </w:r>
          </w:p>
        </w:tc>
        <w:tc>
          <w:tcPr>
            <w:tcW w:w="2322" w:type="dxa"/>
            <w:shd w:val="clear" w:color="auto" w:fill="auto"/>
          </w:tcPr>
          <w:p w14:paraId="4F904CB7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FB5EE1" w:rsidRPr="00096F86" w14:paraId="6F5E8742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3C6BD384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Beth Gotti</w:t>
            </w:r>
          </w:p>
        </w:tc>
        <w:tc>
          <w:tcPr>
            <w:tcW w:w="2322" w:type="dxa"/>
            <w:shd w:val="clear" w:color="auto" w:fill="auto"/>
          </w:tcPr>
          <w:p w14:paraId="2A1F701D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FB5EE1" w:rsidRPr="00096F86" w14:paraId="1D774AAC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2505EACE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Tashann Grant</w:t>
            </w:r>
          </w:p>
        </w:tc>
        <w:tc>
          <w:tcPr>
            <w:tcW w:w="2322" w:type="dxa"/>
            <w:shd w:val="clear" w:color="auto" w:fill="auto"/>
          </w:tcPr>
          <w:p w14:paraId="03EFCA41" w14:textId="77777777" w:rsidR="00FB5EE1" w:rsidRPr="00096F86" w:rsidRDefault="00FB5EE1" w:rsidP="00FB5EE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9710C9" w:rsidRPr="00096F86" w14:paraId="688EB0D2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29DB157D" w14:textId="499D2274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Michael Gutierrez-Torres</w:t>
            </w:r>
          </w:p>
        </w:tc>
        <w:tc>
          <w:tcPr>
            <w:tcW w:w="2322" w:type="dxa"/>
            <w:shd w:val="clear" w:color="auto" w:fill="auto"/>
          </w:tcPr>
          <w:p w14:paraId="54D41DF9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9710C9" w:rsidRPr="00096F86" w14:paraId="7F101540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2B16939E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Khalil Hall</w:t>
            </w:r>
          </w:p>
        </w:tc>
        <w:tc>
          <w:tcPr>
            <w:tcW w:w="2322" w:type="dxa"/>
            <w:shd w:val="clear" w:color="auto" w:fill="auto"/>
          </w:tcPr>
          <w:p w14:paraId="5F96A722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9710C9" w:rsidRPr="00096F86" w14:paraId="0DB81B25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0A9F91A7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Indica Harris</w:t>
            </w:r>
          </w:p>
        </w:tc>
        <w:tc>
          <w:tcPr>
            <w:tcW w:w="2322" w:type="dxa"/>
            <w:shd w:val="clear" w:color="auto" w:fill="auto"/>
          </w:tcPr>
          <w:p w14:paraId="5B95CD12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9710C9" w:rsidRPr="00096F86" w14:paraId="6DCF7A34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24A6E2D3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Lovell Harp</w:t>
            </w:r>
          </w:p>
        </w:tc>
        <w:tc>
          <w:tcPr>
            <w:tcW w:w="2322" w:type="dxa"/>
            <w:shd w:val="clear" w:color="auto" w:fill="auto"/>
          </w:tcPr>
          <w:p w14:paraId="5220BBB2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9710C9" w:rsidRPr="00096F86" w14:paraId="7C853B3B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0D77FDD5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Shayla Hobbs</w:t>
            </w:r>
          </w:p>
        </w:tc>
        <w:tc>
          <w:tcPr>
            <w:tcW w:w="2322" w:type="dxa"/>
            <w:shd w:val="clear" w:color="auto" w:fill="auto"/>
          </w:tcPr>
          <w:p w14:paraId="43BB617F" w14:textId="327B3A3A" w:rsidR="009710C9" w:rsidRPr="00096F86" w:rsidRDefault="009710C9" w:rsidP="009710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="009710C9" w:rsidRPr="00096F86" w14:paraId="1D61A81E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49BB6E03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2"/>
              </w:rPr>
            </w:pPr>
            <w:r w:rsidRPr="00096F86">
              <w:rPr>
                <w:rFonts w:ascii="Arial" w:hAnsi="Arial" w:cs="Arial"/>
                <w:szCs w:val="24"/>
              </w:rPr>
              <w:t>Demarcus Holden</w:t>
            </w:r>
          </w:p>
        </w:tc>
        <w:tc>
          <w:tcPr>
            <w:tcW w:w="2322" w:type="dxa"/>
            <w:shd w:val="clear" w:color="auto" w:fill="auto"/>
          </w:tcPr>
          <w:p w14:paraId="13CB595B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9710C9" w:rsidRPr="00096F86" w14:paraId="4A6C6DA1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3AF44DA7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2"/>
              </w:rPr>
            </w:pPr>
            <w:r w:rsidRPr="00096F86">
              <w:rPr>
                <w:rFonts w:ascii="Arial" w:hAnsi="Arial" w:cs="Arial"/>
                <w:szCs w:val="24"/>
              </w:rPr>
              <w:t>Michael Holder</w:t>
            </w:r>
          </w:p>
        </w:tc>
        <w:tc>
          <w:tcPr>
            <w:tcW w:w="2322" w:type="dxa"/>
            <w:shd w:val="clear" w:color="auto" w:fill="auto"/>
          </w:tcPr>
          <w:p w14:paraId="6D9C8D39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9710C9" w:rsidRPr="00096F86" w14:paraId="131BA05A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414BDBB2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Sherri Hoover</w:t>
            </w:r>
          </w:p>
        </w:tc>
        <w:tc>
          <w:tcPr>
            <w:tcW w:w="2322" w:type="dxa"/>
            <w:shd w:val="clear" w:color="auto" w:fill="auto"/>
          </w:tcPr>
          <w:p w14:paraId="675E05EE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B471B1" w:rsidRPr="00096F86" w14:paraId="0A924A9B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7F7B93D0" w14:textId="4D7E062F" w:rsidR="00B471B1" w:rsidRPr="00096F86" w:rsidRDefault="00B471B1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Nicole Houston</w:t>
            </w:r>
          </w:p>
        </w:tc>
        <w:tc>
          <w:tcPr>
            <w:tcW w:w="2322" w:type="dxa"/>
            <w:shd w:val="clear" w:color="auto" w:fill="auto"/>
          </w:tcPr>
          <w:p w14:paraId="42E29C48" w14:textId="76C00799" w:rsidR="00B471B1" w:rsidRPr="00096F86" w:rsidRDefault="00B471B1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2"/>
              </w:rPr>
            </w:pPr>
            <w:r w:rsidRPr="00096F86">
              <w:rPr>
                <w:rFonts w:ascii="Arial" w:hAnsi="Arial" w:cs="Arial"/>
                <w:bCs/>
                <w:szCs w:val="22"/>
              </w:rPr>
              <w:t>X</w:t>
            </w:r>
          </w:p>
        </w:tc>
      </w:tr>
      <w:tr w:rsidR="009710C9" w:rsidRPr="00096F86" w14:paraId="1F9ED94C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14E2D077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Karen Hoyle</w:t>
            </w:r>
          </w:p>
        </w:tc>
        <w:tc>
          <w:tcPr>
            <w:tcW w:w="2322" w:type="dxa"/>
            <w:shd w:val="clear" w:color="auto" w:fill="auto"/>
          </w:tcPr>
          <w:p w14:paraId="2FC17F8B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9710C9" w:rsidRPr="00096F86" w14:paraId="53F59A13" w14:textId="77777777" w:rsidTr="770F51F9">
        <w:trPr>
          <w:jc w:val="center"/>
        </w:trPr>
        <w:tc>
          <w:tcPr>
            <w:tcW w:w="5177" w:type="dxa"/>
            <w:shd w:val="clear" w:color="auto" w:fill="auto"/>
          </w:tcPr>
          <w:p w14:paraId="70F6EAF0" w14:textId="4AB841D9" w:rsidR="009710C9" w:rsidRPr="00096F86" w:rsidRDefault="009710C9" w:rsidP="009710C9">
            <w:pPr>
              <w:jc w:val="center"/>
              <w:rPr>
                <w:rFonts w:ascii="Arial" w:hAnsi="Arial" w:cs="Arial"/>
              </w:rPr>
            </w:pPr>
            <w:r w:rsidRPr="00096F86">
              <w:rPr>
                <w:rFonts w:ascii="Arial" w:hAnsi="Arial" w:cs="Arial"/>
              </w:rPr>
              <w:t>Marylin Jones</w:t>
            </w:r>
          </w:p>
        </w:tc>
        <w:tc>
          <w:tcPr>
            <w:tcW w:w="2322" w:type="dxa"/>
            <w:shd w:val="clear" w:color="auto" w:fill="auto"/>
          </w:tcPr>
          <w:p w14:paraId="4B9FFE8F" w14:textId="386D6614" w:rsidR="009710C9" w:rsidRPr="00096F86" w:rsidRDefault="00096F86" w:rsidP="009710C9">
            <w:pPr>
              <w:jc w:val="center"/>
              <w:rPr>
                <w:rFonts w:ascii="Arial" w:hAnsi="Arial" w:cs="Arial"/>
              </w:rPr>
            </w:pPr>
            <w:r w:rsidRPr="00096F86">
              <w:rPr>
                <w:rFonts w:ascii="Arial" w:hAnsi="Arial" w:cs="Arial"/>
              </w:rPr>
              <w:t>X</w:t>
            </w:r>
          </w:p>
        </w:tc>
      </w:tr>
      <w:tr w:rsidR="009710C9" w:rsidRPr="00096F86" w14:paraId="56EE022C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090EE354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Vicki Kenyon</w:t>
            </w:r>
          </w:p>
        </w:tc>
        <w:tc>
          <w:tcPr>
            <w:tcW w:w="2322" w:type="dxa"/>
            <w:shd w:val="clear" w:color="auto" w:fill="auto"/>
          </w:tcPr>
          <w:p w14:paraId="0A4F7224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9710C9" w:rsidRPr="00096F86" w14:paraId="6C159312" w14:textId="77777777" w:rsidTr="00FA677A">
        <w:trPr>
          <w:trHeight w:val="260"/>
          <w:jc w:val="center"/>
        </w:trPr>
        <w:tc>
          <w:tcPr>
            <w:tcW w:w="5177" w:type="dxa"/>
            <w:shd w:val="clear" w:color="auto" w:fill="auto"/>
          </w:tcPr>
          <w:p w14:paraId="3F35817A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Janet Kitchen</w:t>
            </w:r>
          </w:p>
        </w:tc>
        <w:tc>
          <w:tcPr>
            <w:tcW w:w="2322" w:type="dxa"/>
            <w:shd w:val="clear" w:color="auto" w:fill="auto"/>
          </w:tcPr>
          <w:p w14:paraId="64BCFF2A" w14:textId="3C7593B2" w:rsidR="009710C9" w:rsidRPr="00096F86" w:rsidRDefault="009710C9" w:rsidP="009710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="009710C9" w:rsidRPr="00096F86" w14:paraId="24D827CC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4357438B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Topher Larkin</w:t>
            </w:r>
          </w:p>
        </w:tc>
        <w:tc>
          <w:tcPr>
            <w:tcW w:w="2322" w:type="dxa"/>
            <w:shd w:val="clear" w:color="auto" w:fill="auto"/>
          </w:tcPr>
          <w:p w14:paraId="50F40DEB" w14:textId="25F0044B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9710C9" w:rsidRPr="00096F86" w14:paraId="06E0C79B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7C2B8A19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Grace Levy-Clarke</w:t>
            </w:r>
          </w:p>
        </w:tc>
        <w:tc>
          <w:tcPr>
            <w:tcW w:w="2322" w:type="dxa"/>
            <w:shd w:val="clear" w:color="auto" w:fill="auto"/>
          </w:tcPr>
          <w:p w14:paraId="77A52294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9710C9" w:rsidRPr="00096F86" w14:paraId="22671539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048ADA85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Andrew Maldonado</w:t>
            </w:r>
          </w:p>
        </w:tc>
        <w:tc>
          <w:tcPr>
            <w:tcW w:w="2322" w:type="dxa"/>
            <w:shd w:val="clear" w:color="auto" w:fill="auto"/>
          </w:tcPr>
          <w:p w14:paraId="007DCDA8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9710C9" w:rsidRPr="00096F86" w14:paraId="02BB1393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5527A0D0" w14:textId="23D2BE0F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Olinda Manjenje</w:t>
            </w:r>
          </w:p>
        </w:tc>
        <w:tc>
          <w:tcPr>
            <w:tcW w:w="2322" w:type="dxa"/>
            <w:shd w:val="clear" w:color="auto" w:fill="auto"/>
          </w:tcPr>
          <w:p w14:paraId="6C513715" w14:textId="00F0D42E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9710C9" w:rsidRPr="00096F86" w14:paraId="7B317D9B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1CE4FFB2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Andrew McFarbme</w:t>
            </w:r>
          </w:p>
        </w:tc>
        <w:tc>
          <w:tcPr>
            <w:tcW w:w="2322" w:type="dxa"/>
            <w:shd w:val="clear" w:color="auto" w:fill="auto"/>
          </w:tcPr>
          <w:p w14:paraId="450EA2D7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9710C9" w:rsidRPr="00096F86" w14:paraId="012EAFDC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4CBB6DC6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Sean McIntosh</w:t>
            </w:r>
          </w:p>
        </w:tc>
        <w:tc>
          <w:tcPr>
            <w:tcW w:w="2322" w:type="dxa"/>
            <w:shd w:val="clear" w:color="auto" w:fill="auto"/>
          </w:tcPr>
          <w:p w14:paraId="3DD355C9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9710C9" w:rsidRPr="00096F86" w14:paraId="656D8943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5DEC6665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Mark Mischan</w:t>
            </w:r>
          </w:p>
        </w:tc>
        <w:tc>
          <w:tcPr>
            <w:tcW w:w="2322" w:type="dxa"/>
            <w:shd w:val="clear" w:color="auto" w:fill="auto"/>
          </w:tcPr>
          <w:p w14:paraId="1A81F0B1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9710C9" w:rsidRPr="00096F86" w14:paraId="104478AC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12F173D6" w14:textId="29E5B4DA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Carmen Millie Montanez</w:t>
            </w:r>
          </w:p>
        </w:tc>
        <w:tc>
          <w:tcPr>
            <w:tcW w:w="2322" w:type="dxa"/>
            <w:shd w:val="clear" w:color="auto" w:fill="auto"/>
          </w:tcPr>
          <w:p w14:paraId="53F59AE7" w14:textId="320891C6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853B4D" w:rsidRPr="00096F86" w14:paraId="6F22C555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4C72B90F" w14:textId="219680DC" w:rsidR="00853B4D" w:rsidRPr="00096F86" w:rsidRDefault="00853B4D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Lauren Miller</w:t>
            </w:r>
          </w:p>
        </w:tc>
        <w:tc>
          <w:tcPr>
            <w:tcW w:w="2322" w:type="dxa"/>
            <w:shd w:val="clear" w:color="auto" w:fill="auto"/>
          </w:tcPr>
          <w:p w14:paraId="68325CE6" w14:textId="25DA482C" w:rsidR="00853B4D" w:rsidRPr="00096F86" w:rsidRDefault="00853B4D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4"/>
              </w:rPr>
            </w:pPr>
            <w:r w:rsidRPr="00096F86">
              <w:rPr>
                <w:rFonts w:ascii="Arial" w:hAnsi="Arial" w:cs="Arial"/>
                <w:bCs/>
                <w:szCs w:val="24"/>
              </w:rPr>
              <w:t>X</w:t>
            </w:r>
          </w:p>
        </w:tc>
      </w:tr>
      <w:tr w:rsidR="009710C9" w:rsidRPr="00096F86" w14:paraId="0CB06896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305A78D6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Jamie Morano</w:t>
            </w:r>
          </w:p>
        </w:tc>
        <w:tc>
          <w:tcPr>
            <w:tcW w:w="2322" w:type="dxa"/>
            <w:shd w:val="clear" w:color="auto" w:fill="auto"/>
          </w:tcPr>
          <w:p w14:paraId="717AAFBA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9710C9" w:rsidRPr="00096F86" w14:paraId="78AAF98F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085DDDAE" w14:textId="6561CD64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Denise Mote</w:t>
            </w:r>
          </w:p>
        </w:tc>
        <w:tc>
          <w:tcPr>
            <w:tcW w:w="2322" w:type="dxa"/>
            <w:shd w:val="clear" w:color="auto" w:fill="auto"/>
          </w:tcPr>
          <w:p w14:paraId="140E038D" w14:textId="03E17EA7" w:rsidR="009710C9" w:rsidRPr="00096F86" w:rsidRDefault="009710C9" w:rsidP="009710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="009710C9" w:rsidRPr="00096F86" w14:paraId="66FA5E83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2526E930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Michael Neuges</w:t>
            </w:r>
          </w:p>
        </w:tc>
        <w:tc>
          <w:tcPr>
            <w:tcW w:w="2322" w:type="dxa"/>
            <w:shd w:val="clear" w:color="auto" w:fill="auto"/>
          </w:tcPr>
          <w:p w14:paraId="47A56624" w14:textId="5CC20C03" w:rsidR="009710C9" w:rsidRPr="00096F86" w:rsidRDefault="009710C9" w:rsidP="009710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="009710C9" w:rsidRPr="00096F86" w14:paraId="5B5723C4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5A54F858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Sheyla Nobles</w:t>
            </w:r>
          </w:p>
        </w:tc>
        <w:tc>
          <w:tcPr>
            <w:tcW w:w="2322" w:type="dxa"/>
            <w:shd w:val="clear" w:color="auto" w:fill="auto"/>
          </w:tcPr>
          <w:p w14:paraId="56EE48EE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9710C9" w:rsidRPr="00096F86" w14:paraId="72FE65AE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53EB40AB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James Ogedegbe</w:t>
            </w:r>
          </w:p>
        </w:tc>
        <w:tc>
          <w:tcPr>
            <w:tcW w:w="2322" w:type="dxa"/>
            <w:shd w:val="clear" w:color="auto" w:fill="auto"/>
          </w:tcPr>
          <w:p w14:paraId="474ED782" w14:textId="0230BB9B" w:rsidR="009710C9" w:rsidRPr="00096F86" w:rsidRDefault="009710C9" w:rsidP="009710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="00DD6512" w:rsidRPr="00096F86" w14:paraId="403CC22B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008068FB" w14:textId="033C9996" w:rsidR="00DD6512" w:rsidRPr="00096F86" w:rsidRDefault="00DD6512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Vicky Oliver</w:t>
            </w:r>
          </w:p>
        </w:tc>
        <w:tc>
          <w:tcPr>
            <w:tcW w:w="2322" w:type="dxa"/>
            <w:shd w:val="clear" w:color="auto" w:fill="auto"/>
          </w:tcPr>
          <w:p w14:paraId="5948283E" w14:textId="2198BD38" w:rsidR="00DD6512" w:rsidRPr="00096F86" w:rsidRDefault="00DD6512" w:rsidP="009710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="009710C9" w:rsidRPr="00096F86" w14:paraId="4FE657A4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00755383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Sebastian Osorio</w:t>
            </w:r>
          </w:p>
        </w:tc>
        <w:tc>
          <w:tcPr>
            <w:tcW w:w="2322" w:type="dxa"/>
            <w:shd w:val="clear" w:color="auto" w:fill="auto"/>
          </w:tcPr>
          <w:p w14:paraId="2908EB2C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9710C9" w:rsidRPr="00096F86" w14:paraId="21E11535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2799104D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Steve Palermo</w:t>
            </w:r>
          </w:p>
        </w:tc>
        <w:tc>
          <w:tcPr>
            <w:tcW w:w="2322" w:type="dxa"/>
            <w:shd w:val="clear" w:color="auto" w:fill="auto"/>
          </w:tcPr>
          <w:p w14:paraId="121FD38A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853B4D" w:rsidRPr="00096F86" w14:paraId="24BF0644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3497CABD" w14:textId="49843B7A" w:rsidR="00853B4D" w:rsidRPr="00096F86" w:rsidRDefault="00853B4D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Terrell Parker</w:t>
            </w:r>
          </w:p>
        </w:tc>
        <w:tc>
          <w:tcPr>
            <w:tcW w:w="2322" w:type="dxa"/>
            <w:shd w:val="clear" w:color="auto" w:fill="auto"/>
          </w:tcPr>
          <w:p w14:paraId="3E497FF7" w14:textId="70EA8E16" w:rsidR="00853B4D" w:rsidRPr="00096F86" w:rsidRDefault="00853B4D" w:rsidP="009710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096F86">
              <w:rPr>
                <w:rFonts w:ascii="Arial" w:hAnsi="Arial" w:cs="Arial"/>
              </w:rPr>
              <w:t>X</w:t>
            </w:r>
          </w:p>
        </w:tc>
      </w:tr>
      <w:tr w:rsidR="009710C9" w:rsidRPr="00096F86" w14:paraId="147566AE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5859742B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Guttenberg Pierre</w:t>
            </w:r>
          </w:p>
        </w:tc>
        <w:tc>
          <w:tcPr>
            <w:tcW w:w="2322" w:type="dxa"/>
            <w:shd w:val="clear" w:color="auto" w:fill="auto"/>
          </w:tcPr>
          <w:p w14:paraId="374A065C" w14:textId="117B2B44" w:rsidR="009710C9" w:rsidRPr="00096F86" w:rsidRDefault="009710C9" w:rsidP="009710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="009710C9" w:rsidRPr="00096F86" w14:paraId="6C469D0B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475EA8E1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Juliana Pinero</w:t>
            </w:r>
          </w:p>
        </w:tc>
        <w:tc>
          <w:tcPr>
            <w:tcW w:w="2322" w:type="dxa"/>
            <w:shd w:val="clear" w:color="auto" w:fill="auto"/>
          </w:tcPr>
          <w:p w14:paraId="1FE2DD96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9710C9" w:rsidRPr="00096F86" w14:paraId="4639362B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240DC95E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Dee Prendergast</w:t>
            </w:r>
          </w:p>
        </w:tc>
        <w:tc>
          <w:tcPr>
            <w:tcW w:w="2322" w:type="dxa"/>
            <w:shd w:val="clear" w:color="auto" w:fill="auto"/>
          </w:tcPr>
          <w:p w14:paraId="27357532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9710C9" w:rsidRPr="00096F86" w14:paraId="0060DB51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6AD39665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Hope Sharon Proell</w:t>
            </w:r>
          </w:p>
        </w:tc>
        <w:tc>
          <w:tcPr>
            <w:tcW w:w="2322" w:type="dxa"/>
            <w:shd w:val="clear" w:color="auto" w:fill="auto"/>
          </w:tcPr>
          <w:p w14:paraId="07F023C8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9710C9" w:rsidRPr="00096F86" w14:paraId="161798F4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1D6BAEFD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Ashley Quidaciolu</w:t>
            </w:r>
          </w:p>
        </w:tc>
        <w:tc>
          <w:tcPr>
            <w:tcW w:w="2322" w:type="dxa"/>
            <w:shd w:val="clear" w:color="auto" w:fill="auto"/>
          </w:tcPr>
          <w:p w14:paraId="4BDB5498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9710C9" w:rsidRPr="00096F86" w14:paraId="51E7155A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566811E4" w14:textId="5B20CE90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lastRenderedPageBreak/>
              <w:t>Dedra Richardson</w:t>
            </w:r>
          </w:p>
        </w:tc>
        <w:tc>
          <w:tcPr>
            <w:tcW w:w="2322" w:type="dxa"/>
            <w:shd w:val="clear" w:color="auto" w:fill="auto"/>
          </w:tcPr>
          <w:p w14:paraId="71833722" w14:textId="45639089" w:rsidR="009710C9" w:rsidRPr="00096F86" w:rsidRDefault="009710C9" w:rsidP="009710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="009710C9" w:rsidRPr="00096F86" w14:paraId="049F241C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048E72A3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2"/>
              </w:rPr>
            </w:pPr>
            <w:r w:rsidRPr="00096F86">
              <w:rPr>
                <w:rFonts w:ascii="Arial" w:hAnsi="Arial" w:cs="Arial"/>
                <w:szCs w:val="24"/>
              </w:rPr>
              <w:t>Shaquira Robinson</w:t>
            </w:r>
          </w:p>
        </w:tc>
        <w:tc>
          <w:tcPr>
            <w:tcW w:w="2322" w:type="dxa"/>
            <w:shd w:val="clear" w:color="auto" w:fill="auto"/>
          </w:tcPr>
          <w:p w14:paraId="2916C19D" w14:textId="42BFE7D2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9710C9" w:rsidRPr="00096F86" w14:paraId="5601BA7B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37B85199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2"/>
              </w:rPr>
              <w:t>Allison Ruby</w:t>
            </w:r>
          </w:p>
        </w:tc>
        <w:tc>
          <w:tcPr>
            <w:tcW w:w="2322" w:type="dxa"/>
            <w:shd w:val="clear" w:color="auto" w:fill="auto"/>
          </w:tcPr>
          <w:p w14:paraId="74869460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9710C9" w:rsidRPr="00096F86" w14:paraId="5FF231EC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40D361A5" w14:textId="2B214CD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2"/>
              </w:rPr>
            </w:pPr>
            <w:r w:rsidRPr="00096F86">
              <w:rPr>
                <w:rFonts w:ascii="Arial" w:hAnsi="Arial" w:cs="Arial"/>
                <w:szCs w:val="22"/>
              </w:rPr>
              <w:t>Sheila Ruck</w:t>
            </w:r>
          </w:p>
        </w:tc>
        <w:tc>
          <w:tcPr>
            <w:tcW w:w="2322" w:type="dxa"/>
            <w:shd w:val="clear" w:color="auto" w:fill="auto"/>
          </w:tcPr>
          <w:p w14:paraId="0855D5A8" w14:textId="17ACA6AC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9710C9" w:rsidRPr="00096F86" w14:paraId="12C3B471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77582E3B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Christine Santos</w:t>
            </w:r>
          </w:p>
        </w:tc>
        <w:tc>
          <w:tcPr>
            <w:tcW w:w="2322" w:type="dxa"/>
            <w:shd w:val="clear" w:color="auto" w:fill="auto"/>
          </w:tcPr>
          <w:p w14:paraId="187F57B8" w14:textId="16C7C853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9710C9" w:rsidRPr="00096F86" w14:paraId="748C7D0C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5D7D4AB5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Michelle Scavnicky</w:t>
            </w:r>
          </w:p>
        </w:tc>
        <w:tc>
          <w:tcPr>
            <w:tcW w:w="2322" w:type="dxa"/>
            <w:shd w:val="clear" w:color="auto" w:fill="auto"/>
          </w:tcPr>
          <w:p w14:paraId="54738AF4" w14:textId="16378FEC" w:rsidR="009710C9" w:rsidRPr="00096F86" w:rsidRDefault="00F00077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4"/>
              </w:rPr>
            </w:pPr>
            <w:r w:rsidRPr="00096F86">
              <w:rPr>
                <w:rFonts w:ascii="Arial" w:hAnsi="Arial" w:cs="Arial"/>
                <w:bCs/>
                <w:szCs w:val="24"/>
              </w:rPr>
              <w:t>X</w:t>
            </w:r>
          </w:p>
        </w:tc>
      </w:tr>
      <w:tr w:rsidR="009710C9" w:rsidRPr="00096F86" w14:paraId="2E95DA82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198E9D7F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Dartange Scott</w:t>
            </w:r>
          </w:p>
        </w:tc>
        <w:tc>
          <w:tcPr>
            <w:tcW w:w="2322" w:type="dxa"/>
            <w:shd w:val="clear" w:color="auto" w:fill="auto"/>
          </w:tcPr>
          <w:p w14:paraId="46ABBD8F" w14:textId="7347F51D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9710C9" w:rsidRPr="00096F86" w14:paraId="49157B5B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08B611A0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Garrett Sears</w:t>
            </w:r>
          </w:p>
        </w:tc>
        <w:tc>
          <w:tcPr>
            <w:tcW w:w="2322" w:type="dxa"/>
            <w:shd w:val="clear" w:color="auto" w:fill="auto"/>
          </w:tcPr>
          <w:p w14:paraId="06BBA33E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9710C9" w:rsidRPr="00096F86" w14:paraId="0C8DE8EA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59A9E6DB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2"/>
              </w:rPr>
            </w:pPr>
            <w:r w:rsidRPr="00096F86">
              <w:rPr>
                <w:rFonts w:ascii="Arial" w:hAnsi="Arial" w:cs="Arial"/>
                <w:szCs w:val="24"/>
              </w:rPr>
              <w:t>Ashley Smith</w:t>
            </w:r>
          </w:p>
        </w:tc>
        <w:tc>
          <w:tcPr>
            <w:tcW w:w="2322" w:type="dxa"/>
            <w:shd w:val="clear" w:color="auto" w:fill="auto"/>
          </w:tcPr>
          <w:p w14:paraId="464FCBC1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9710C9" w:rsidRPr="00096F86" w14:paraId="50E667D1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15463227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2"/>
              </w:rPr>
            </w:pPr>
            <w:r w:rsidRPr="00096F86">
              <w:rPr>
                <w:rFonts w:ascii="Arial" w:hAnsi="Arial" w:cs="Arial"/>
                <w:szCs w:val="24"/>
              </w:rPr>
              <w:t>Ashley Snug</w:t>
            </w:r>
          </w:p>
        </w:tc>
        <w:tc>
          <w:tcPr>
            <w:tcW w:w="2322" w:type="dxa"/>
            <w:shd w:val="clear" w:color="auto" w:fill="auto"/>
          </w:tcPr>
          <w:p w14:paraId="5C8C6B09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9710C9" w:rsidRPr="00096F86" w14:paraId="1E30E223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27CC119E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2"/>
              </w:rPr>
            </w:pPr>
            <w:r w:rsidRPr="00096F86">
              <w:rPr>
                <w:rFonts w:ascii="Arial" w:hAnsi="Arial" w:cs="Arial"/>
                <w:szCs w:val="24"/>
              </w:rPr>
              <w:t>Diego Villalba</w:t>
            </w:r>
          </w:p>
        </w:tc>
        <w:tc>
          <w:tcPr>
            <w:tcW w:w="2322" w:type="dxa"/>
            <w:shd w:val="clear" w:color="auto" w:fill="auto"/>
          </w:tcPr>
          <w:p w14:paraId="3382A365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B471B1" w:rsidRPr="00096F86" w14:paraId="6F1828F7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5391FB6C" w14:textId="077D5516" w:rsidR="00B471B1" w:rsidRPr="00096F86" w:rsidRDefault="00B471B1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Chris Walker</w:t>
            </w:r>
          </w:p>
        </w:tc>
        <w:tc>
          <w:tcPr>
            <w:tcW w:w="2322" w:type="dxa"/>
            <w:shd w:val="clear" w:color="auto" w:fill="auto"/>
          </w:tcPr>
          <w:p w14:paraId="226746E9" w14:textId="6E35F200" w:rsidR="00B471B1" w:rsidRPr="00096F86" w:rsidRDefault="00B471B1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4"/>
              </w:rPr>
            </w:pPr>
            <w:r w:rsidRPr="00096F86">
              <w:rPr>
                <w:rFonts w:ascii="Arial" w:hAnsi="Arial" w:cs="Arial"/>
                <w:bCs/>
                <w:szCs w:val="24"/>
              </w:rPr>
              <w:t>X</w:t>
            </w:r>
          </w:p>
        </w:tc>
      </w:tr>
      <w:tr w:rsidR="009710C9" w:rsidRPr="00096F86" w14:paraId="76371172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2DC99E2B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096F86">
              <w:rPr>
                <w:rFonts w:ascii="Arial" w:hAnsi="Arial" w:cs="Arial"/>
                <w:szCs w:val="24"/>
              </w:rPr>
              <w:t>Bernard Washington</w:t>
            </w:r>
          </w:p>
        </w:tc>
        <w:tc>
          <w:tcPr>
            <w:tcW w:w="2322" w:type="dxa"/>
            <w:shd w:val="clear" w:color="auto" w:fill="auto"/>
          </w:tcPr>
          <w:p w14:paraId="62199465" w14:textId="37AB3D68" w:rsidR="009710C9" w:rsidRPr="00096F86" w:rsidRDefault="00853B4D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4"/>
              </w:rPr>
            </w:pPr>
            <w:r w:rsidRPr="00096F86">
              <w:rPr>
                <w:rFonts w:ascii="Arial" w:hAnsi="Arial" w:cs="Arial"/>
                <w:bCs/>
                <w:szCs w:val="24"/>
              </w:rPr>
              <w:t>X</w:t>
            </w:r>
          </w:p>
        </w:tc>
      </w:tr>
      <w:tr w:rsidR="009710C9" w:rsidRPr="00096F86" w14:paraId="3AA13E51" w14:textId="77777777" w:rsidTr="00912A48">
        <w:trPr>
          <w:jc w:val="center"/>
        </w:trPr>
        <w:tc>
          <w:tcPr>
            <w:tcW w:w="5177" w:type="dxa"/>
            <w:shd w:val="clear" w:color="auto" w:fill="auto"/>
          </w:tcPr>
          <w:p w14:paraId="1381E636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2"/>
              </w:rPr>
            </w:pPr>
            <w:r w:rsidRPr="00096F86">
              <w:rPr>
                <w:rFonts w:ascii="Arial" w:hAnsi="Arial" w:cs="Arial"/>
                <w:szCs w:val="24"/>
              </w:rPr>
              <w:t>Ronald Weston</w:t>
            </w:r>
          </w:p>
        </w:tc>
        <w:tc>
          <w:tcPr>
            <w:tcW w:w="2322" w:type="dxa"/>
            <w:shd w:val="clear" w:color="auto" w:fill="auto"/>
          </w:tcPr>
          <w:p w14:paraId="0DA123B1" w14:textId="77777777" w:rsidR="009710C9" w:rsidRPr="00096F86" w:rsidRDefault="009710C9" w:rsidP="009710C9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46F864AA" w14:textId="77777777" w:rsidR="00FC16F2" w:rsidRPr="00096F86" w:rsidRDefault="002D582D" w:rsidP="0014323F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i/>
          <w:sz w:val="22"/>
          <w:szCs w:val="22"/>
        </w:rPr>
      </w:pPr>
      <w:r w:rsidRPr="00096F86">
        <w:rPr>
          <w:rFonts w:ascii="Arial" w:hAnsi="Arial" w:cs="Arial"/>
          <w:i/>
          <w:sz w:val="22"/>
          <w:szCs w:val="22"/>
        </w:rPr>
        <w:t xml:space="preserve">ALT= Alternate present </w:t>
      </w:r>
      <w:r w:rsidRPr="00096F86">
        <w:rPr>
          <w:rFonts w:ascii="Arial" w:hAnsi="Arial" w:cs="Arial"/>
          <w:i/>
          <w:sz w:val="22"/>
          <w:szCs w:val="22"/>
        </w:rPr>
        <w:tab/>
        <w:t>EX = Excused</w:t>
      </w:r>
    </w:p>
    <w:p w14:paraId="38C1F859" w14:textId="77777777" w:rsidR="0050559E" w:rsidRPr="00727939" w:rsidRDefault="0050559E" w:rsidP="009318A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  <w:highlight w:val="yellow"/>
        </w:rPr>
      </w:pPr>
    </w:p>
    <w:p w14:paraId="71C58E4E" w14:textId="48B8B392" w:rsidR="0050559E" w:rsidRPr="00727939" w:rsidRDefault="0050559E" w:rsidP="40226E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727939">
        <w:rPr>
          <w:rFonts w:ascii="Arial" w:hAnsi="Arial" w:cs="Arial"/>
        </w:rPr>
        <w:t xml:space="preserve">I, Chair </w:t>
      </w:r>
      <w:r w:rsidR="001C03C0" w:rsidRPr="00727939">
        <w:rPr>
          <w:rFonts w:ascii="Arial" w:hAnsi="Arial" w:cs="Arial"/>
        </w:rPr>
        <w:t>Nolan Finn</w:t>
      </w:r>
      <w:r w:rsidRPr="00727939">
        <w:rPr>
          <w:rFonts w:ascii="Arial" w:hAnsi="Arial" w:cs="Arial"/>
        </w:rPr>
        <w:t xml:space="preserve">, do certify that these minutes have been approved by </w:t>
      </w:r>
      <w:r w:rsidR="00E11BCE" w:rsidRPr="00727939">
        <w:rPr>
          <w:rFonts w:ascii="Arial" w:hAnsi="Arial" w:cs="Arial"/>
        </w:rPr>
        <w:t>me</w:t>
      </w:r>
      <w:r w:rsidRPr="00727939">
        <w:rPr>
          <w:rFonts w:ascii="Arial" w:hAnsi="Arial" w:cs="Arial"/>
        </w:rPr>
        <w:t xml:space="preserve"> and the members of the Care Council on this day, </w:t>
      </w:r>
      <w:r w:rsidR="00727939" w:rsidRPr="00727939">
        <w:rPr>
          <w:rFonts w:ascii="Arial" w:hAnsi="Arial" w:cs="Arial"/>
        </w:rPr>
        <w:t>February 3</w:t>
      </w:r>
      <w:r w:rsidR="00FB5EE1" w:rsidRPr="00727939">
        <w:rPr>
          <w:rFonts w:ascii="Arial" w:hAnsi="Arial" w:cs="Arial"/>
        </w:rPr>
        <w:t xml:space="preserve">, </w:t>
      </w:r>
      <w:proofErr w:type="gramStart"/>
      <w:r w:rsidR="00FB5EE1" w:rsidRPr="00727939">
        <w:rPr>
          <w:rFonts w:ascii="Arial" w:hAnsi="Arial" w:cs="Arial"/>
        </w:rPr>
        <w:t>202</w:t>
      </w:r>
      <w:r w:rsidR="00727939" w:rsidRPr="00727939">
        <w:rPr>
          <w:rFonts w:ascii="Arial" w:hAnsi="Arial" w:cs="Arial"/>
        </w:rPr>
        <w:t>1</w:t>
      </w:r>
      <w:proofErr w:type="gramEnd"/>
    </w:p>
    <w:p w14:paraId="0C8FE7CE" w14:textId="77777777" w:rsidR="0050559E" w:rsidRPr="00727939" w:rsidRDefault="0050559E" w:rsidP="0050559E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</w:p>
    <w:p w14:paraId="7CB3A5CC" w14:textId="77777777" w:rsidR="0050559E" w:rsidRPr="0050559E" w:rsidRDefault="00E11BCE" w:rsidP="0050559E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727939">
        <w:rPr>
          <w:rFonts w:ascii="Arial" w:hAnsi="Arial" w:cs="Arial"/>
          <w:szCs w:val="24"/>
        </w:rPr>
        <w:t>Nolan Finn</w:t>
      </w:r>
      <w:r w:rsidR="0050559E" w:rsidRPr="00727939">
        <w:rPr>
          <w:rFonts w:ascii="Arial" w:hAnsi="Arial" w:cs="Arial"/>
          <w:szCs w:val="24"/>
        </w:rPr>
        <w:t>, Chair: ________________________________________________</w:t>
      </w:r>
    </w:p>
    <w:sectPr w:rsidR="0050559E" w:rsidRPr="0050559E" w:rsidSect="009D511D">
      <w:headerReference w:type="even" r:id="rId11"/>
      <w:headerReference w:type="default" r:id="rId12"/>
      <w:footerReference w:type="even" r:id="rId13"/>
      <w:footerReference w:type="default" r:id="rId14"/>
      <w:footnotePr>
        <w:numFmt w:val="lowerLetter"/>
      </w:footnotePr>
      <w:endnotePr>
        <w:numFmt w:val="lowerLetter"/>
      </w:endnotePr>
      <w:pgSz w:w="12240" w:h="15840"/>
      <w:pgMar w:top="720" w:right="1152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E3AA3" w14:textId="77777777" w:rsidR="00D5456C" w:rsidRDefault="00D5456C">
      <w:r>
        <w:separator/>
      </w:r>
    </w:p>
  </w:endnote>
  <w:endnote w:type="continuationSeparator" w:id="0">
    <w:p w14:paraId="671FE593" w14:textId="77777777" w:rsidR="00D5456C" w:rsidRDefault="00D5456C">
      <w:r>
        <w:continuationSeparator/>
      </w:r>
    </w:p>
  </w:endnote>
  <w:endnote w:type="continuationNotice" w:id="1">
    <w:p w14:paraId="07FDCFC1" w14:textId="77777777" w:rsidR="00D5456C" w:rsidRDefault="00D545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258D8" w14:textId="77777777" w:rsidR="00B11541" w:rsidRDefault="00B11541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4FA47" w14:textId="77777777" w:rsidR="00B11541" w:rsidRDefault="00B11541" w:rsidP="00B1276D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0" w:lineRule="atLeast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7EC32" w14:textId="77777777" w:rsidR="00D5456C" w:rsidRDefault="00D5456C">
      <w:r>
        <w:separator/>
      </w:r>
    </w:p>
  </w:footnote>
  <w:footnote w:type="continuationSeparator" w:id="0">
    <w:p w14:paraId="21D40124" w14:textId="77777777" w:rsidR="00D5456C" w:rsidRDefault="00D5456C">
      <w:r>
        <w:continuationSeparator/>
      </w:r>
    </w:p>
  </w:footnote>
  <w:footnote w:type="continuationNotice" w:id="1">
    <w:p w14:paraId="7487ADF8" w14:textId="77777777" w:rsidR="00D5456C" w:rsidRDefault="00D545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E50C6" w14:textId="77777777" w:rsidR="00B11541" w:rsidRDefault="00B11541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D56CC" w14:textId="77777777" w:rsidR="00B11541" w:rsidRDefault="00B11541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E3DC2"/>
    <w:multiLevelType w:val="hybridMultilevel"/>
    <w:tmpl w:val="0A5E173C"/>
    <w:lvl w:ilvl="0" w:tplc="A4340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E1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45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46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C4E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F02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502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B64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6C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9F167C"/>
    <w:multiLevelType w:val="hybridMultilevel"/>
    <w:tmpl w:val="D716239C"/>
    <w:lvl w:ilvl="0" w:tplc="3170F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15D90"/>
    <w:multiLevelType w:val="hybridMultilevel"/>
    <w:tmpl w:val="733A081E"/>
    <w:lvl w:ilvl="0" w:tplc="D1D44B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D74DBA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EC25AD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5561E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BF63D5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D7A005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56E9E1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D6875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5A87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931BB3"/>
    <w:multiLevelType w:val="hybridMultilevel"/>
    <w:tmpl w:val="1B4EF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254A5"/>
    <w:multiLevelType w:val="hybridMultilevel"/>
    <w:tmpl w:val="8F30C8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107DD"/>
    <w:multiLevelType w:val="hybridMultilevel"/>
    <w:tmpl w:val="D29C4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23682"/>
    <w:multiLevelType w:val="hybridMultilevel"/>
    <w:tmpl w:val="B8460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46CE5"/>
    <w:multiLevelType w:val="hybridMultilevel"/>
    <w:tmpl w:val="D716239C"/>
    <w:lvl w:ilvl="0" w:tplc="3170F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6191E"/>
    <w:multiLevelType w:val="hybridMultilevel"/>
    <w:tmpl w:val="79868C6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B46A45"/>
    <w:multiLevelType w:val="hybridMultilevel"/>
    <w:tmpl w:val="36860840"/>
    <w:lvl w:ilvl="0" w:tplc="3170F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12F1C"/>
    <w:multiLevelType w:val="hybridMultilevel"/>
    <w:tmpl w:val="33CA5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344CE"/>
    <w:multiLevelType w:val="hybridMultilevel"/>
    <w:tmpl w:val="ED8231DA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9"/>
  </w:num>
  <w:num w:numId="8">
    <w:abstractNumId w:val="11"/>
  </w:num>
  <w:num w:numId="9">
    <w:abstractNumId w:val="0"/>
  </w:num>
  <w:num w:numId="10">
    <w:abstractNumId w:val="2"/>
  </w:num>
  <w:num w:numId="11">
    <w:abstractNumId w:val="1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numFmt w:val="lowerLetter"/>
    <w:footnote w:id="-1"/>
    <w:footnote w:id="0"/>
    <w:footnote w:id="1"/>
  </w:footnotePr>
  <w:endnotePr>
    <w:numFmt w:val="lowerLetter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58"/>
    <w:rsid w:val="000003CA"/>
    <w:rsid w:val="000016C1"/>
    <w:rsid w:val="0000192D"/>
    <w:rsid w:val="0000193A"/>
    <w:rsid w:val="000020B2"/>
    <w:rsid w:val="00002916"/>
    <w:rsid w:val="00002C2A"/>
    <w:rsid w:val="00002FBA"/>
    <w:rsid w:val="0000303D"/>
    <w:rsid w:val="000034C1"/>
    <w:rsid w:val="00004F0B"/>
    <w:rsid w:val="0000500D"/>
    <w:rsid w:val="00005E2E"/>
    <w:rsid w:val="0000658F"/>
    <w:rsid w:val="00006695"/>
    <w:rsid w:val="00007293"/>
    <w:rsid w:val="0000729D"/>
    <w:rsid w:val="00007475"/>
    <w:rsid w:val="00007544"/>
    <w:rsid w:val="0000762C"/>
    <w:rsid w:val="0000771B"/>
    <w:rsid w:val="000079AA"/>
    <w:rsid w:val="000079B8"/>
    <w:rsid w:val="00007A01"/>
    <w:rsid w:val="0001027B"/>
    <w:rsid w:val="00010D3B"/>
    <w:rsid w:val="0001113D"/>
    <w:rsid w:val="000122A6"/>
    <w:rsid w:val="000136CA"/>
    <w:rsid w:val="000137E1"/>
    <w:rsid w:val="00013853"/>
    <w:rsid w:val="00013AA4"/>
    <w:rsid w:val="00013B05"/>
    <w:rsid w:val="00014AC5"/>
    <w:rsid w:val="0001705B"/>
    <w:rsid w:val="000171BA"/>
    <w:rsid w:val="00017F10"/>
    <w:rsid w:val="00020BCD"/>
    <w:rsid w:val="000212E1"/>
    <w:rsid w:val="00021B9E"/>
    <w:rsid w:val="00021FDB"/>
    <w:rsid w:val="0002371C"/>
    <w:rsid w:val="00024237"/>
    <w:rsid w:val="0002449E"/>
    <w:rsid w:val="00025012"/>
    <w:rsid w:val="00025B73"/>
    <w:rsid w:val="00026242"/>
    <w:rsid w:val="00026D8C"/>
    <w:rsid w:val="00030CB2"/>
    <w:rsid w:val="00030CC1"/>
    <w:rsid w:val="00031137"/>
    <w:rsid w:val="00031622"/>
    <w:rsid w:val="00032E30"/>
    <w:rsid w:val="0003404F"/>
    <w:rsid w:val="00034363"/>
    <w:rsid w:val="00034B82"/>
    <w:rsid w:val="000363FC"/>
    <w:rsid w:val="00037CDD"/>
    <w:rsid w:val="000422F3"/>
    <w:rsid w:val="0004308B"/>
    <w:rsid w:val="00043C67"/>
    <w:rsid w:val="00043DDC"/>
    <w:rsid w:val="00043E06"/>
    <w:rsid w:val="00044BA6"/>
    <w:rsid w:val="00045ECA"/>
    <w:rsid w:val="000460F9"/>
    <w:rsid w:val="00046CF3"/>
    <w:rsid w:val="000471E5"/>
    <w:rsid w:val="00047C80"/>
    <w:rsid w:val="00047CC5"/>
    <w:rsid w:val="00047D76"/>
    <w:rsid w:val="00047F82"/>
    <w:rsid w:val="000505ED"/>
    <w:rsid w:val="000508DA"/>
    <w:rsid w:val="00050C02"/>
    <w:rsid w:val="00050F02"/>
    <w:rsid w:val="000511F4"/>
    <w:rsid w:val="00051C1E"/>
    <w:rsid w:val="000530C7"/>
    <w:rsid w:val="000544D5"/>
    <w:rsid w:val="00054699"/>
    <w:rsid w:val="00054B16"/>
    <w:rsid w:val="00055F58"/>
    <w:rsid w:val="0005617B"/>
    <w:rsid w:val="000563EA"/>
    <w:rsid w:val="00060452"/>
    <w:rsid w:val="0006184C"/>
    <w:rsid w:val="00061C4E"/>
    <w:rsid w:val="000620FE"/>
    <w:rsid w:val="00062C97"/>
    <w:rsid w:val="00064401"/>
    <w:rsid w:val="00064540"/>
    <w:rsid w:val="00064565"/>
    <w:rsid w:val="00064641"/>
    <w:rsid w:val="00064E72"/>
    <w:rsid w:val="00065D6A"/>
    <w:rsid w:val="00065FB2"/>
    <w:rsid w:val="000675CF"/>
    <w:rsid w:val="00067FCE"/>
    <w:rsid w:val="00070381"/>
    <w:rsid w:val="000717E6"/>
    <w:rsid w:val="0007351B"/>
    <w:rsid w:val="00074361"/>
    <w:rsid w:val="0007452F"/>
    <w:rsid w:val="0007538D"/>
    <w:rsid w:val="00075A4C"/>
    <w:rsid w:val="0007648A"/>
    <w:rsid w:val="000765FC"/>
    <w:rsid w:val="000766D9"/>
    <w:rsid w:val="00076985"/>
    <w:rsid w:val="00077157"/>
    <w:rsid w:val="000773C4"/>
    <w:rsid w:val="00077447"/>
    <w:rsid w:val="00081C37"/>
    <w:rsid w:val="00082DEC"/>
    <w:rsid w:val="0008379E"/>
    <w:rsid w:val="00083C13"/>
    <w:rsid w:val="00083F04"/>
    <w:rsid w:val="000852A5"/>
    <w:rsid w:val="00085BD9"/>
    <w:rsid w:val="0008661B"/>
    <w:rsid w:val="000867F0"/>
    <w:rsid w:val="00086AE2"/>
    <w:rsid w:val="00086C14"/>
    <w:rsid w:val="00090183"/>
    <w:rsid w:val="00091131"/>
    <w:rsid w:val="0009245C"/>
    <w:rsid w:val="00092CB8"/>
    <w:rsid w:val="00093908"/>
    <w:rsid w:val="0009456A"/>
    <w:rsid w:val="000948CC"/>
    <w:rsid w:val="00094DCC"/>
    <w:rsid w:val="000950E8"/>
    <w:rsid w:val="0009510D"/>
    <w:rsid w:val="0009527B"/>
    <w:rsid w:val="00096F84"/>
    <w:rsid w:val="00096F86"/>
    <w:rsid w:val="000A013E"/>
    <w:rsid w:val="000A04BF"/>
    <w:rsid w:val="000A07BD"/>
    <w:rsid w:val="000A0E6C"/>
    <w:rsid w:val="000A1618"/>
    <w:rsid w:val="000A2206"/>
    <w:rsid w:val="000A2740"/>
    <w:rsid w:val="000A3558"/>
    <w:rsid w:val="000A4966"/>
    <w:rsid w:val="000A5022"/>
    <w:rsid w:val="000A52C1"/>
    <w:rsid w:val="000A7884"/>
    <w:rsid w:val="000A7970"/>
    <w:rsid w:val="000B11B9"/>
    <w:rsid w:val="000B158F"/>
    <w:rsid w:val="000B1F4E"/>
    <w:rsid w:val="000B1FC7"/>
    <w:rsid w:val="000B2012"/>
    <w:rsid w:val="000B2FF7"/>
    <w:rsid w:val="000B35EB"/>
    <w:rsid w:val="000B369F"/>
    <w:rsid w:val="000B3D8D"/>
    <w:rsid w:val="000B530F"/>
    <w:rsid w:val="000B5E9F"/>
    <w:rsid w:val="000B6A63"/>
    <w:rsid w:val="000B73EF"/>
    <w:rsid w:val="000B7C92"/>
    <w:rsid w:val="000C0DE9"/>
    <w:rsid w:val="000C1E6A"/>
    <w:rsid w:val="000C1EBA"/>
    <w:rsid w:val="000C20C5"/>
    <w:rsid w:val="000C2F75"/>
    <w:rsid w:val="000C340C"/>
    <w:rsid w:val="000C42B0"/>
    <w:rsid w:val="000C48CB"/>
    <w:rsid w:val="000C4A8F"/>
    <w:rsid w:val="000C4E45"/>
    <w:rsid w:val="000C4F1D"/>
    <w:rsid w:val="000C56BB"/>
    <w:rsid w:val="000C6DE3"/>
    <w:rsid w:val="000C7104"/>
    <w:rsid w:val="000C71AF"/>
    <w:rsid w:val="000D08EC"/>
    <w:rsid w:val="000D10FF"/>
    <w:rsid w:val="000D1BA7"/>
    <w:rsid w:val="000D1CBA"/>
    <w:rsid w:val="000D23A0"/>
    <w:rsid w:val="000D23F1"/>
    <w:rsid w:val="000D2435"/>
    <w:rsid w:val="000D24FA"/>
    <w:rsid w:val="000D3698"/>
    <w:rsid w:val="000D3945"/>
    <w:rsid w:val="000D3ABF"/>
    <w:rsid w:val="000D3C86"/>
    <w:rsid w:val="000D53B3"/>
    <w:rsid w:val="000D56E6"/>
    <w:rsid w:val="000D5B3C"/>
    <w:rsid w:val="000D6C03"/>
    <w:rsid w:val="000D6CA0"/>
    <w:rsid w:val="000D6E9C"/>
    <w:rsid w:val="000D6EE1"/>
    <w:rsid w:val="000E0310"/>
    <w:rsid w:val="000E0831"/>
    <w:rsid w:val="000E0AB6"/>
    <w:rsid w:val="000E0D61"/>
    <w:rsid w:val="000E121A"/>
    <w:rsid w:val="000E3EEE"/>
    <w:rsid w:val="000E3F3E"/>
    <w:rsid w:val="000E4624"/>
    <w:rsid w:val="000E47DF"/>
    <w:rsid w:val="000E4939"/>
    <w:rsid w:val="000E4A33"/>
    <w:rsid w:val="000E4CE8"/>
    <w:rsid w:val="000E512C"/>
    <w:rsid w:val="000E5A7E"/>
    <w:rsid w:val="000E6AC0"/>
    <w:rsid w:val="000E71C1"/>
    <w:rsid w:val="000E77DF"/>
    <w:rsid w:val="000E7DDA"/>
    <w:rsid w:val="000E7EEC"/>
    <w:rsid w:val="000F0C87"/>
    <w:rsid w:val="000F1621"/>
    <w:rsid w:val="000F1A79"/>
    <w:rsid w:val="000F1CA6"/>
    <w:rsid w:val="000F2BE0"/>
    <w:rsid w:val="000F2D2B"/>
    <w:rsid w:val="000F3199"/>
    <w:rsid w:val="000F4075"/>
    <w:rsid w:val="000F4E0A"/>
    <w:rsid w:val="000F5271"/>
    <w:rsid w:val="000F5E5C"/>
    <w:rsid w:val="000F6007"/>
    <w:rsid w:val="000F78C0"/>
    <w:rsid w:val="00100622"/>
    <w:rsid w:val="0010174B"/>
    <w:rsid w:val="00101F7F"/>
    <w:rsid w:val="0010370C"/>
    <w:rsid w:val="00103D01"/>
    <w:rsid w:val="0010487B"/>
    <w:rsid w:val="00104AB2"/>
    <w:rsid w:val="00104AF1"/>
    <w:rsid w:val="00106517"/>
    <w:rsid w:val="00106594"/>
    <w:rsid w:val="0010753B"/>
    <w:rsid w:val="00107DA5"/>
    <w:rsid w:val="00110067"/>
    <w:rsid w:val="00110297"/>
    <w:rsid w:val="0011052F"/>
    <w:rsid w:val="00111B0A"/>
    <w:rsid w:val="001124ED"/>
    <w:rsid w:val="001127B0"/>
    <w:rsid w:val="00113E14"/>
    <w:rsid w:val="00114688"/>
    <w:rsid w:val="00114B7E"/>
    <w:rsid w:val="0011523B"/>
    <w:rsid w:val="001160F0"/>
    <w:rsid w:val="00116AAF"/>
    <w:rsid w:val="00116AB6"/>
    <w:rsid w:val="00116F5E"/>
    <w:rsid w:val="001172BD"/>
    <w:rsid w:val="00117F49"/>
    <w:rsid w:val="00120EE4"/>
    <w:rsid w:val="00121228"/>
    <w:rsid w:val="001213A7"/>
    <w:rsid w:val="00121BE0"/>
    <w:rsid w:val="001228C3"/>
    <w:rsid w:val="00123E76"/>
    <w:rsid w:val="00124F73"/>
    <w:rsid w:val="0012540E"/>
    <w:rsid w:val="0012595C"/>
    <w:rsid w:val="001274D9"/>
    <w:rsid w:val="00127BB5"/>
    <w:rsid w:val="00127DCE"/>
    <w:rsid w:val="001301DE"/>
    <w:rsid w:val="0013022E"/>
    <w:rsid w:val="001303EE"/>
    <w:rsid w:val="001312D9"/>
    <w:rsid w:val="00131765"/>
    <w:rsid w:val="00131E25"/>
    <w:rsid w:val="00131E79"/>
    <w:rsid w:val="001335C2"/>
    <w:rsid w:val="00133B46"/>
    <w:rsid w:val="00133E77"/>
    <w:rsid w:val="001343BF"/>
    <w:rsid w:val="00134940"/>
    <w:rsid w:val="00134B00"/>
    <w:rsid w:val="00135EDD"/>
    <w:rsid w:val="001365E4"/>
    <w:rsid w:val="001366B2"/>
    <w:rsid w:val="0013692C"/>
    <w:rsid w:val="00136FEC"/>
    <w:rsid w:val="0013767F"/>
    <w:rsid w:val="001421E6"/>
    <w:rsid w:val="0014323F"/>
    <w:rsid w:val="00144495"/>
    <w:rsid w:val="001444AA"/>
    <w:rsid w:val="001448A2"/>
    <w:rsid w:val="00145139"/>
    <w:rsid w:val="00145482"/>
    <w:rsid w:val="00147516"/>
    <w:rsid w:val="00147E48"/>
    <w:rsid w:val="00147F26"/>
    <w:rsid w:val="00150183"/>
    <w:rsid w:val="001506AB"/>
    <w:rsid w:val="001507B9"/>
    <w:rsid w:val="00151E4C"/>
    <w:rsid w:val="001529D8"/>
    <w:rsid w:val="0015377B"/>
    <w:rsid w:val="00154A8F"/>
    <w:rsid w:val="00155D61"/>
    <w:rsid w:val="00156083"/>
    <w:rsid w:val="00156454"/>
    <w:rsid w:val="001567C0"/>
    <w:rsid w:val="00156B6A"/>
    <w:rsid w:val="00157C94"/>
    <w:rsid w:val="00157D1C"/>
    <w:rsid w:val="001604A9"/>
    <w:rsid w:val="0016089D"/>
    <w:rsid w:val="00161E7C"/>
    <w:rsid w:val="0016206C"/>
    <w:rsid w:val="00162389"/>
    <w:rsid w:val="0016287E"/>
    <w:rsid w:val="00162C66"/>
    <w:rsid w:val="00163018"/>
    <w:rsid w:val="00163252"/>
    <w:rsid w:val="0016359A"/>
    <w:rsid w:val="001636B1"/>
    <w:rsid w:val="001646C8"/>
    <w:rsid w:val="0016490D"/>
    <w:rsid w:val="0016498B"/>
    <w:rsid w:val="00164DFF"/>
    <w:rsid w:val="0016631C"/>
    <w:rsid w:val="00166350"/>
    <w:rsid w:val="0016661F"/>
    <w:rsid w:val="00167261"/>
    <w:rsid w:val="00167809"/>
    <w:rsid w:val="001700EF"/>
    <w:rsid w:val="00171900"/>
    <w:rsid w:val="00171CE7"/>
    <w:rsid w:val="0017212A"/>
    <w:rsid w:val="0017359A"/>
    <w:rsid w:val="0017379E"/>
    <w:rsid w:val="0017392A"/>
    <w:rsid w:val="00174455"/>
    <w:rsid w:val="00174751"/>
    <w:rsid w:val="00174AD5"/>
    <w:rsid w:val="001755F0"/>
    <w:rsid w:val="0017578F"/>
    <w:rsid w:val="00176EB9"/>
    <w:rsid w:val="00177017"/>
    <w:rsid w:val="001775F7"/>
    <w:rsid w:val="0017761E"/>
    <w:rsid w:val="00177680"/>
    <w:rsid w:val="0017779D"/>
    <w:rsid w:val="001803B4"/>
    <w:rsid w:val="0018085E"/>
    <w:rsid w:val="001811AA"/>
    <w:rsid w:val="001823DA"/>
    <w:rsid w:val="00183680"/>
    <w:rsid w:val="00183BA2"/>
    <w:rsid w:val="00184514"/>
    <w:rsid w:val="00184F2D"/>
    <w:rsid w:val="00185D31"/>
    <w:rsid w:val="00185E00"/>
    <w:rsid w:val="00186431"/>
    <w:rsid w:val="001867EA"/>
    <w:rsid w:val="00186869"/>
    <w:rsid w:val="001868F5"/>
    <w:rsid w:val="00186F4D"/>
    <w:rsid w:val="00187958"/>
    <w:rsid w:val="00187C7A"/>
    <w:rsid w:val="00187CFC"/>
    <w:rsid w:val="00187F84"/>
    <w:rsid w:val="001910AE"/>
    <w:rsid w:val="00191609"/>
    <w:rsid w:val="00191D95"/>
    <w:rsid w:val="00192256"/>
    <w:rsid w:val="0019249D"/>
    <w:rsid w:val="00193927"/>
    <w:rsid w:val="00194A56"/>
    <w:rsid w:val="00194EE6"/>
    <w:rsid w:val="00194F95"/>
    <w:rsid w:val="00195E94"/>
    <w:rsid w:val="0019641D"/>
    <w:rsid w:val="001970BF"/>
    <w:rsid w:val="001A1203"/>
    <w:rsid w:val="001A1CA2"/>
    <w:rsid w:val="001A2024"/>
    <w:rsid w:val="001A37B7"/>
    <w:rsid w:val="001A37E4"/>
    <w:rsid w:val="001A3974"/>
    <w:rsid w:val="001A4359"/>
    <w:rsid w:val="001A613A"/>
    <w:rsid w:val="001A7874"/>
    <w:rsid w:val="001A7A94"/>
    <w:rsid w:val="001B0A99"/>
    <w:rsid w:val="001B0E39"/>
    <w:rsid w:val="001B1AC7"/>
    <w:rsid w:val="001B25C6"/>
    <w:rsid w:val="001B2F93"/>
    <w:rsid w:val="001B4B90"/>
    <w:rsid w:val="001B5261"/>
    <w:rsid w:val="001B548E"/>
    <w:rsid w:val="001B5815"/>
    <w:rsid w:val="001B5844"/>
    <w:rsid w:val="001B5AE7"/>
    <w:rsid w:val="001B6522"/>
    <w:rsid w:val="001B675D"/>
    <w:rsid w:val="001B6F63"/>
    <w:rsid w:val="001B7725"/>
    <w:rsid w:val="001C03C0"/>
    <w:rsid w:val="001C067F"/>
    <w:rsid w:val="001C2366"/>
    <w:rsid w:val="001C2FCA"/>
    <w:rsid w:val="001C3686"/>
    <w:rsid w:val="001C3907"/>
    <w:rsid w:val="001C4040"/>
    <w:rsid w:val="001C4F5D"/>
    <w:rsid w:val="001C5EFE"/>
    <w:rsid w:val="001C5F04"/>
    <w:rsid w:val="001C67CC"/>
    <w:rsid w:val="001C737E"/>
    <w:rsid w:val="001C7AA5"/>
    <w:rsid w:val="001C7DF4"/>
    <w:rsid w:val="001D0A4B"/>
    <w:rsid w:val="001D1C1E"/>
    <w:rsid w:val="001D1CF1"/>
    <w:rsid w:val="001D2C56"/>
    <w:rsid w:val="001D2E30"/>
    <w:rsid w:val="001D37E0"/>
    <w:rsid w:val="001D3BB2"/>
    <w:rsid w:val="001D3E5F"/>
    <w:rsid w:val="001D44BA"/>
    <w:rsid w:val="001D4A02"/>
    <w:rsid w:val="001D4E9A"/>
    <w:rsid w:val="001D5A56"/>
    <w:rsid w:val="001D5C0D"/>
    <w:rsid w:val="001D701E"/>
    <w:rsid w:val="001D7590"/>
    <w:rsid w:val="001D7788"/>
    <w:rsid w:val="001D7B7B"/>
    <w:rsid w:val="001D7CE4"/>
    <w:rsid w:val="001D7E24"/>
    <w:rsid w:val="001E00F6"/>
    <w:rsid w:val="001E0995"/>
    <w:rsid w:val="001E0B0B"/>
    <w:rsid w:val="001E17D2"/>
    <w:rsid w:val="001E1BCC"/>
    <w:rsid w:val="001E1EEE"/>
    <w:rsid w:val="001E1FF3"/>
    <w:rsid w:val="001E3239"/>
    <w:rsid w:val="001E376B"/>
    <w:rsid w:val="001E4204"/>
    <w:rsid w:val="001E4363"/>
    <w:rsid w:val="001E58EE"/>
    <w:rsid w:val="001E5D8C"/>
    <w:rsid w:val="001E6119"/>
    <w:rsid w:val="001E6346"/>
    <w:rsid w:val="001E6979"/>
    <w:rsid w:val="001F0390"/>
    <w:rsid w:val="001F067F"/>
    <w:rsid w:val="001F068B"/>
    <w:rsid w:val="001F0BF9"/>
    <w:rsid w:val="001F291E"/>
    <w:rsid w:val="001F2AB5"/>
    <w:rsid w:val="001F2EA7"/>
    <w:rsid w:val="001F3A21"/>
    <w:rsid w:val="001F4A5F"/>
    <w:rsid w:val="001F4D63"/>
    <w:rsid w:val="001F56DE"/>
    <w:rsid w:val="001F66BE"/>
    <w:rsid w:val="001F7636"/>
    <w:rsid w:val="001F788C"/>
    <w:rsid w:val="001F7F90"/>
    <w:rsid w:val="002009A9"/>
    <w:rsid w:val="00200D1E"/>
    <w:rsid w:val="00200FBD"/>
    <w:rsid w:val="00201998"/>
    <w:rsid w:val="0020272D"/>
    <w:rsid w:val="00202DED"/>
    <w:rsid w:val="00202E25"/>
    <w:rsid w:val="00204372"/>
    <w:rsid w:val="00204747"/>
    <w:rsid w:val="00205768"/>
    <w:rsid w:val="00205E19"/>
    <w:rsid w:val="00205FEC"/>
    <w:rsid w:val="002065B2"/>
    <w:rsid w:val="00206716"/>
    <w:rsid w:val="00207F9C"/>
    <w:rsid w:val="00210569"/>
    <w:rsid w:val="002115B4"/>
    <w:rsid w:val="00211DDA"/>
    <w:rsid w:val="00212BE8"/>
    <w:rsid w:val="002134D9"/>
    <w:rsid w:val="002136E1"/>
    <w:rsid w:val="00213F5B"/>
    <w:rsid w:val="002142A9"/>
    <w:rsid w:val="002143A1"/>
    <w:rsid w:val="00214D50"/>
    <w:rsid w:val="0021517F"/>
    <w:rsid w:val="002154D7"/>
    <w:rsid w:val="00215A06"/>
    <w:rsid w:val="00215E9F"/>
    <w:rsid w:val="00215F11"/>
    <w:rsid w:val="00215F82"/>
    <w:rsid w:val="00216A8B"/>
    <w:rsid w:val="00217F13"/>
    <w:rsid w:val="00220C5F"/>
    <w:rsid w:val="00220EBF"/>
    <w:rsid w:val="00221BD5"/>
    <w:rsid w:val="002222FF"/>
    <w:rsid w:val="002227FE"/>
    <w:rsid w:val="0022312F"/>
    <w:rsid w:val="002234A2"/>
    <w:rsid w:val="00224205"/>
    <w:rsid w:val="0022455C"/>
    <w:rsid w:val="00224E2F"/>
    <w:rsid w:val="0022626D"/>
    <w:rsid w:val="002264A0"/>
    <w:rsid w:val="002266E8"/>
    <w:rsid w:val="00226AB3"/>
    <w:rsid w:val="00227114"/>
    <w:rsid w:val="0022752E"/>
    <w:rsid w:val="00230AEE"/>
    <w:rsid w:val="002326F8"/>
    <w:rsid w:val="00232CAE"/>
    <w:rsid w:val="00232EC4"/>
    <w:rsid w:val="002330ED"/>
    <w:rsid w:val="00234511"/>
    <w:rsid w:val="00234667"/>
    <w:rsid w:val="00234C8E"/>
    <w:rsid w:val="00234C94"/>
    <w:rsid w:val="00234EE6"/>
    <w:rsid w:val="00234F45"/>
    <w:rsid w:val="0023641E"/>
    <w:rsid w:val="002379A3"/>
    <w:rsid w:val="00237C74"/>
    <w:rsid w:val="0024086B"/>
    <w:rsid w:val="00241599"/>
    <w:rsid w:val="00242182"/>
    <w:rsid w:val="00242522"/>
    <w:rsid w:val="002429AE"/>
    <w:rsid w:val="00242A21"/>
    <w:rsid w:val="00243FDD"/>
    <w:rsid w:val="00244384"/>
    <w:rsid w:val="00244612"/>
    <w:rsid w:val="00244993"/>
    <w:rsid w:val="00244B7A"/>
    <w:rsid w:val="00244DE1"/>
    <w:rsid w:val="00246F18"/>
    <w:rsid w:val="0024777B"/>
    <w:rsid w:val="00250B5A"/>
    <w:rsid w:val="00251256"/>
    <w:rsid w:val="0025282E"/>
    <w:rsid w:val="002531E8"/>
    <w:rsid w:val="0025352D"/>
    <w:rsid w:val="00253AD9"/>
    <w:rsid w:val="0025615D"/>
    <w:rsid w:val="0025634A"/>
    <w:rsid w:val="00256772"/>
    <w:rsid w:val="00257540"/>
    <w:rsid w:val="00257837"/>
    <w:rsid w:val="00260645"/>
    <w:rsid w:val="00260A85"/>
    <w:rsid w:val="00261106"/>
    <w:rsid w:val="00261F2E"/>
    <w:rsid w:val="00262337"/>
    <w:rsid w:val="002633D4"/>
    <w:rsid w:val="00263A75"/>
    <w:rsid w:val="00264047"/>
    <w:rsid w:val="00265124"/>
    <w:rsid w:val="00265479"/>
    <w:rsid w:val="00265886"/>
    <w:rsid w:val="00265C08"/>
    <w:rsid w:val="00266A7E"/>
    <w:rsid w:val="00267342"/>
    <w:rsid w:val="00267B72"/>
    <w:rsid w:val="002700B1"/>
    <w:rsid w:val="002708CF"/>
    <w:rsid w:val="002709F1"/>
    <w:rsid w:val="00271435"/>
    <w:rsid w:val="002717F9"/>
    <w:rsid w:val="00271A62"/>
    <w:rsid w:val="00271DCA"/>
    <w:rsid w:val="00273099"/>
    <w:rsid w:val="00274791"/>
    <w:rsid w:val="00274B00"/>
    <w:rsid w:val="00274BBC"/>
    <w:rsid w:val="00274DE0"/>
    <w:rsid w:val="00274E93"/>
    <w:rsid w:val="0027508D"/>
    <w:rsid w:val="002753F3"/>
    <w:rsid w:val="002753F6"/>
    <w:rsid w:val="002754B0"/>
    <w:rsid w:val="00277110"/>
    <w:rsid w:val="002812F5"/>
    <w:rsid w:val="0028255C"/>
    <w:rsid w:val="00282834"/>
    <w:rsid w:val="00282A2A"/>
    <w:rsid w:val="00283427"/>
    <w:rsid w:val="00284AE7"/>
    <w:rsid w:val="00284BD4"/>
    <w:rsid w:val="00285567"/>
    <w:rsid w:val="002865FD"/>
    <w:rsid w:val="00287034"/>
    <w:rsid w:val="00287B0C"/>
    <w:rsid w:val="00287B26"/>
    <w:rsid w:val="00290031"/>
    <w:rsid w:val="00290D90"/>
    <w:rsid w:val="00290EE7"/>
    <w:rsid w:val="002919B0"/>
    <w:rsid w:val="00291B05"/>
    <w:rsid w:val="002932D7"/>
    <w:rsid w:val="00294D03"/>
    <w:rsid w:val="00294DAA"/>
    <w:rsid w:val="00295516"/>
    <w:rsid w:val="00295722"/>
    <w:rsid w:val="0029594C"/>
    <w:rsid w:val="002959AF"/>
    <w:rsid w:val="00295D82"/>
    <w:rsid w:val="00295EC8"/>
    <w:rsid w:val="0029663B"/>
    <w:rsid w:val="00296FA8"/>
    <w:rsid w:val="00297101"/>
    <w:rsid w:val="00297372"/>
    <w:rsid w:val="00297C4A"/>
    <w:rsid w:val="002A0B30"/>
    <w:rsid w:val="002A0C79"/>
    <w:rsid w:val="002A1FF2"/>
    <w:rsid w:val="002A2168"/>
    <w:rsid w:val="002A2657"/>
    <w:rsid w:val="002A3470"/>
    <w:rsid w:val="002A34EE"/>
    <w:rsid w:val="002A3A9D"/>
    <w:rsid w:val="002A5062"/>
    <w:rsid w:val="002A50F6"/>
    <w:rsid w:val="002A5898"/>
    <w:rsid w:val="002A60CD"/>
    <w:rsid w:val="002A710B"/>
    <w:rsid w:val="002A7F9B"/>
    <w:rsid w:val="002B1012"/>
    <w:rsid w:val="002B1396"/>
    <w:rsid w:val="002B1B02"/>
    <w:rsid w:val="002B3091"/>
    <w:rsid w:val="002B35CA"/>
    <w:rsid w:val="002B3D76"/>
    <w:rsid w:val="002B43C9"/>
    <w:rsid w:val="002B4EBE"/>
    <w:rsid w:val="002B5711"/>
    <w:rsid w:val="002B59DD"/>
    <w:rsid w:val="002B5F95"/>
    <w:rsid w:val="002B70F4"/>
    <w:rsid w:val="002B7D94"/>
    <w:rsid w:val="002B7E6B"/>
    <w:rsid w:val="002C08B2"/>
    <w:rsid w:val="002C092D"/>
    <w:rsid w:val="002C0C96"/>
    <w:rsid w:val="002C13D5"/>
    <w:rsid w:val="002C16CC"/>
    <w:rsid w:val="002C187C"/>
    <w:rsid w:val="002C214D"/>
    <w:rsid w:val="002C4D79"/>
    <w:rsid w:val="002C4F93"/>
    <w:rsid w:val="002C531F"/>
    <w:rsid w:val="002C5367"/>
    <w:rsid w:val="002C5500"/>
    <w:rsid w:val="002C57BD"/>
    <w:rsid w:val="002C655B"/>
    <w:rsid w:val="002D0403"/>
    <w:rsid w:val="002D0686"/>
    <w:rsid w:val="002D112A"/>
    <w:rsid w:val="002D1609"/>
    <w:rsid w:val="002D36B4"/>
    <w:rsid w:val="002D3B87"/>
    <w:rsid w:val="002D446E"/>
    <w:rsid w:val="002D582D"/>
    <w:rsid w:val="002D5EBA"/>
    <w:rsid w:val="002D6678"/>
    <w:rsid w:val="002D7036"/>
    <w:rsid w:val="002E06D7"/>
    <w:rsid w:val="002E0772"/>
    <w:rsid w:val="002E0A62"/>
    <w:rsid w:val="002E1327"/>
    <w:rsid w:val="002E16BC"/>
    <w:rsid w:val="002E1973"/>
    <w:rsid w:val="002E1E0A"/>
    <w:rsid w:val="002E244A"/>
    <w:rsid w:val="002E3054"/>
    <w:rsid w:val="002E32F6"/>
    <w:rsid w:val="002E3C1B"/>
    <w:rsid w:val="002E4652"/>
    <w:rsid w:val="002E4F03"/>
    <w:rsid w:val="002E583F"/>
    <w:rsid w:val="002E5A2E"/>
    <w:rsid w:val="002E5F5F"/>
    <w:rsid w:val="002E609D"/>
    <w:rsid w:val="002E624B"/>
    <w:rsid w:val="002E7A4F"/>
    <w:rsid w:val="002F0721"/>
    <w:rsid w:val="002F0C6B"/>
    <w:rsid w:val="002F0FB9"/>
    <w:rsid w:val="002F1E7A"/>
    <w:rsid w:val="002F217D"/>
    <w:rsid w:val="002F2430"/>
    <w:rsid w:val="002F2700"/>
    <w:rsid w:val="002F279E"/>
    <w:rsid w:val="002F36C2"/>
    <w:rsid w:val="002F3D7A"/>
    <w:rsid w:val="002F439F"/>
    <w:rsid w:val="002F5104"/>
    <w:rsid w:val="002F52A9"/>
    <w:rsid w:val="002F5668"/>
    <w:rsid w:val="002F5678"/>
    <w:rsid w:val="002F6329"/>
    <w:rsid w:val="002F6EE3"/>
    <w:rsid w:val="002F78B0"/>
    <w:rsid w:val="002F7D05"/>
    <w:rsid w:val="00300222"/>
    <w:rsid w:val="00300515"/>
    <w:rsid w:val="0030098E"/>
    <w:rsid w:val="003009B2"/>
    <w:rsid w:val="003015DD"/>
    <w:rsid w:val="003016E8"/>
    <w:rsid w:val="00302CF3"/>
    <w:rsid w:val="00303F64"/>
    <w:rsid w:val="003047AC"/>
    <w:rsid w:val="003055F3"/>
    <w:rsid w:val="00305F48"/>
    <w:rsid w:val="00306854"/>
    <w:rsid w:val="003073B2"/>
    <w:rsid w:val="003075EB"/>
    <w:rsid w:val="00307B67"/>
    <w:rsid w:val="00310A24"/>
    <w:rsid w:val="00311686"/>
    <w:rsid w:val="00312080"/>
    <w:rsid w:val="0031220E"/>
    <w:rsid w:val="0031239B"/>
    <w:rsid w:val="00313425"/>
    <w:rsid w:val="00314ED6"/>
    <w:rsid w:val="00315476"/>
    <w:rsid w:val="00315741"/>
    <w:rsid w:val="003164EC"/>
    <w:rsid w:val="00317985"/>
    <w:rsid w:val="003179F7"/>
    <w:rsid w:val="00317D01"/>
    <w:rsid w:val="00317F03"/>
    <w:rsid w:val="003209BC"/>
    <w:rsid w:val="0032130B"/>
    <w:rsid w:val="003219FA"/>
    <w:rsid w:val="00321A25"/>
    <w:rsid w:val="003221D6"/>
    <w:rsid w:val="00322569"/>
    <w:rsid w:val="003225B5"/>
    <w:rsid w:val="003228E9"/>
    <w:rsid w:val="003233F1"/>
    <w:rsid w:val="0032355E"/>
    <w:rsid w:val="00323F29"/>
    <w:rsid w:val="003247F8"/>
    <w:rsid w:val="00325013"/>
    <w:rsid w:val="00325373"/>
    <w:rsid w:val="0032627F"/>
    <w:rsid w:val="00326ACB"/>
    <w:rsid w:val="00326B02"/>
    <w:rsid w:val="00327443"/>
    <w:rsid w:val="00327908"/>
    <w:rsid w:val="00327D9D"/>
    <w:rsid w:val="0033003F"/>
    <w:rsid w:val="003307B7"/>
    <w:rsid w:val="0033088A"/>
    <w:rsid w:val="00331757"/>
    <w:rsid w:val="003320F3"/>
    <w:rsid w:val="00332417"/>
    <w:rsid w:val="00332CFB"/>
    <w:rsid w:val="00332FF7"/>
    <w:rsid w:val="0033435C"/>
    <w:rsid w:val="00334921"/>
    <w:rsid w:val="00334BAC"/>
    <w:rsid w:val="00334C11"/>
    <w:rsid w:val="0033516B"/>
    <w:rsid w:val="003366ED"/>
    <w:rsid w:val="00336C5A"/>
    <w:rsid w:val="00336F84"/>
    <w:rsid w:val="00337547"/>
    <w:rsid w:val="003376D7"/>
    <w:rsid w:val="003405CE"/>
    <w:rsid w:val="00340657"/>
    <w:rsid w:val="00340C8E"/>
    <w:rsid w:val="00341079"/>
    <w:rsid w:val="003410DC"/>
    <w:rsid w:val="00341C03"/>
    <w:rsid w:val="0034288C"/>
    <w:rsid w:val="00342A16"/>
    <w:rsid w:val="00343022"/>
    <w:rsid w:val="00343288"/>
    <w:rsid w:val="00344E0F"/>
    <w:rsid w:val="00345CB3"/>
    <w:rsid w:val="003478D1"/>
    <w:rsid w:val="00347BF2"/>
    <w:rsid w:val="00347F1B"/>
    <w:rsid w:val="00351447"/>
    <w:rsid w:val="003518D5"/>
    <w:rsid w:val="00352343"/>
    <w:rsid w:val="00352A66"/>
    <w:rsid w:val="00352BD5"/>
    <w:rsid w:val="00353048"/>
    <w:rsid w:val="003530A6"/>
    <w:rsid w:val="00353690"/>
    <w:rsid w:val="0035469E"/>
    <w:rsid w:val="00354B09"/>
    <w:rsid w:val="00354B18"/>
    <w:rsid w:val="00354D01"/>
    <w:rsid w:val="00354DFE"/>
    <w:rsid w:val="00354E6F"/>
    <w:rsid w:val="00355AB3"/>
    <w:rsid w:val="00355BA2"/>
    <w:rsid w:val="00356556"/>
    <w:rsid w:val="00356EAC"/>
    <w:rsid w:val="003571FD"/>
    <w:rsid w:val="0036063B"/>
    <w:rsid w:val="00360A34"/>
    <w:rsid w:val="00360B75"/>
    <w:rsid w:val="00360C2B"/>
    <w:rsid w:val="0036167E"/>
    <w:rsid w:val="00362FED"/>
    <w:rsid w:val="00363EAA"/>
    <w:rsid w:val="00364299"/>
    <w:rsid w:val="0036442A"/>
    <w:rsid w:val="0036572B"/>
    <w:rsid w:val="003660C6"/>
    <w:rsid w:val="003662B3"/>
    <w:rsid w:val="003665CC"/>
    <w:rsid w:val="00366772"/>
    <w:rsid w:val="00366E69"/>
    <w:rsid w:val="00370461"/>
    <w:rsid w:val="003708EE"/>
    <w:rsid w:val="00370A59"/>
    <w:rsid w:val="00370A5B"/>
    <w:rsid w:val="00370B8B"/>
    <w:rsid w:val="00371ADB"/>
    <w:rsid w:val="00371FC6"/>
    <w:rsid w:val="00372C0A"/>
    <w:rsid w:val="00372C5C"/>
    <w:rsid w:val="00375261"/>
    <w:rsid w:val="00375B4F"/>
    <w:rsid w:val="00376713"/>
    <w:rsid w:val="003768AC"/>
    <w:rsid w:val="00380214"/>
    <w:rsid w:val="00381774"/>
    <w:rsid w:val="00381A7F"/>
    <w:rsid w:val="00381BBC"/>
    <w:rsid w:val="00381CA6"/>
    <w:rsid w:val="00381D44"/>
    <w:rsid w:val="00381D65"/>
    <w:rsid w:val="00381EC4"/>
    <w:rsid w:val="003821FF"/>
    <w:rsid w:val="00382AB0"/>
    <w:rsid w:val="00383758"/>
    <w:rsid w:val="00383C26"/>
    <w:rsid w:val="00385A18"/>
    <w:rsid w:val="003877AB"/>
    <w:rsid w:val="00387D1F"/>
    <w:rsid w:val="00387E6E"/>
    <w:rsid w:val="003902E9"/>
    <w:rsid w:val="00390E60"/>
    <w:rsid w:val="00391538"/>
    <w:rsid w:val="00391610"/>
    <w:rsid w:val="00391F99"/>
    <w:rsid w:val="00393023"/>
    <w:rsid w:val="0039336C"/>
    <w:rsid w:val="00393AFD"/>
    <w:rsid w:val="00393DD9"/>
    <w:rsid w:val="0039470C"/>
    <w:rsid w:val="00394E51"/>
    <w:rsid w:val="0039554F"/>
    <w:rsid w:val="0039599B"/>
    <w:rsid w:val="00395CDC"/>
    <w:rsid w:val="0039651A"/>
    <w:rsid w:val="003974BC"/>
    <w:rsid w:val="00397CAD"/>
    <w:rsid w:val="003A0573"/>
    <w:rsid w:val="003A07D7"/>
    <w:rsid w:val="003A1A56"/>
    <w:rsid w:val="003A2048"/>
    <w:rsid w:val="003A2314"/>
    <w:rsid w:val="003A27FA"/>
    <w:rsid w:val="003A2DB2"/>
    <w:rsid w:val="003A3103"/>
    <w:rsid w:val="003A3C63"/>
    <w:rsid w:val="003A3D0D"/>
    <w:rsid w:val="003A3F1D"/>
    <w:rsid w:val="003A41A3"/>
    <w:rsid w:val="003A4986"/>
    <w:rsid w:val="003A49CE"/>
    <w:rsid w:val="003A504C"/>
    <w:rsid w:val="003A5509"/>
    <w:rsid w:val="003A5C31"/>
    <w:rsid w:val="003A5C81"/>
    <w:rsid w:val="003A5CD8"/>
    <w:rsid w:val="003A6CAE"/>
    <w:rsid w:val="003A6EB6"/>
    <w:rsid w:val="003A6EBD"/>
    <w:rsid w:val="003A736A"/>
    <w:rsid w:val="003A7871"/>
    <w:rsid w:val="003A7A34"/>
    <w:rsid w:val="003B0C5A"/>
    <w:rsid w:val="003B230D"/>
    <w:rsid w:val="003B3C9A"/>
    <w:rsid w:val="003B424A"/>
    <w:rsid w:val="003B4CB7"/>
    <w:rsid w:val="003B4D6E"/>
    <w:rsid w:val="003B52F6"/>
    <w:rsid w:val="003B5B56"/>
    <w:rsid w:val="003B6455"/>
    <w:rsid w:val="003B668C"/>
    <w:rsid w:val="003B765D"/>
    <w:rsid w:val="003B7F1E"/>
    <w:rsid w:val="003C031A"/>
    <w:rsid w:val="003C19B4"/>
    <w:rsid w:val="003C2504"/>
    <w:rsid w:val="003C27F4"/>
    <w:rsid w:val="003C2B28"/>
    <w:rsid w:val="003C3E26"/>
    <w:rsid w:val="003C4673"/>
    <w:rsid w:val="003C4862"/>
    <w:rsid w:val="003C4EBB"/>
    <w:rsid w:val="003C5003"/>
    <w:rsid w:val="003C5229"/>
    <w:rsid w:val="003C5A85"/>
    <w:rsid w:val="003C63E0"/>
    <w:rsid w:val="003C64E1"/>
    <w:rsid w:val="003C67CA"/>
    <w:rsid w:val="003C6BED"/>
    <w:rsid w:val="003C7417"/>
    <w:rsid w:val="003C74BD"/>
    <w:rsid w:val="003C7B86"/>
    <w:rsid w:val="003D0143"/>
    <w:rsid w:val="003D017A"/>
    <w:rsid w:val="003D0311"/>
    <w:rsid w:val="003D097B"/>
    <w:rsid w:val="003D3340"/>
    <w:rsid w:val="003D3B00"/>
    <w:rsid w:val="003D4A81"/>
    <w:rsid w:val="003D4D50"/>
    <w:rsid w:val="003D6500"/>
    <w:rsid w:val="003E0445"/>
    <w:rsid w:val="003E0562"/>
    <w:rsid w:val="003E1060"/>
    <w:rsid w:val="003E1699"/>
    <w:rsid w:val="003E1B12"/>
    <w:rsid w:val="003E20D6"/>
    <w:rsid w:val="003E2422"/>
    <w:rsid w:val="003E337D"/>
    <w:rsid w:val="003E3594"/>
    <w:rsid w:val="003E3872"/>
    <w:rsid w:val="003E3F63"/>
    <w:rsid w:val="003E3FA5"/>
    <w:rsid w:val="003E41E9"/>
    <w:rsid w:val="003E455E"/>
    <w:rsid w:val="003E6EE8"/>
    <w:rsid w:val="003E7AA8"/>
    <w:rsid w:val="003F0862"/>
    <w:rsid w:val="003F215F"/>
    <w:rsid w:val="003F3086"/>
    <w:rsid w:val="003F3BD6"/>
    <w:rsid w:val="003F5277"/>
    <w:rsid w:val="003F5492"/>
    <w:rsid w:val="003F6267"/>
    <w:rsid w:val="003F7D2B"/>
    <w:rsid w:val="003F7EF5"/>
    <w:rsid w:val="0040046C"/>
    <w:rsid w:val="00400674"/>
    <w:rsid w:val="00400A6C"/>
    <w:rsid w:val="00400BAB"/>
    <w:rsid w:val="00401287"/>
    <w:rsid w:val="00401DE8"/>
    <w:rsid w:val="0040222E"/>
    <w:rsid w:val="00402888"/>
    <w:rsid w:val="004033DE"/>
    <w:rsid w:val="0040359C"/>
    <w:rsid w:val="00403779"/>
    <w:rsid w:val="00404563"/>
    <w:rsid w:val="0040468F"/>
    <w:rsid w:val="004051DD"/>
    <w:rsid w:val="0040548E"/>
    <w:rsid w:val="00405A7F"/>
    <w:rsid w:val="00406216"/>
    <w:rsid w:val="0040688D"/>
    <w:rsid w:val="004071B8"/>
    <w:rsid w:val="00407530"/>
    <w:rsid w:val="0040753D"/>
    <w:rsid w:val="00410D01"/>
    <w:rsid w:val="00411283"/>
    <w:rsid w:val="00411293"/>
    <w:rsid w:val="00411A08"/>
    <w:rsid w:val="00411F46"/>
    <w:rsid w:val="00411F9C"/>
    <w:rsid w:val="00412804"/>
    <w:rsid w:val="004129EB"/>
    <w:rsid w:val="00412B3D"/>
    <w:rsid w:val="00412D47"/>
    <w:rsid w:val="004141C1"/>
    <w:rsid w:val="0041457A"/>
    <w:rsid w:val="00414F74"/>
    <w:rsid w:val="0041545E"/>
    <w:rsid w:val="004160CC"/>
    <w:rsid w:val="00416341"/>
    <w:rsid w:val="00416618"/>
    <w:rsid w:val="004168A3"/>
    <w:rsid w:val="00416B33"/>
    <w:rsid w:val="00417E4C"/>
    <w:rsid w:val="004206F2"/>
    <w:rsid w:val="0042097A"/>
    <w:rsid w:val="00420FD2"/>
    <w:rsid w:val="00420FD6"/>
    <w:rsid w:val="00421E85"/>
    <w:rsid w:val="004224E4"/>
    <w:rsid w:val="00422CF8"/>
    <w:rsid w:val="00423B1B"/>
    <w:rsid w:val="00423D41"/>
    <w:rsid w:val="00424929"/>
    <w:rsid w:val="00424BFD"/>
    <w:rsid w:val="00424CB8"/>
    <w:rsid w:val="004252A7"/>
    <w:rsid w:val="00425C0A"/>
    <w:rsid w:val="00425EBE"/>
    <w:rsid w:val="004261E7"/>
    <w:rsid w:val="00426562"/>
    <w:rsid w:val="004277B3"/>
    <w:rsid w:val="00427B52"/>
    <w:rsid w:val="00427BB5"/>
    <w:rsid w:val="004301D5"/>
    <w:rsid w:val="00430357"/>
    <w:rsid w:val="00430D6B"/>
    <w:rsid w:val="004315B2"/>
    <w:rsid w:val="004318A1"/>
    <w:rsid w:val="00431FBB"/>
    <w:rsid w:val="00432469"/>
    <w:rsid w:val="00432619"/>
    <w:rsid w:val="00432B06"/>
    <w:rsid w:val="00433440"/>
    <w:rsid w:val="0043401B"/>
    <w:rsid w:val="0043426F"/>
    <w:rsid w:val="00434A40"/>
    <w:rsid w:val="00434B9C"/>
    <w:rsid w:val="0043527F"/>
    <w:rsid w:val="00435EF7"/>
    <w:rsid w:val="00435F90"/>
    <w:rsid w:val="00437B68"/>
    <w:rsid w:val="00437EA6"/>
    <w:rsid w:val="00437EFB"/>
    <w:rsid w:val="00440C03"/>
    <w:rsid w:val="00440E7F"/>
    <w:rsid w:val="0044201A"/>
    <w:rsid w:val="00442223"/>
    <w:rsid w:val="00443C85"/>
    <w:rsid w:val="00446118"/>
    <w:rsid w:val="004465EB"/>
    <w:rsid w:val="00446810"/>
    <w:rsid w:val="00446EC5"/>
    <w:rsid w:val="004470E1"/>
    <w:rsid w:val="00447CAD"/>
    <w:rsid w:val="00452AFC"/>
    <w:rsid w:val="00453549"/>
    <w:rsid w:val="0045490A"/>
    <w:rsid w:val="004552C7"/>
    <w:rsid w:val="00455309"/>
    <w:rsid w:val="004554FD"/>
    <w:rsid w:val="004558B7"/>
    <w:rsid w:val="00455E0C"/>
    <w:rsid w:val="00456FF5"/>
    <w:rsid w:val="00457835"/>
    <w:rsid w:val="00460483"/>
    <w:rsid w:val="0046112A"/>
    <w:rsid w:val="004617FC"/>
    <w:rsid w:val="00461BF5"/>
    <w:rsid w:val="004621B3"/>
    <w:rsid w:val="0046298E"/>
    <w:rsid w:val="00462D26"/>
    <w:rsid w:val="004652A2"/>
    <w:rsid w:val="00465710"/>
    <w:rsid w:val="00465A3A"/>
    <w:rsid w:val="00465EF0"/>
    <w:rsid w:val="004667D9"/>
    <w:rsid w:val="00470358"/>
    <w:rsid w:val="0047061C"/>
    <w:rsid w:val="00470B67"/>
    <w:rsid w:val="00471102"/>
    <w:rsid w:val="004715E3"/>
    <w:rsid w:val="004717CE"/>
    <w:rsid w:val="0047214C"/>
    <w:rsid w:val="004721AB"/>
    <w:rsid w:val="004740F1"/>
    <w:rsid w:val="0047466E"/>
    <w:rsid w:val="00474F27"/>
    <w:rsid w:val="00475C19"/>
    <w:rsid w:val="00476034"/>
    <w:rsid w:val="004765BD"/>
    <w:rsid w:val="004806DF"/>
    <w:rsid w:val="004813A9"/>
    <w:rsid w:val="004815E6"/>
    <w:rsid w:val="0048161D"/>
    <w:rsid w:val="00482958"/>
    <w:rsid w:val="00482985"/>
    <w:rsid w:val="00482D0A"/>
    <w:rsid w:val="004837EF"/>
    <w:rsid w:val="00483A66"/>
    <w:rsid w:val="00484066"/>
    <w:rsid w:val="004864BD"/>
    <w:rsid w:val="004866D8"/>
    <w:rsid w:val="00487030"/>
    <w:rsid w:val="00487585"/>
    <w:rsid w:val="004875D9"/>
    <w:rsid w:val="0049002A"/>
    <w:rsid w:val="004901B8"/>
    <w:rsid w:val="0049105B"/>
    <w:rsid w:val="00491406"/>
    <w:rsid w:val="00491F6C"/>
    <w:rsid w:val="0049357C"/>
    <w:rsid w:val="00493A9A"/>
    <w:rsid w:val="00494123"/>
    <w:rsid w:val="004947CA"/>
    <w:rsid w:val="004955F5"/>
    <w:rsid w:val="0049665C"/>
    <w:rsid w:val="00496875"/>
    <w:rsid w:val="00496A5D"/>
    <w:rsid w:val="0049751E"/>
    <w:rsid w:val="00497F15"/>
    <w:rsid w:val="004A034E"/>
    <w:rsid w:val="004A08B3"/>
    <w:rsid w:val="004A0E62"/>
    <w:rsid w:val="004A0E97"/>
    <w:rsid w:val="004A143E"/>
    <w:rsid w:val="004A1537"/>
    <w:rsid w:val="004A18BF"/>
    <w:rsid w:val="004A27AE"/>
    <w:rsid w:val="004A2DE2"/>
    <w:rsid w:val="004A2E2F"/>
    <w:rsid w:val="004A3266"/>
    <w:rsid w:val="004A490F"/>
    <w:rsid w:val="004A5776"/>
    <w:rsid w:val="004A63A2"/>
    <w:rsid w:val="004A6F63"/>
    <w:rsid w:val="004A7816"/>
    <w:rsid w:val="004A7891"/>
    <w:rsid w:val="004B0513"/>
    <w:rsid w:val="004B0FE5"/>
    <w:rsid w:val="004B1186"/>
    <w:rsid w:val="004B16F3"/>
    <w:rsid w:val="004B1B2D"/>
    <w:rsid w:val="004B1F15"/>
    <w:rsid w:val="004B1F63"/>
    <w:rsid w:val="004B2F17"/>
    <w:rsid w:val="004B309B"/>
    <w:rsid w:val="004B3930"/>
    <w:rsid w:val="004B3FAA"/>
    <w:rsid w:val="004B6120"/>
    <w:rsid w:val="004B6A5E"/>
    <w:rsid w:val="004B6D30"/>
    <w:rsid w:val="004B70B9"/>
    <w:rsid w:val="004B7121"/>
    <w:rsid w:val="004B75A2"/>
    <w:rsid w:val="004B768B"/>
    <w:rsid w:val="004B7C7C"/>
    <w:rsid w:val="004C0BD5"/>
    <w:rsid w:val="004C0FFE"/>
    <w:rsid w:val="004C18DB"/>
    <w:rsid w:val="004C194B"/>
    <w:rsid w:val="004C1985"/>
    <w:rsid w:val="004C29E7"/>
    <w:rsid w:val="004C2C1F"/>
    <w:rsid w:val="004C3B97"/>
    <w:rsid w:val="004C4A63"/>
    <w:rsid w:val="004C4D45"/>
    <w:rsid w:val="004C5C0E"/>
    <w:rsid w:val="004C622A"/>
    <w:rsid w:val="004C71D9"/>
    <w:rsid w:val="004D0BB9"/>
    <w:rsid w:val="004D14CC"/>
    <w:rsid w:val="004D19D1"/>
    <w:rsid w:val="004D234D"/>
    <w:rsid w:val="004D3631"/>
    <w:rsid w:val="004D3F01"/>
    <w:rsid w:val="004D4204"/>
    <w:rsid w:val="004D4440"/>
    <w:rsid w:val="004D4A78"/>
    <w:rsid w:val="004D4D22"/>
    <w:rsid w:val="004D62AA"/>
    <w:rsid w:val="004D65FF"/>
    <w:rsid w:val="004D6861"/>
    <w:rsid w:val="004D6C28"/>
    <w:rsid w:val="004D6C95"/>
    <w:rsid w:val="004E08E4"/>
    <w:rsid w:val="004E12FE"/>
    <w:rsid w:val="004E13CE"/>
    <w:rsid w:val="004E1510"/>
    <w:rsid w:val="004E1804"/>
    <w:rsid w:val="004E1A7A"/>
    <w:rsid w:val="004E1C02"/>
    <w:rsid w:val="004E1E29"/>
    <w:rsid w:val="004E219B"/>
    <w:rsid w:val="004E3C5E"/>
    <w:rsid w:val="004E4033"/>
    <w:rsid w:val="004E4363"/>
    <w:rsid w:val="004E5546"/>
    <w:rsid w:val="004E5F1B"/>
    <w:rsid w:val="004E60B0"/>
    <w:rsid w:val="004E72CD"/>
    <w:rsid w:val="004F08FB"/>
    <w:rsid w:val="004F197D"/>
    <w:rsid w:val="004F483E"/>
    <w:rsid w:val="004F5136"/>
    <w:rsid w:val="004F51B3"/>
    <w:rsid w:val="004F60C9"/>
    <w:rsid w:val="004F68A8"/>
    <w:rsid w:val="004F6974"/>
    <w:rsid w:val="004F6C58"/>
    <w:rsid w:val="004F71EF"/>
    <w:rsid w:val="004F74B4"/>
    <w:rsid w:val="004F7A97"/>
    <w:rsid w:val="005005EE"/>
    <w:rsid w:val="00501134"/>
    <w:rsid w:val="005013F5"/>
    <w:rsid w:val="00501DEE"/>
    <w:rsid w:val="005021BB"/>
    <w:rsid w:val="00502A27"/>
    <w:rsid w:val="0050559E"/>
    <w:rsid w:val="00505943"/>
    <w:rsid w:val="005061FE"/>
    <w:rsid w:val="00506FDF"/>
    <w:rsid w:val="00510163"/>
    <w:rsid w:val="005102A0"/>
    <w:rsid w:val="00510F45"/>
    <w:rsid w:val="00511369"/>
    <w:rsid w:val="00512142"/>
    <w:rsid w:val="00512F9E"/>
    <w:rsid w:val="0051391E"/>
    <w:rsid w:val="00513D5A"/>
    <w:rsid w:val="00514539"/>
    <w:rsid w:val="0051474D"/>
    <w:rsid w:val="00516815"/>
    <w:rsid w:val="00516F68"/>
    <w:rsid w:val="005172C4"/>
    <w:rsid w:val="00517784"/>
    <w:rsid w:val="00517C05"/>
    <w:rsid w:val="00517C85"/>
    <w:rsid w:val="00517E75"/>
    <w:rsid w:val="00517FB6"/>
    <w:rsid w:val="005200C5"/>
    <w:rsid w:val="0052053A"/>
    <w:rsid w:val="005206A7"/>
    <w:rsid w:val="005212AD"/>
    <w:rsid w:val="005218AB"/>
    <w:rsid w:val="00521EF3"/>
    <w:rsid w:val="00523344"/>
    <w:rsid w:val="00523B51"/>
    <w:rsid w:val="00523BCB"/>
    <w:rsid w:val="005247B8"/>
    <w:rsid w:val="005249C8"/>
    <w:rsid w:val="005251EC"/>
    <w:rsid w:val="00525B66"/>
    <w:rsid w:val="00526359"/>
    <w:rsid w:val="00526B27"/>
    <w:rsid w:val="00527418"/>
    <w:rsid w:val="005304A5"/>
    <w:rsid w:val="00530BE5"/>
    <w:rsid w:val="00530EF2"/>
    <w:rsid w:val="00531FEB"/>
    <w:rsid w:val="00532021"/>
    <w:rsid w:val="00533B8D"/>
    <w:rsid w:val="00534497"/>
    <w:rsid w:val="005358A8"/>
    <w:rsid w:val="005367DF"/>
    <w:rsid w:val="005368CE"/>
    <w:rsid w:val="00537293"/>
    <w:rsid w:val="00541137"/>
    <w:rsid w:val="00541D64"/>
    <w:rsid w:val="00541E8B"/>
    <w:rsid w:val="005425CA"/>
    <w:rsid w:val="00542B71"/>
    <w:rsid w:val="00544266"/>
    <w:rsid w:val="005449C3"/>
    <w:rsid w:val="00544E07"/>
    <w:rsid w:val="005474C4"/>
    <w:rsid w:val="00551A35"/>
    <w:rsid w:val="00551BBC"/>
    <w:rsid w:val="0055440E"/>
    <w:rsid w:val="0055459C"/>
    <w:rsid w:val="005546FD"/>
    <w:rsid w:val="00555526"/>
    <w:rsid w:val="00555538"/>
    <w:rsid w:val="00557B3E"/>
    <w:rsid w:val="00560AE9"/>
    <w:rsid w:val="005611AD"/>
    <w:rsid w:val="0056199D"/>
    <w:rsid w:val="00563549"/>
    <w:rsid w:val="0056379E"/>
    <w:rsid w:val="00565712"/>
    <w:rsid w:val="005658A9"/>
    <w:rsid w:val="00565ACB"/>
    <w:rsid w:val="005664F2"/>
    <w:rsid w:val="0056687A"/>
    <w:rsid w:val="00566FF9"/>
    <w:rsid w:val="005674D2"/>
    <w:rsid w:val="00567AA9"/>
    <w:rsid w:val="00570865"/>
    <w:rsid w:val="00570930"/>
    <w:rsid w:val="005715EB"/>
    <w:rsid w:val="00572139"/>
    <w:rsid w:val="00572284"/>
    <w:rsid w:val="00573751"/>
    <w:rsid w:val="00574605"/>
    <w:rsid w:val="00574A95"/>
    <w:rsid w:val="0057595C"/>
    <w:rsid w:val="00575C71"/>
    <w:rsid w:val="00576A31"/>
    <w:rsid w:val="0057714A"/>
    <w:rsid w:val="00577337"/>
    <w:rsid w:val="0058133F"/>
    <w:rsid w:val="005825F8"/>
    <w:rsid w:val="00583034"/>
    <w:rsid w:val="005836B8"/>
    <w:rsid w:val="005837E5"/>
    <w:rsid w:val="0058499C"/>
    <w:rsid w:val="00584EE0"/>
    <w:rsid w:val="005854C6"/>
    <w:rsid w:val="00585849"/>
    <w:rsid w:val="005903A3"/>
    <w:rsid w:val="00590EA8"/>
    <w:rsid w:val="00591BE2"/>
    <w:rsid w:val="00591D1E"/>
    <w:rsid w:val="005922A5"/>
    <w:rsid w:val="00592413"/>
    <w:rsid w:val="00592433"/>
    <w:rsid w:val="00594FFF"/>
    <w:rsid w:val="0059570E"/>
    <w:rsid w:val="00595A7C"/>
    <w:rsid w:val="00595C3A"/>
    <w:rsid w:val="00596205"/>
    <w:rsid w:val="005967CC"/>
    <w:rsid w:val="005A0B03"/>
    <w:rsid w:val="005A0DD0"/>
    <w:rsid w:val="005A0EE8"/>
    <w:rsid w:val="005A12D2"/>
    <w:rsid w:val="005A19FF"/>
    <w:rsid w:val="005A1F3F"/>
    <w:rsid w:val="005A25B5"/>
    <w:rsid w:val="005A3A70"/>
    <w:rsid w:val="005A3F70"/>
    <w:rsid w:val="005A4156"/>
    <w:rsid w:val="005A4529"/>
    <w:rsid w:val="005A481F"/>
    <w:rsid w:val="005A48F7"/>
    <w:rsid w:val="005A4978"/>
    <w:rsid w:val="005A57BE"/>
    <w:rsid w:val="005A5B4F"/>
    <w:rsid w:val="005A690E"/>
    <w:rsid w:val="005A6F4C"/>
    <w:rsid w:val="005B0259"/>
    <w:rsid w:val="005B089A"/>
    <w:rsid w:val="005B0942"/>
    <w:rsid w:val="005B0F1F"/>
    <w:rsid w:val="005B1B68"/>
    <w:rsid w:val="005B1E68"/>
    <w:rsid w:val="005B28A1"/>
    <w:rsid w:val="005B28A3"/>
    <w:rsid w:val="005B2C47"/>
    <w:rsid w:val="005B3236"/>
    <w:rsid w:val="005B3BF7"/>
    <w:rsid w:val="005B3CFC"/>
    <w:rsid w:val="005B3ECD"/>
    <w:rsid w:val="005B45E1"/>
    <w:rsid w:val="005B465C"/>
    <w:rsid w:val="005B54B3"/>
    <w:rsid w:val="005B6594"/>
    <w:rsid w:val="005C083F"/>
    <w:rsid w:val="005C0A56"/>
    <w:rsid w:val="005C0B6D"/>
    <w:rsid w:val="005C1CF0"/>
    <w:rsid w:val="005C1D2C"/>
    <w:rsid w:val="005C239A"/>
    <w:rsid w:val="005C29A1"/>
    <w:rsid w:val="005C2CE7"/>
    <w:rsid w:val="005C3432"/>
    <w:rsid w:val="005C5006"/>
    <w:rsid w:val="005C708B"/>
    <w:rsid w:val="005C7EE2"/>
    <w:rsid w:val="005D0151"/>
    <w:rsid w:val="005D18A3"/>
    <w:rsid w:val="005D19AC"/>
    <w:rsid w:val="005D26A4"/>
    <w:rsid w:val="005D2B85"/>
    <w:rsid w:val="005D318A"/>
    <w:rsid w:val="005D45D0"/>
    <w:rsid w:val="005D546C"/>
    <w:rsid w:val="005D6061"/>
    <w:rsid w:val="005D628E"/>
    <w:rsid w:val="005D66EA"/>
    <w:rsid w:val="005D7417"/>
    <w:rsid w:val="005E0244"/>
    <w:rsid w:val="005E0857"/>
    <w:rsid w:val="005E1493"/>
    <w:rsid w:val="005E1A47"/>
    <w:rsid w:val="005E276C"/>
    <w:rsid w:val="005E3CD2"/>
    <w:rsid w:val="005E3E35"/>
    <w:rsid w:val="005E40BE"/>
    <w:rsid w:val="005E447F"/>
    <w:rsid w:val="005E625E"/>
    <w:rsid w:val="005E68C6"/>
    <w:rsid w:val="005E7803"/>
    <w:rsid w:val="005E7AC7"/>
    <w:rsid w:val="005E7CF6"/>
    <w:rsid w:val="005F0214"/>
    <w:rsid w:val="005F06EB"/>
    <w:rsid w:val="005F071E"/>
    <w:rsid w:val="005F0848"/>
    <w:rsid w:val="005F0950"/>
    <w:rsid w:val="005F1379"/>
    <w:rsid w:val="005F1E77"/>
    <w:rsid w:val="005F24B9"/>
    <w:rsid w:val="005F2C8D"/>
    <w:rsid w:val="005F3A50"/>
    <w:rsid w:val="005F3BA4"/>
    <w:rsid w:val="005F3C51"/>
    <w:rsid w:val="005F41DE"/>
    <w:rsid w:val="005F4242"/>
    <w:rsid w:val="005F4AD7"/>
    <w:rsid w:val="005F4EB0"/>
    <w:rsid w:val="005F54AF"/>
    <w:rsid w:val="005F5A02"/>
    <w:rsid w:val="005F615E"/>
    <w:rsid w:val="005F6FBB"/>
    <w:rsid w:val="005F74DF"/>
    <w:rsid w:val="005F75C1"/>
    <w:rsid w:val="005F7F32"/>
    <w:rsid w:val="00600058"/>
    <w:rsid w:val="006013BF"/>
    <w:rsid w:val="006014BC"/>
    <w:rsid w:val="00601739"/>
    <w:rsid w:val="006018F4"/>
    <w:rsid w:val="006020ED"/>
    <w:rsid w:val="006022FC"/>
    <w:rsid w:val="0060403F"/>
    <w:rsid w:val="0060446B"/>
    <w:rsid w:val="006046F1"/>
    <w:rsid w:val="00605B5C"/>
    <w:rsid w:val="00605FBA"/>
    <w:rsid w:val="00606074"/>
    <w:rsid w:val="006102DD"/>
    <w:rsid w:val="00610439"/>
    <w:rsid w:val="00610818"/>
    <w:rsid w:val="00610E51"/>
    <w:rsid w:val="0061150F"/>
    <w:rsid w:val="0061170C"/>
    <w:rsid w:val="006133B0"/>
    <w:rsid w:val="00613921"/>
    <w:rsid w:val="0061441A"/>
    <w:rsid w:val="006156EA"/>
    <w:rsid w:val="00617F25"/>
    <w:rsid w:val="006210EC"/>
    <w:rsid w:val="00621A1C"/>
    <w:rsid w:val="00621A97"/>
    <w:rsid w:val="00622B82"/>
    <w:rsid w:val="00622D33"/>
    <w:rsid w:val="00622DF5"/>
    <w:rsid w:val="006237B1"/>
    <w:rsid w:val="00625801"/>
    <w:rsid w:val="006259E7"/>
    <w:rsid w:val="006264C0"/>
    <w:rsid w:val="0062776A"/>
    <w:rsid w:val="00627AE6"/>
    <w:rsid w:val="00630531"/>
    <w:rsid w:val="00630A06"/>
    <w:rsid w:val="006311F6"/>
    <w:rsid w:val="006329C4"/>
    <w:rsid w:val="00634C70"/>
    <w:rsid w:val="00635DEF"/>
    <w:rsid w:val="00637E85"/>
    <w:rsid w:val="00637FB8"/>
    <w:rsid w:val="006402DC"/>
    <w:rsid w:val="00640AC7"/>
    <w:rsid w:val="00641D99"/>
    <w:rsid w:val="00641E68"/>
    <w:rsid w:val="0064322A"/>
    <w:rsid w:val="00643BCC"/>
    <w:rsid w:val="00643F97"/>
    <w:rsid w:val="00644A42"/>
    <w:rsid w:val="00644F4C"/>
    <w:rsid w:val="0064553E"/>
    <w:rsid w:val="00645788"/>
    <w:rsid w:val="00645E19"/>
    <w:rsid w:val="0064610E"/>
    <w:rsid w:val="00646EC2"/>
    <w:rsid w:val="00647B4B"/>
    <w:rsid w:val="00647E37"/>
    <w:rsid w:val="00650028"/>
    <w:rsid w:val="006508D2"/>
    <w:rsid w:val="006512A0"/>
    <w:rsid w:val="00651AF6"/>
    <w:rsid w:val="00652317"/>
    <w:rsid w:val="0065237E"/>
    <w:rsid w:val="00652A4A"/>
    <w:rsid w:val="00652B74"/>
    <w:rsid w:val="006534ED"/>
    <w:rsid w:val="00653794"/>
    <w:rsid w:val="0065394B"/>
    <w:rsid w:val="0065429F"/>
    <w:rsid w:val="006549F3"/>
    <w:rsid w:val="00655349"/>
    <w:rsid w:val="006564A8"/>
    <w:rsid w:val="00656A31"/>
    <w:rsid w:val="006573B3"/>
    <w:rsid w:val="006575B7"/>
    <w:rsid w:val="006577FB"/>
    <w:rsid w:val="0066026A"/>
    <w:rsid w:val="0066080F"/>
    <w:rsid w:val="006611C0"/>
    <w:rsid w:val="006614D1"/>
    <w:rsid w:val="00661AD2"/>
    <w:rsid w:val="00661E24"/>
    <w:rsid w:val="00662750"/>
    <w:rsid w:val="006634A9"/>
    <w:rsid w:val="00664AB6"/>
    <w:rsid w:val="00664B02"/>
    <w:rsid w:val="00664CC6"/>
    <w:rsid w:val="00665A68"/>
    <w:rsid w:val="00665F32"/>
    <w:rsid w:val="00666348"/>
    <w:rsid w:val="00666529"/>
    <w:rsid w:val="006666F8"/>
    <w:rsid w:val="0066772A"/>
    <w:rsid w:val="00672056"/>
    <w:rsid w:val="00672111"/>
    <w:rsid w:val="00672245"/>
    <w:rsid w:val="00672362"/>
    <w:rsid w:val="0067254B"/>
    <w:rsid w:val="006726D0"/>
    <w:rsid w:val="0067381E"/>
    <w:rsid w:val="00673C01"/>
    <w:rsid w:val="00674133"/>
    <w:rsid w:val="006741ED"/>
    <w:rsid w:val="0067426D"/>
    <w:rsid w:val="00674433"/>
    <w:rsid w:val="00674677"/>
    <w:rsid w:val="00676484"/>
    <w:rsid w:val="0067682B"/>
    <w:rsid w:val="00676A58"/>
    <w:rsid w:val="00676E80"/>
    <w:rsid w:val="0067724B"/>
    <w:rsid w:val="00680B48"/>
    <w:rsid w:val="006813A6"/>
    <w:rsid w:val="00681AE2"/>
    <w:rsid w:val="00681C5E"/>
    <w:rsid w:val="00681DCA"/>
    <w:rsid w:val="00682259"/>
    <w:rsid w:val="0068259E"/>
    <w:rsid w:val="0068297A"/>
    <w:rsid w:val="00683279"/>
    <w:rsid w:val="0068366E"/>
    <w:rsid w:val="006838C3"/>
    <w:rsid w:val="006843CE"/>
    <w:rsid w:val="00685082"/>
    <w:rsid w:val="006858C7"/>
    <w:rsid w:val="0068617F"/>
    <w:rsid w:val="006863ED"/>
    <w:rsid w:val="0068657B"/>
    <w:rsid w:val="00686874"/>
    <w:rsid w:val="00686A00"/>
    <w:rsid w:val="00686A8A"/>
    <w:rsid w:val="00687060"/>
    <w:rsid w:val="00687964"/>
    <w:rsid w:val="00687C6A"/>
    <w:rsid w:val="00687CF8"/>
    <w:rsid w:val="00690E17"/>
    <w:rsid w:val="00692138"/>
    <w:rsid w:val="0069246D"/>
    <w:rsid w:val="0069289D"/>
    <w:rsid w:val="00692E00"/>
    <w:rsid w:val="00693A9F"/>
    <w:rsid w:val="00693C7A"/>
    <w:rsid w:val="00694774"/>
    <w:rsid w:val="006948DF"/>
    <w:rsid w:val="00695146"/>
    <w:rsid w:val="006955B3"/>
    <w:rsid w:val="00695E3E"/>
    <w:rsid w:val="00695F98"/>
    <w:rsid w:val="00696539"/>
    <w:rsid w:val="00696B05"/>
    <w:rsid w:val="00697D13"/>
    <w:rsid w:val="00697F2D"/>
    <w:rsid w:val="006A113A"/>
    <w:rsid w:val="006A15AB"/>
    <w:rsid w:val="006A2A6A"/>
    <w:rsid w:val="006A31A0"/>
    <w:rsid w:val="006A4C1B"/>
    <w:rsid w:val="006A4C7F"/>
    <w:rsid w:val="006A4D30"/>
    <w:rsid w:val="006A5072"/>
    <w:rsid w:val="006A5E66"/>
    <w:rsid w:val="006A5F64"/>
    <w:rsid w:val="006A634B"/>
    <w:rsid w:val="006A66C3"/>
    <w:rsid w:val="006A6BED"/>
    <w:rsid w:val="006A716B"/>
    <w:rsid w:val="006B01EF"/>
    <w:rsid w:val="006B1C0C"/>
    <w:rsid w:val="006B1D9F"/>
    <w:rsid w:val="006B2513"/>
    <w:rsid w:val="006B2CDD"/>
    <w:rsid w:val="006B39DB"/>
    <w:rsid w:val="006B3CD3"/>
    <w:rsid w:val="006B411A"/>
    <w:rsid w:val="006B41AC"/>
    <w:rsid w:val="006B4DBB"/>
    <w:rsid w:val="006B4E55"/>
    <w:rsid w:val="006B4F96"/>
    <w:rsid w:val="006B6120"/>
    <w:rsid w:val="006B634F"/>
    <w:rsid w:val="006C0301"/>
    <w:rsid w:val="006C0AFE"/>
    <w:rsid w:val="006C1BC5"/>
    <w:rsid w:val="006C1ED3"/>
    <w:rsid w:val="006C21F8"/>
    <w:rsid w:val="006C25A3"/>
    <w:rsid w:val="006C34A9"/>
    <w:rsid w:val="006C34DB"/>
    <w:rsid w:val="006C3EB4"/>
    <w:rsid w:val="006C44E7"/>
    <w:rsid w:val="006C496E"/>
    <w:rsid w:val="006C5401"/>
    <w:rsid w:val="006C5805"/>
    <w:rsid w:val="006C6192"/>
    <w:rsid w:val="006C6DDA"/>
    <w:rsid w:val="006C75BA"/>
    <w:rsid w:val="006C7A68"/>
    <w:rsid w:val="006D089A"/>
    <w:rsid w:val="006D18BB"/>
    <w:rsid w:val="006D1A9C"/>
    <w:rsid w:val="006D1F7A"/>
    <w:rsid w:val="006D3239"/>
    <w:rsid w:val="006D38F2"/>
    <w:rsid w:val="006D4339"/>
    <w:rsid w:val="006D4880"/>
    <w:rsid w:val="006D48E3"/>
    <w:rsid w:val="006D494C"/>
    <w:rsid w:val="006D592C"/>
    <w:rsid w:val="006D5D99"/>
    <w:rsid w:val="006D6E98"/>
    <w:rsid w:val="006D7938"/>
    <w:rsid w:val="006D798E"/>
    <w:rsid w:val="006E0744"/>
    <w:rsid w:val="006E082B"/>
    <w:rsid w:val="006E0EF9"/>
    <w:rsid w:val="006E1128"/>
    <w:rsid w:val="006E1173"/>
    <w:rsid w:val="006E129F"/>
    <w:rsid w:val="006E1448"/>
    <w:rsid w:val="006E267F"/>
    <w:rsid w:val="006E27DA"/>
    <w:rsid w:val="006E3238"/>
    <w:rsid w:val="006E335B"/>
    <w:rsid w:val="006E4711"/>
    <w:rsid w:val="006E6E09"/>
    <w:rsid w:val="006E7215"/>
    <w:rsid w:val="006E7718"/>
    <w:rsid w:val="006E7797"/>
    <w:rsid w:val="006E7BE0"/>
    <w:rsid w:val="006E7CAD"/>
    <w:rsid w:val="006F10F8"/>
    <w:rsid w:val="006F1E17"/>
    <w:rsid w:val="006F3284"/>
    <w:rsid w:val="006F3781"/>
    <w:rsid w:val="006F4770"/>
    <w:rsid w:val="006F4E25"/>
    <w:rsid w:val="006F5C27"/>
    <w:rsid w:val="006F6629"/>
    <w:rsid w:val="006F74D2"/>
    <w:rsid w:val="006F7F27"/>
    <w:rsid w:val="006F7F51"/>
    <w:rsid w:val="007012CD"/>
    <w:rsid w:val="00701520"/>
    <w:rsid w:val="007018C9"/>
    <w:rsid w:val="00701E2E"/>
    <w:rsid w:val="007021A3"/>
    <w:rsid w:val="0070237D"/>
    <w:rsid w:val="00702E5B"/>
    <w:rsid w:val="00703EDD"/>
    <w:rsid w:val="00704571"/>
    <w:rsid w:val="0070478A"/>
    <w:rsid w:val="00704FB7"/>
    <w:rsid w:val="0070518D"/>
    <w:rsid w:val="00705E43"/>
    <w:rsid w:val="007069FB"/>
    <w:rsid w:val="00706E5B"/>
    <w:rsid w:val="0071015E"/>
    <w:rsid w:val="00710303"/>
    <w:rsid w:val="0071058D"/>
    <w:rsid w:val="007106BF"/>
    <w:rsid w:val="007123C7"/>
    <w:rsid w:val="00712A38"/>
    <w:rsid w:val="00712C46"/>
    <w:rsid w:val="00713AEE"/>
    <w:rsid w:val="00714A05"/>
    <w:rsid w:val="007151E3"/>
    <w:rsid w:val="00715911"/>
    <w:rsid w:val="007161B5"/>
    <w:rsid w:val="00716F0D"/>
    <w:rsid w:val="00717396"/>
    <w:rsid w:val="007174BC"/>
    <w:rsid w:val="00717B64"/>
    <w:rsid w:val="00717C6B"/>
    <w:rsid w:val="0072057D"/>
    <w:rsid w:val="007207E7"/>
    <w:rsid w:val="00720824"/>
    <w:rsid w:val="00720D67"/>
    <w:rsid w:val="00721628"/>
    <w:rsid w:val="00721A7C"/>
    <w:rsid w:val="00721DCA"/>
    <w:rsid w:val="0072215B"/>
    <w:rsid w:val="007224E2"/>
    <w:rsid w:val="007231F8"/>
    <w:rsid w:val="0072370B"/>
    <w:rsid w:val="00724811"/>
    <w:rsid w:val="007250A6"/>
    <w:rsid w:val="00725360"/>
    <w:rsid w:val="007261FC"/>
    <w:rsid w:val="007262C9"/>
    <w:rsid w:val="00726615"/>
    <w:rsid w:val="00726802"/>
    <w:rsid w:val="0072682D"/>
    <w:rsid w:val="00726D3E"/>
    <w:rsid w:val="0072705E"/>
    <w:rsid w:val="00727939"/>
    <w:rsid w:val="0072E0F7"/>
    <w:rsid w:val="0073068C"/>
    <w:rsid w:val="00730B4F"/>
    <w:rsid w:val="00731DE9"/>
    <w:rsid w:val="00731DF9"/>
    <w:rsid w:val="00732564"/>
    <w:rsid w:val="007330DD"/>
    <w:rsid w:val="00733E63"/>
    <w:rsid w:val="007343D2"/>
    <w:rsid w:val="00734C84"/>
    <w:rsid w:val="00734E54"/>
    <w:rsid w:val="00735395"/>
    <w:rsid w:val="007366FD"/>
    <w:rsid w:val="007369E8"/>
    <w:rsid w:val="00736DD1"/>
    <w:rsid w:val="00737466"/>
    <w:rsid w:val="0073789F"/>
    <w:rsid w:val="007411B8"/>
    <w:rsid w:val="0074189B"/>
    <w:rsid w:val="00743868"/>
    <w:rsid w:val="00743BF9"/>
    <w:rsid w:val="0074567A"/>
    <w:rsid w:val="00745BB8"/>
    <w:rsid w:val="0075048C"/>
    <w:rsid w:val="007508D4"/>
    <w:rsid w:val="00750B47"/>
    <w:rsid w:val="00750EC2"/>
    <w:rsid w:val="007510F2"/>
    <w:rsid w:val="007519F9"/>
    <w:rsid w:val="00751CC1"/>
    <w:rsid w:val="00751D58"/>
    <w:rsid w:val="00752054"/>
    <w:rsid w:val="00753166"/>
    <w:rsid w:val="00754F07"/>
    <w:rsid w:val="00755583"/>
    <w:rsid w:val="00756080"/>
    <w:rsid w:val="00756E7E"/>
    <w:rsid w:val="00756F55"/>
    <w:rsid w:val="007572D8"/>
    <w:rsid w:val="0075742F"/>
    <w:rsid w:val="007574C2"/>
    <w:rsid w:val="00760E91"/>
    <w:rsid w:val="00760EEE"/>
    <w:rsid w:val="007614FF"/>
    <w:rsid w:val="0076188E"/>
    <w:rsid w:val="00761914"/>
    <w:rsid w:val="007625AC"/>
    <w:rsid w:val="007640E7"/>
    <w:rsid w:val="00764792"/>
    <w:rsid w:val="00764EA4"/>
    <w:rsid w:val="00765064"/>
    <w:rsid w:val="00765AB0"/>
    <w:rsid w:val="00765D09"/>
    <w:rsid w:val="00765EB9"/>
    <w:rsid w:val="0076644C"/>
    <w:rsid w:val="00766614"/>
    <w:rsid w:val="00766A2A"/>
    <w:rsid w:val="00766EB7"/>
    <w:rsid w:val="00770444"/>
    <w:rsid w:val="00771236"/>
    <w:rsid w:val="007715A2"/>
    <w:rsid w:val="0077197B"/>
    <w:rsid w:val="007721DE"/>
    <w:rsid w:val="007729C2"/>
    <w:rsid w:val="00773069"/>
    <w:rsid w:val="00774C46"/>
    <w:rsid w:val="0077506B"/>
    <w:rsid w:val="0077658E"/>
    <w:rsid w:val="00776733"/>
    <w:rsid w:val="00776929"/>
    <w:rsid w:val="00777B5E"/>
    <w:rsid w:val="00780EF0"/>
    <w:rsid w:val="00780FA8"/>
    <w:rsid w:val="00782024"/>
    <w:rsid w:val="007823AA"/>
    <w:rsid w:val="00783F0C"/>
    <w:rsid w:val="007845B9"/>
    <w:rsid w:val="00785CD8"/>
    <w:rsid w:val="007862B1"/>
    <w:rsid w:val="00787F49"/>
    <w:rsid w:val="007911F1"/>
    <w:rsid w:val="00791834"/>
    <w:rsid w:val="007924BB"/>
    <w:rsid w:val="00793D12"/>
    <w:rsid w:val="0079439C"/>
    <w:rsid w:val="0079481D"/>
    <w:rsid w:val="007952E6"/>
    <w:rsid w:val="007957AF"/>
    <w:rsid w:val="007978DE"/>
    <w:rsid w:val="00797C4E"/>
    <w:rsid w:val="007A060D"/>
    <w:rsid w:val="007A14AB"/>
    <w:rsid w:val="007A1D9E"/>
    <w:rsid w:val="007A3910"/>
    <w:rsid w:val="007A3A21"/>
    <w:rsid w:val="007A3A3F"/>
    <w:rsid w:val="007A4278"/>
    <w:rsid w:val="007A62FC"/>
    <w:rsid w:val="007A6950"/>
    <w:rsid w:val="007A6A7E"/>
    <w:rsid w:val="007A6A98"/>
    <w:rsid w:val="007A6BE0"/>
    <w:rsid w:val="007A6F39"/>
    <w:rsid w:val="007B03E3"/>
    <w:rsid w:val="007B1205"/>
    <w:rsid w:val="007B15E2"/>
    <w:rsid w:val="007B1F64"/>
    <w:rsid w:val="007B22CD"/>
    <w:rsid w:val="007B27C4"/>
    <w:rsid w:val="007B2C69"/>
    <w:rsid w:val="007B31CD"/>
    <w:rsid w:val="007B35B0"/>
    <w:rsid w:val="007B4029"/>
    <w:rsid w:val="007B43C6"/>
    <w:rsid w:val="007B4A09"/>
    <w:rsid w:val="007B4A2F"/>
    <w:rsid w:val="007B51C5"/>
    <w:rsid w:val="007B6094"/>
    <w:rsid w:val="007B700A"/>
    <w:rsid w:val="007B70F1"/>
    <w:rsid w:val="007B7C63"/>
    <w:rsid w:val="007C188C"/>
    <w:rsid w:val="007C1CBA"/>
    <w:rsid w:val="007C1F57"/>
    <w:rsid w:val="007C33D3"/>
    <w:rsid w:val="007C3A1C"/>
    <w:rsid w:val="007C3D55"/>
    <w:rsid w:val="007C3F31"/>
    <w:rsid w:val="007C4501"/>
    <w:rsid w:val="007C4BC5"/>
    <w:rsid w:val="007C5863"/>
    <w:rsid w:val="007C58AB"/>
    <w:rsid w:val="007C6CED"/>
    <w:rsid w:val="007C7945"/>
    <w:rsid w:val="007C7ACD"/>
    <w:rsid w:val="007C7CC1"/>
    <w:rsid w:val="007D0402"/>
    <w:rsid w:val="007D1AE4"/>
    <w:rsid w:val="007D1BF9"/>
    <w:rsid w:val="007D2444"/>
    <w:rsid w:val="007D2F04"/>
    <w:rsid w:val="007D365D"/>
    <w:rsid w:val="007D3E40"/>
    <w:rsid w:val="007D400D"/>
    <w:rsid w:val="007D4C7D"/>
    <w:rsid w:val="007D5C1F"/>
    <w:rsid w:val="007D6015"/>
    <w:rsid w:val="007D729B"/>
    <w:rsid w:val="007E092F"/>
    <w:rsid w:val="007E0A67"/>
    <w:rsid w:val="007E0B64"/>
    <w:rsid w:val="007E15C7"/>
    <w:rsid w:val="007E1C72"/>
    <w:rsid w:val="007E2979"/>
    <w:rsid w:val="007E2C7F"/>
    <w:rsid w:val="007E3339"/>
    <w:rsid w:val="007E3DDE"/>
    <w:rsid w:val="007E5058"/>
    <w:rsid w:val="007E5073"/>
    <w:rsid w:val="007E5960"/>
    <w:rsid w:val="007E5C3E"/>
    <w:rsid w:val="007E7489"/>
    <w:rsid w:val="007F06F8"/>
    <w:rsid w:val="007F085C"/>
    <w:rsid w:val="007F11CB"/>
    <w:rsid w:val="007F1A47"/>
    <w:rsid w:val="007F3073"/>
    <w:rsid w:val="007F3D9A"/>
    <w:rsid w:val="007F4188"/>
    <w:rsid w:val="007F5CA2"/>
    <w:rsid w:val="007F5E75"/>
    <w:rsid w:val="00800085"/>
    <w:rsid w:val="00800489"/>
    <w:rsid w:val="00801DC9"/>
    <w:rsid w:val="008022B2"/>
    <w:rsid w:val="008034C5"/>
    <w:rsid w:val="008036EF"/>
    <w:rsid w:val="00803F07"/>
    <w:rsid w:val="0080401E"/>
    <w:rsid w:val="00804591"/>
    <w:rsid w:val="008045C7"/>
    <w:rsid w:val="00804980"/>
    <w:rsid w:val="00804C38"/>
    <w:rsid w:val="00804CB1"/>
    <w:rsid w:val="00804E0A"/>
    <w:rsid w:val="00804E44"/>
    <w:rsid w:val="00804F2D"/>
    <w:rsid w:val="0080500A"/>
    <w:rsid w:val="008052D9"/>
    <w:rsid w:val="00805D14"/>
    <w:rsid w:val="008060D1"/>
    <w:rsid w:val="008062B4"/>
    <w:rsid w:val="00806E11"/>
    <w:rsid w:val="00806FBD"/>
    <w:rsid w:val="008105DC"/>
    <w:rsid w:val="00810B60"/>
    <w:rsid w:val="00810C5A"/>
    <w:rsid w:val="00811135"/>
    <w:rsid w:val="00811744"/>
    <w:rsid w:val="00811AFE"/>
    <w:rsid w:val="00811E6D"/>
    <w:rsid w:val="00812F90"/>
    <w:rsid w:val="008130C4"/>
    <w:rsid w:val="008133C0"/>
    <w:rsid w:val="00813743"/>
    <w:rsid w:val="00813908"/>
    <w:rsid w:val="00813B6C"/>
    <w:rsid w:val="008143A5"/>
    <w:rsid w:val="0081511E"/>
    <w:rsid w:val="00816FEB"/>
    <w:rsid w:val="008174C3"/>
    <w:rsid w:val="00817527"/>
    <w:rsid w:val="00817A53"/>
    <w:rsid w:val="0082030F"/>
    <w:rsid w:val="00820540"/>
    <w:rsid w:val="008206DB"/>
    <w:rsid w:val="00820E02"/>
    <w:rsid w:val="00821032"/>
    <w:rsid w:val="008211CA"/>
    <w:rsid w:val="00821286"/>
    <w:rsid w:val="0082142D"/>
    <w:rsid w:val="00824062"/>
    <w:rsid w:val="00824CCD"/>
    <w:rsid w:val="00824D2E"/>
    <w:rsid w:val="00825BB3"/>
    <w:rsid w:val="00825BE5"/>
    <w:rsid w:val="00825F93"/>
    <w:rsid w:val="00826291"/>
    <w:rsid w:val="00826F4D"/>
    <w:rsid w:val="008271F9"/>
    <w:rsid w:val="00827704"/>
    <w:rsid w:val="008278A0"/>
    <w:rsid w:val="00830094"/>
    <w:rsid w:val="008306CB"/>
    <w:rsid w:val="00830D9C"/>
    <w:rsid w:val="00830DED"/>
    <w:rsid w:val="00831DF3"/>
    <w:rsid w:val="008339B0"/>
    <w:rsid w:val="00834204"/>
    <w:rsid w:val="00834D84"/>
    <w:rsid w:val="00836BEF"/>
    <w:rsid w:val="00837357"/>
    <w:rsid w:val="00840D22"/>
    <w:rsid w:val="00840DC1"/>
    <w:rsid w:val="0084121B"/>
    <w:rsid w:val="00841234"/>
    <w:rsid w:val="008414A7"/>
    <w:rsid w:val="00841D0B"/>
    <w:rsid w:val="00842E69"/>
    <w:rsid w:val="00842FCD"/>
    <w:rsid w:val="00843308"/>
    <w:rsid w:val="008436FE"/>
    <w:rsid w:val="00844044"/>
    <w:rsid w:val="00844101"/>
    <w:rsid w:val="008445B3"/>
    <w:rsid w:val="008447D8"/>
    <w:rsid w:val="00844BD6"/>
    <w:rsid w:val="00845575"/>
    <w:rsid w:val="00845781"/>
    <w:rsid w:val="00845D86"/>
    <w:rsid w:val="0084605D"/>
    <w:rsid w:val="008468B9"/>
    <w:rsid w:val="00846D12"/>
    <w:rsid w:val="0084748A"/>
    <w:rsid w:val="00847D75"/>
    <w:rsid w:val="008524DF"/>
    <w:rsid w:val="00852A4F"/>
    <w:rsid w:val="00852D1B"/>
    <w:rsid w:val="00852E94"/>
    <w:rsid w:val="008532BF"/>
    <w:rsid w:val="00853557"/>
    <w:rsid w:val="00853B4D"/>
    <w:rsid w:val="008545F5"/>
    <w:rsid w:val="00854DD6"/>
    <w:rsid w:val="008554DA"/>
    <w:rsid w:val="00855770"/>
    <w:rsid w:val="00855B37"/>
    <w:rsid w:val="00856ED3"/>
    <w:rsid w:val="00857972"/>
    <w:rsid w:val="00860604"/>
    <w:rsid w:val="008606B7"/>
    <w:rsid w:val="008613FC"/>
    <w:rsid w:val="008614E4"/>
    <w:rsid w:val="0086163F"/>
    <w:rsid w:val="0086351E"/>
    <w:rsid w:val="008640C2"/>
    <w:rsid w:val="0086654B"/>
    <w:rsid w:val="008668A1"/>
    <w:rsid w:val="00866BD5"/>
    <w:rsid w:val="00866D90"/>
    <w:rsid w:val="008675F2"/>
    <w:rsid w:val="00867755"/>
    <w:rsid w:val="00870296"/>
    <w:rsid w:val="00870EED"/>
    <w:rsid w:val="00871D0C"/>
    <w:rsid w:val="00871FE1"/>
    <w:rsid w:val="0087283F"/>
    <w:rsid w:val="0087360E"/>
    <w:rsid w:val="00873A8B"/>
    <w:rsid w:val="00874A5E"/>
    <w:rsid w:val="008753A8"/>
    <w:rsid w:val="0087551B"/>
    <w:rsid w:val="00875737"/>
    <w:rsid w:val="00876C11"/>
    <w:rsid w:val="00876CE8"/>
    <w:rsid w:val="00876ED1"/>
    <w:rsid w:val="00877960"/>
    <w:rsid w:val="00877999"/>
    <w:rsid w:val="00877EDB"/>
    <w:rsid w:val="008804CC"/>
    <w:rsid w:val="00881B0E"/>
    <w:rsid w:val="008830D4"/>
    <w:rsid w:val="008836CF"/>
    <w:rsid w:val="00883A9A"/>
    <w:rsid w:val="00884522"/>
    <w:rsid w:val="00884D41"/>
    <w:rsid w:val="00885654"/>
    <w:rsid w:val="0088635B"/>
    <w:rsid w:val="008865A5"/>
    <w:rsid w:val="00886A92"/>
    <w:rsid w:val="00890191"/>
    <w:rsid w:val="00890562"/>
    <w:rsid w:val="00890C0E"/>
    <w:rsid w:val="0089111B"/>
    <w:rsid w:val="008912B3"/>
    <w:rsid w:val="008929A3"/>
    <w:rsid w:val="008937A0"/>
    <w:rsid w:val="00894F9F"/>
    <w:rsid w:val="0089531C"/>
    <w:rsid w:val="00895679"/>
    <w:rsid w:val="00895C71"/>
    <w:rsid w:val="00895FAE"/>
    <w:rsid w:val="00896C20"/>
    <w:rsid w:val="00896EA3"/>
    <w:rsid w:val="00897356"/>
    <w:rsid w:val="0089771C"/>
    <w:rsid w:val="0089797A"/>
    <w:rsid w:val="008A0503"/>
    <w:rsid w:val="008A0F34"/>
    <w:rsid w:val="008A388E"/>
    <w:rsid w:val="008A3D85"/>
    <w:rsid w:val="008A3F06"/>
    <w:rsid w:val="008A40A2"/>
    <w:rsid w:val="008A41AC"/>
    <w:rsid w:val="008A42F8"/>
    <w:rsid w:val="008A48E6"/>
    <w:rsid w:val="008A4F6F"/>
    <w:rsid w:val="008A512E"/>
    <w:rsid w:val="008A5393"/>
    <w:rsid w:val="008A5F4C"/>
    <w:rsid w:val="008A6478"/>
    <w:rsid w:val="008A6F87"/>
    <w:rsid w:val="008A7B1C"/>
    <w:rsid w:val="008A7D41"/>
    <w:rsid w:val="008B0091"/>
    <w:rsid w:val="008B02BB"/>
    <w:rsid w:val="008B0880"/>
    <w:rsid w:val="008B0AF8"/>
    <w:rsid w:val="008B2CD7"/>
    <w:rsid w:val="008B3455"/>
    <w:rsid w:val="008B3946"/>
    <w:rsid w:val="008B53DE"/>
    <w:rsid w:val="008B5B85"/>
    <w:rsid w:val="008B5CD8"/>
    <w:rsid w:val="008B7BD1"/>
    <w:rsid w:val="008B7E53"/>
    <w:rsid w:val="008C115E"/>
    <w:rsid w:val="008C14FF"/>
    <w:rsid w:val="008C1565"/>
    <w:rsid w:val="008C1610"/>
    <w:rsid w:val="008C1A2E"/>
    <w:rsid w:val="008C2005"/>
    <w:rsid w:val="008C218E"/>
    <w:rsid w:val="008C2955"/>
    <w:rsid w:val="008C2A9D"/>
    <w:rsid w:val="008C3552"/>
    <w:rsid w:val="008C3B05"/>
    <w:rsid w:val="008C3DC7"/>
    <w:rsid w:val="008C3FB5"/>
    <w:rsid w:val="008C4366"/>
    <w:rsid w:val="008C4A01"/>
    <w:rsid w:val="008C671B"/>
    <w:rsid w:val="008C7D3C"/>
    <w:rsid w:val="008D0BE5"/>
    <w:rsid w:val="008D0CD3"/>
    <w:rsid w:val="008D122E"/>
    <w:rsid w:val="008D13FD"/>
    <w:rsid w:val="008D1430"/>
    <w:rsid w:val="008D19E9"/>
    <w:rsid w:val="008D1AA2"/>
    <w:rsid w:val="008D1B05"/>
    <w:rsid w:val="008D2713"/>
    <w:rsid w:val="008D27AE"/>
    <w:rsid w:val="008D2EE8"/>
    <w:rsid w:val="008D31AC"/>
    <w:rsid w:val="008D34BC"/>
    <w:rsid w:val="008D3734"/>
    <w:rsid w:val="008D44A5"/>
    <w:rsid w:val="008D55C3"/>
    <w:rsid w:val="008D5EA6"/>
    <w:rsid w:val="008D6552"/>
    <w:rsid w:val="008D6862"/>
    <w:rsid w:val="008D6A83"/>
    <w:rsid w:val="008D7987"/>
    <w:rsid w:val="008D7D83"/>
    <w:rsid w:val="008E035C"/>
    <w:rsid w:val="008E1075"/>
    <w:rsid w:val="008E1E13"/>
    <w:rsid w:val="008E2F4B"/>
    <w:rsid w:val="008E3262"/>
    <w:rsid w:val="008E337F"/>
    <w:rsid w:val="008E3392"/>
    <w:rsid w:val="008E36C0"/>
    <w:rsid w:val="008E3AFF"/>
    <w:rsid w:val="008E43F9"/>
    <w:rsid w:val="008E4EC7"/>
    <w:rsid w:val="008E4F39"/>
    <w:rsid w:val="008E5067"/>
    <w:rsid w:val="008E5260"/>
    <w:rsid w:val="008E57A7"/>
    <w:rsid w:val="008E721E"/>
    <w:rsid w:val="008E74CD"/>
    <w:rsid w:val="008E75B8"/>
    <w:rsid w:val="008E762D"/>
    <w:rsid w:val="008E78B2"/>
    <w:rsid w:val="008F0761"/>
    <w:rsid w:val="008F2B64"/>
    <w:rsid w:val="008F2BCC"/>
    <w:rsid w:val="008F41D8"/>
    <w:rsid w:val="008F5318"/>
    <w:rsid w:val="008F5F8D"/>
    <w:rsid w:val="008F6B2E"/>
    <w:rsid w:val="008F792C"/>
    <w:rsid w:val="008F7B60"/>
    <w:rsid w:val="00900A47"/>
    <w:rsid w:val="00901122"/>
    <w:rsid w:val="00901755"/>
    <w:rsid w:val="00901C6C"/>
    <w:rsid w:val="009022A0"/>
    <w:rsid w:val="00902919"/>
    <w:rsid w:val="0090325A"/>
    <w:rsid w:val="00904A96"/>
    <w:rsid w:val="00904DF8"/>
    <w:rsid w:val="00905742"/>
    <w:rsid w:val="00905BBD"/>
    <w:rsid w:val="00905C95"/>
    <w:rsid w:val="00905D31"/>
    <w:rsid w:val="009069D8"/>
    <w:rsid w:val="00907110"/>
    <w:rsid w:val="0090779E"/>
    <w:rsid w:val="009100B2"/>
    <w:rsid w:val="00910227"/>
    <w:rsid w:val="009109AE"/>
    <w:rsid w:val="00910C55"/>
    <w:rsid w:val="00912A48"/>
    <w:rsid w:val="00912E50"/>
    <w:rsid w:val="009130AD"/>
    <w:rsid w:val="00913294"/>
    <w:rsid w:val="009133AD"/>
    <w:rsid w:val="00913C86"/>
    <w:rsid w:val="00915306"/>
    <w:rsid w:val="00915EBE"/>
    <w:rsid w:val="00916117"/>
    <w:rsid w:val="009162C8"/>
    <w:rsid w:val="009206D7"/>
    <w:rsid w:val="00921ABF"/>
    <w:rsid w:val="009220BD"/>
    <w:rsid w:val="00922400"/>
    <w:rsid w:val="00922545"/>
    <w:rsid w:val="009228B5"/>
    <w:rsid w:val="00925181"/>
    <w:rsid w:val="00925599"/>
    <w:rsid w:val="00925B0C"/>
    <w:rsid w:val="00926EAF"/>
    <w:rsid w:val="0093005A"/>
    <w:rsid w:val="009306D1"/>
    <w:rsid w:val="00930A69"/>
    <w:rsid w:val="009315FA"/>
    <w:rsid w:val="009316F5"/>
    <w:rsid w:val="009318AD"/>
    <w:rsid w:val="009324B8"/>
    <w:rsid w:val="00933176"/>
    <w:rsid w:val="00934BAF"/>
    <w:rsid w:val="00934BFA"/>
    <w:rsid w:val="00934E1A"/>
    <w:rsid w:val="0093522E"/>
    <w:rsid w:val="009352A0"/>
    <w:rsid w:val="00936178"/>
    <w:rsid w:val="00936A24"/>
    <w:rsid w:val="00936BAF"/>
    <w:rsid w:val="00937099"/>
    <w:rsid w:val="00937177"/>
    <w:rsid w:val="009400B5"/>
    <w:rsid w:val="00940DB9"/>
    <w:rsid w:val="0094147F"/>
    <w:rsid w:val="0094235F"/>
    <w:rsid w:val="009425DC"/>
    <w:rsid w:val="00942A6E"/>
    <w:rsid w:val="00942B59"/>
    <w:rsid w:val="009432FC"/>
    <w:rsid w:val="00944047"/>
    <w:rsid w:val="00945544"/>
    <w:rsid w:val="00945E29"/>
    <w:rsid w:val="00945F2D"/>
    <w:rsid w:val="00945FE0"/>
    <w:rsid w:val="0094786C"/>
    <w:rsid w:val="009478AD"/>
    <w:rsid w:val="00947B93"/>
    <w:rsid w:val="0095006C"/>
    <w:rsid w:val="00950079"/>
    <w:rsid w:val="00950F43"/>
    <w:rsid w:val="00951271"/>
    <w:rsid w:val="009514E8"/>
    <w:rsid w:val="00951659"/>
    <w:rsid w:val="00952DE0"/>
    <w:rsid w:val="009531BB"/>
    <w:rsid w:val="00954163"/>
    <w:rsid w:val="00955312"/>
    <w:rsid w:val="00955B91"/>
    <w:rsid w:val="00955F33"/>
    <w:rsid w:val="009561D2"/>
    <w:rsid w:val="0095648E"/>
    <w:rsid w:val="009565A9"/>
    <w:rsid w:val="00957283"/>
    <w:rsid w:val="009616ED"/>
    <w:rsid w:val="009619D8"/>
    <w:rsid w:val="00962034"/>
    <w:rsid w:val="009624A0"/>
    <w:rsid w:val="00962568"/>
    <w:rsid w:val="009625B3"/>
    <w:rsid w:val="0096362E"/>
    <w:rsid w:val="00963CB0"/>
    <w:rsid w:val="00963CF9"/>
    <w:rsid w:val="009665F9"/>
    <w:rsid w:val="00970349"/>
    <w:rsid w:val="00970557"/>
    <w:rsid w:val="009707C8"/>
    <w:rsid w:val="009710C9"/>
    <w:rsid w:val="00971194"/>
    <w:rsid w:val="00971B55"/>
    <w:rsid w:val="0097244A"/>
    <w:rsid w:val="009734E9"/>
    <w:rsid w:val="00973B17"/>
    <w:rsid w:val="00974302"/>
    <w:rsid w:val="009747F0"/>
    <w:rsid w:val="00975576"/>
    <w:rsid w:val="00975875"/>
    <w:rsid w:val="00976F70"/>
    <w:rsid w:val="00977FF2"/>
    <w:rsid w:val="00980DB7"/>
    <w:rsid w:val="00981DD3"/>
    <w:rsid w:val="00983066"/>
    <w:rsid w:val="00983427"/>
    <w:rsid w:val="00983DE6"/>
    <w:rsid w:val="00984739"/>
    <w:rsid w:val="00984D21"/>
    <w:rsid w:val="009860B0"/>
    <w:rsid w:val="00986390"/>
    <w:rsid w:val="00986831"/>
    <w:rsid w:val="00986ED0"/>
    <w:rsid w:val="00987255"/>
    <w:rsid w:val="00987B2A"/>
    <w:rsid w:val="00990061"/>
    <w:rsid w:val="009906D0"/>
    <w:rsid w:val="009907B4"/>
    <w:rsid w:val="009907BF"/>
    <w:rsid w:val="00990A41"/>
    <w:rsid w:val="009910C8"/>
    <w:rsid w:val="00991952"/>
    <w:rsid w:val="00991D84"/>
    <w:rsid w:val="00991E28"/>
    <w:rsid w:val="009923D7"/>
    <w:rsid w:val="00993064"/>
    <w:rsid w:val="00993BBB"/>
    <w:rsid w:val="00993CF8"/>
    <w:rsid w:val="00993EBC"/>
    <w:rsid w:val="00994788"/>
    <w:rsid w:val="00994DAD"/>
    <w:rsid w:val="0099526E"/>
    <w:rsid w:val="00996164"/>
    <w:rsid w:val="00996B29"/>
    <w:rsid w:val="009A0B33"/>
    <w:rsid w:val="009A0DEC"/>
    <w:rsid w:val="009A2AFB"/>
    <w:rsid w:val="009A2DCE"/>
    <w:rsid w:val="009A3EED"/>
    <w:rsid w:val="009A425F"/>
    <w:rsid w:val="009A634B"/>
    <w:rsid w:val="009A6609"/>
    <w:rsid w:val="009A6B36"/>
    <w:rsid w:val="009A7457"/>
    <w:rsid w:val="009B0F01"/>
    <w:rsid w:val="009B1463"/>
    <w:rsid w:val="009B1477"/>
    <w:rsid w:val="009B1650"/>
    <w:rsid w:val="009B2172"/>
    <w:rsid w:val="009B2BBF"/>
    <w:rsid w:val="009B31A6"/>
    <w:rsid w:val="009B3543"/>
    <w:rsid w:val="009B37BB"/>
    <w:rsid w:val="009B3FFA"/>
    <w:rsid w:val="009B42F9"/>
    <w:rsid w:val="009B4F41"/>
    <w:rsid w:val="009B5368"/>
    <w:rsid w:val="009B53C3"/>
    <w:rsid w:val="009B5D3D"/>
    <w:rsid w:val="009B64A5"/>
    <w:rsid w:val="009B67F8"/>
    <w:rsid w:val="009B6C1D"/>
    <w:rsid w:val="009B7029"/>
    <w:rsid w:val="009B7402"/>
    <w:rsid w:val="009B74FC"/>
    <w:rsid w:val="009B78E0"/>
    <w:rsid w:val="009C029E"/>
    <w:rsid w:val="009C207C"/>
    <w:rsid w:val="009C2379"/>
    <w:rsid w:val="009C2C0D"/>
    <w:rsid w:val="009C2D25"/>
    <w:rsid w:val="009C336F"/>
    <w:rsid w:val="009C3C31"/>
    <w:rsid w:val="009C4491"/>
    <w:rsid w:val="009C4E6A"/>
    <w:rsid w:val="009C56FE"/>
    <w:rsid w:val="009C5A7E"/>
    <w:rsid w:val="009C7A24"/>
    <w:rsid w:val="009C7E36"/>
    <w:rsid w:val="009D02B7"/>
    <w:rsid w:val="009D0C22"/>
    <w:rsid w:val="009D14F9"/>
    <w:rsid w:val="009D168E"/>
    <w:rsid w:val="009D171D"/>
    <w:rsid w:val="009D184C"/>
    <w:rsid w:val="009D1D84"/>
    <w:rsid w:val="009D221E"/>
    <w:rsid w:val="009D237F"/>
    <w:rsid w:val="009D290E"/>
    <w:rsid w:val="009D32F2"/>
    <w:rsid w:val="009D38CD"/>
    <w:rsid w:val="009D444A"/>
    <w:rsid w:val="009D4ACE"/>
    <w:rsid w:val="009D511D"/>
    <w:rsid w:val="009D60DE"/>
    <w:rsid w:val="009D6BEC"/>
    <w:rsid w:val="009D6C8C"/>
    <w:rsid w:val="009D6D4D"/>
    <w:rsid w:val="009D70C8"/>
    <w:rsid w:val="009D70DC"/>
    <w:rsid w:val="009D7222"/>
    <w:rsid w:val="009D76C8"/>
    <w:rsid w:val="009D78D4"/>
    <w:rsid w:val="009E00E3"/>
    <w:rsid w:val="009E03E2"/>
    <w:rsid w:val="009E090F"/>
    <w:rsid w:val="009E0A57"/>
    <w:rsid w:val="009E16E4"/>
    <w:rsid w:val="009E6709"/>
    <w:rsid w:val="009E704B"/>
    <w:rsid w:val="009E7215"/>
    <w:rsid w:val="009E774A"/>
    <w:rsid w:val="009F056E"/>
    <w:rsid w:val="009F0E96"/>
    <w:rsid w:val="009F12E5"/>
    <w:rsid w:val="009F1394"/>
    <w:rsid w:val="009F1402"/>
    <w:rsid w:val="009F163D"/>
    <w:rsid w:val="009F1B75"/>
    <w:rsid w:val="009F1E70"/>
    <w:rsid w:val="009F2280"/>
    <w:rsid w:val="009F272A"/>
    <w:rsid w:val="009F3397"/>
    <w:rsid w:val="009F3A1E"/>
    <w:rsid w:val="009F4644"/>
    <w:rsid w:val="009F4785"/>
    <w:rsid w:val="009F4B33"/>
    <w:rsid w:val="009F6741"/>
    <w:rsid w:val="009F69DB"/>
    <w:rsid w:val="009F6B03"/>
    <w:rsid w:val="009F72CC"/>
    <w:rsid w:val="009F7D5C"/>
    <w:rsid w:val="009F7E90"/>
    <w:rsid w:val="00A00656"/>
    <w:rsid w:val="00A00CA2"/>
    <w:rsid w:val="00A01236"/>
    <w:rsid w:val="00A025FC"/>
    <w:rsid w:val="00A038F8"/>
    <w:rsid w:val="00A0423B"/>
    <w:rsid w:val="00A04501"/>
    <w:rsid w:val="00A056AD"/>
    <w:rsid w:val="00A07293"/>
    <w:rsid w:val="00A07BA1"/>
    <w:rsid w:val="00A07EC4"/>
    <w:rsid w:val="00A10C13"/>
    <w:rsid w:val="00A10E5C"/>
    <w:rsid w:val="00A11159"/>
    <w:rsid w:val="00A11250"/>
    <w:rsid w:val="00A123AC"/>
    <w:rsid w:val="00A130FB"/>
    <w:rsid w:val="00A13A89"/>
    <w:rsid w:val="00A1481D"/>
    <w:rsid w:val="00A15E30"/>
    <w:rsid w:val="00A16107"/>
    <w:rsid w:val="00A16CDE"/>
    <w:rsid w:val="00A16D05"/>
    <w:rsid w:val="00A17593"/>
    <w:rsid w:val="00A20477"/>
    <w:rsid w:val="00A20BC9"/>
    <w:rsid w:val="00A21257"/>
    <w:rsid w:val="00A22180"/>
    <w:rsid w:val="00A24117"/>
    <w:rsid w:val="00A24D6F"/>
    <w:rsid w:val="00A2547C"/>
    <w:rsid w:val="00A256C1"/>
    <w:rsid w:val="00A269EB"/>
    <w:rsid w:val="00A26BE4"/>
    <w:rsid w:val="00A311F3"/>
    <w:rsid w:val="00A31255"/>
    <w:rsid w:val="00A3255C"/>
    <w:rsid w:val="00A32815"/>
    <w:rsid w:val="00A32C2C"/>
    <w:rsid w:val="00A33DB3"/>
    <w:rsid w:val="00A34637"/>
    <w:rsid w:val="00A34C4D"/>
    <w:rsid w:val="00A34D8B"/>
    <w:rsid w:val="00A34F66"/>
    <w:rsid w:val="00A35450"/>
    <w:rsid w:val="00A3614B"/>
    <w:rsid w:val="00A36336"/>
    <w:rsid w:val="00A3787B"/>
    <w:rsid w:val="00A4062E"/>
    <w:rsid w:val="00A40FD1"/>
    <w:rsid w:val="00A4167D"/>
    <w:rsid w:val="00A423C6"/>
    <w:rsid w:val="00A43547"/>
    <w:rsid w:val="00A43965"/>
    <w:rsid w:val="00A45F9B"/>
    <w:rsid w:val="00A46956"/>
    <w:rsid w:val="00A46A8F"/>
    <w:rsid w:val="00A46B2E"/>
    <w:rsid w:val="00A4704B"/>
    <w:rsid w:val="00A479F3"/>
    <w:rsid w:val="00A506DD"/>
    <w:rsid w:val="00A508B2"/>
    <w:rsid w:val="00A51226"/>
    <w:rsid w:val="00A51AC2"/>
    <w:rsid w:val="00A5226F"/>
    <w:rsid w:val="00A533CD"/>
    <w:rsid w:val="00A53704"/>
    <w:rsid w:val="00A54808"/>
    <w:rsid w:val="00A54E39"/>
    <w:rsid w:val="00A557EA"/>
    <w:rsid w:val="00A55F33"/>
    <w:rsid w:val="00A56726"/>
    <w:rsid w:val="00A568CE"/>
    <w:rsid w:val="00A56D2E"/>
    <w:rsid w:val="00A56FB8"/>
    <w:rsid w:val="00A576EF"/>
    <w:rsid w:val="00A6149B"/>
    <w:rsid w:val="00A61D9F"/>
    <w:rsid w:val="00A62C8A"/>
    <w:rsid w:val="00A62D4C"/>
    <w:rsid w:val="00A6366C"/>
    <w:rsid w:val="00A63A9C"/>
    <w:rsid w:val="00A645B1"/>
    <w:rsid w:val="00A64CAA"/>
    <w:rsid w:val="00A656C6"/>
    <w:rsid w:val="00A6593B"/>
    <w:rsid w:val="00A70180"/>
    <w:rsid w:val="00A7085F"/>
    <w:rsid w:val="00A70C0D"/>
    <w:rsid w:val="00A70CC5"/>
    <w:rsid w:val="00A71617"/>
    <w:rsid w:val="00A716D6"/>
    <w:rsid w:val="00A717EC"/>
    <w:rsid w:val="00A71B6D"/>
    <w:rsid w:val="00A72712"/>
    <w:rsid w:val="00A72A64"/>
    <w:rsid w:val="00A7321E"/>
    <w:rsid w:val="00A74AD5"/>
    <w:rsid w:val="00A76185"/>
    <w:rsid w:val="00A765F1"/>
    <w:rsid w:val="00A80132"/>
    <w:rsid w:val="00A80189"/>
    <w:rsid w:val="00A80288"/>
    <w:rsid w:val="00A80B38"/>
    <w:rsid w:val="00A80F1C"/>
    <w:rsid w:val="00A810C2"/>
    <w:rsid w:val="00A81C26"/>
    <w:rsid w:val="00A831B0"/>
    <w:rsid w:val="00A8416B"/>
    <w:rsid w:val="00A84F1F"/>
    <w:rsid w:val="00A8537E"/>
    <w:rsid w:val="00A85A06"/>
    <w:rsid w:val="00A85EEC"/>
    <w:rsid w:val="00A86016"/>
    <w:rsid w:val="00A86D9B"/>
    <w:rsid w:val="00A87648"/>
    <w:rsid w:val="00A87A23"/>
    <w:rsid w:val="00A87FD3"/>
    <w:rsid w:val="00A9037B"/>
    <w:rsid w:val="00A9041A"/>
    <w:rsid w:val="00A90593"/>
    <w:rsid w:val="00A91507"/>
    <w:rsid w:val="00A91781"/>
    <w:rsid w:val="00A92849"/>
    <w:rsid w:val="00A92891"/>
    <w:rsid w:val="00A92B5A"/>
    <w:rsid w:val="00A932A0"/>
    <w:rsid w:val="00A932CB"/>
    <w:rsid w:val="00A93310"/>
    <w:rsid w:val="00A939DD"/>
    <w:rsid w:val="00A9625B"/>
    <w:rsid w:val="00A97A6A"/>
    <w:rsid w:val="00A97F65"/>
    <w:rsid w:val="00AA2507"/>
    <w:rsid w:val="00AA2A89"/>
    <w:rsid w:val="00AA2CA9"/>
    <w:rsid w:val="00AA3693"/>
    <w:rsid w:val="00AA4184"/>
    <w:rsid w:val="00AA4E7D"/>
    <w:rsid w:val="00AA60D0"/>
    <w:rsid w:val="00AA677D"/>
    <w:rsid w:val="00AB022C"/>
    <w:rsid w:val="00AB030E"/>
    <w:rsid w:val="00AB09D0"/>
    <w:rsid w:val="00AB0B28"/>
    <w:rsid w:val="00AB0FAB"/>
    <w:rsid w:val="00AB21A0"/>
    <w:rsid w:val="00AB22EF"/>
    <w:rsid w:val="00AB2892"/>
    <w:rsid w:val="00AB28C7"/>
    <w:rsid w:val="00AB3F62"/>
    <w:rsid w:val="00AB4A94"/>
    <w:rsid w:val="00AB4BCC"/>
    <w:rsid w:val="00AB5016"/>
    <w:rsid w:val="00AB50F3"/>
    <w:rsid w:val="00AB5402"/>
    <w:rsid w:val="00AB678D"/>
    <w:rsid w:val="00AB775C"/>
    <w:rsid w:val="00AB781E"/>
    <w:rsid w:val="00AC17FE"/>
    <w:rsid w:val="00AC252D"/>
    <w:rsid w:val="00AC3144"/>
    <w:rsid w:val="00AC36DD"/>
    <w:rsid w:val="00AC3AA3"/>
    <w:rsid w:val="00AC417D"/>
    <w:rsid w:val="00AC4882"/>
    <w:rsid w:val="00AC50AC"/>
    <w:rsid w:val="00AC5C56"/>
    <w:rsid w:val="00AC5C66"/>
    <w:rsid w:val="00AC5F8F"/>
    <w:rsid w:val="00AC6325"/>
    <w:rsid w:val="00AC6924"/>
    <w:rsid w:val="00AC78BF"/>
    <w:rsid w:val="00AC79DF"/>
    <w:rsid w:val="00AC7C98"/>
    <w:rsid w:val="00AC7F67"/>
    <w:rsid w:val="00AD09CC"/>
    <w:rsid w:val="00AD0D9C"/>
    <w:rsid w:val="00AD0E62"/>
    <w:rsid w:val="00AD1025"/>
    <w:rsid w:val="00AD2DA4"/>
    <w:rsid w:val="00AD2FFD"/>
    <w:rsid w:val="00AD3CD6"/>
    <w:rsid w:val="00AD5075"/>
    <w:rsid w:val="00AD5675"/>
    <w:rsid w:val="00AD687D"/>
    <w:rsid w:val="00AD6977"/>
    <w:rsid w:val="00AD7894"/>
    <w:rsid w:val="00AE0F4F"/>
    <w:rsid w:val="00AE1DAE"/>
    <w:rsid w:val="00AE2259"/>
    <w:rsid w:val="00AE2325"/>
    <w:rsid w:val="00AE251B"/>
    <w:rsid w:val="00AE2586"/>
    <w:rsid w:val="00AE3114"/>
    <w:rsid w:val="00AE3D46"/>
    <w:rsid w:val="00AE3EF4"/>
    <w:rsid w:val="00AE4A2C"/>
    <w:rsid w:val="00AE5765"/>
    <w:rsid w:val="00AE7F1E"/>
    <w:rsid w:val="00AF06A3"/>
    <w:rsid w:val="00AF077E"/>
    <w:rsid w:val="00AF0AEF"/>
    <w:rsid w:val="00AF1A74"/>
    <w:rsid w:val="00AF1BC8"/>
    <w:rsid w:val="00AF1BDF"/>
    <w:rsid w:val="00AF21FE"/>
    <w:rsid w:val="00AF28C6"/>
    <w:rsid w:val="00AF3002"/>
    <w:rsid w:val="00AF33EE"/>
    <w:rsid w:val="00AF3723"/>
    <w:rsid w:val="00AF45A9"/>
    <w:rsid w:val="00AF4798"/>
    <w:rsid w:val="00AF4DDC"/>
    <w:rsid w:val="00AF72B0"/>
    <w:rsid w:val="00AF7B57"/>
    <w:rsid w:val="00AF7FE7"/>
    <w:rsid w:val="00AF7FFD"/>
    <w:rsid w:val="00B002AD"/>
    <w:rsid w:val="00B003C8"/>
    <w:rsid w:val="00B00F74"/>
    <w:rsid w:val="00B0237F"/>
    <w:rsid w:val="00B02725"/>
    <w:rsid w:val="00B0291C"/>
    <w:rsid w:val="00B03404"/>
    <w:rsid w:val="00B0469E"/>
    <w:rsid w:val="00B05A44"/>
    <w:rsid w:val="00B05D13"/>
    <w:rsid w:val="00B05F0A"/>
    <w:rsid w:val="00B064C6"/>
    <w:rsid w:val="00B06BCB"/>
    <w:rsid w:val="00B06D81"/>
    <w:rsid w:val="00B07A52"/>
    <w:rsid w:val="00B07C8B"/>
    <w:rsid w:val="00B11541"/>
    <w:rsid w:val="00B11DAA"/>
    <w:rsid w:val="00B11FAB"/>
    <w:rsid w:val="00B1276D"/>
    <w:rsid w:val="00B12E91"/>
    <w:rsid w:val="00B1337F"/>
    <w:rsid w:val="00B13405"/>
    <w:rsid w:val="00B14C98"/>
    <w:rsid w:val="00B15448"/>
    <w:rsid w:val="00B1590D"/>
    <w:rsid w:val="00B167CD"/>
    <w:rsid w:val="00B169F5"/>
    <w:rsid w:val="00B16CE2"/>
    <w:rsid w:val="00B16D84"/>
    <w:rsid w:val="00B175FC"/>
    <w:rsid w:val="00B208CF"/>
    <w:rsid w:val="00B20F3F"/>
    <w:rsid w:val="00B20FC8"/>
    <w:rsid w:val="00B21493"/>
    <w:rsid w:val="00B21AEB"/>
    <w:rsid w:val="00B21B39"/>
    <w:rsid w:val="00B22985"/>
    <w:rsid w:val="00B2363B"/>
    <w:rsid w:val="00B24399"/>
    <w:rsid w:val="00B243A8"/>
    <w:rsid w:val="00B25212"/>
    <w:rsid w:val="00B259CB"/>
    <w:rsid w:val="00B25B85"/>
    <w:rsid w:val="00B25CF7"/>
    <w:rsid w:val="00B26819"/>
    <w:rsid w:val="00B26ACD"/>
    <w:rsid w:val="00B27987"/>
    <w:rsid w:val="00B30F7C"/>
    <w:rsid w:val="00B31312"/>
    <w:rsid w:val="00B31BDF"/>
    <w:rsid w:val="00B325CE"/>
    <w:rsid w:val="00B326B5"/>
    <w:rsid w:val="00B32D57"/>
    <w:rsid w:val="00B334B6"/>
    <w:rsid w:val="00B340E7"/>
    <w:rsid w:val="00B3455D"/>
    <w:rsid w:val="00B345A1"/>
    <w:rsid w:val="00B34A75"/>
    <w:rsid w:val="00B35EF4"/>
    <w:rsid w:val="00B3609F"/>
    <w:rsid w:val="00B36306"/>
    <w:rsid w:val="00B37DEE"/>
    <w:rsid w:val="00B40371"/>
    <w:rsid w:val="00B4092F"/>
    <w:rsid w:val="00B41503"/>
    <w:rsid w:val="00B41F1B"/>
    <w:rsid w:val="00B4304E"/>
    <w:rsid w:val="00B43C13"/>
    <w:rsid w:val="00B4501A"/>
    <w:rsid w:val="00B45982"/>
    <w:rsid w:val="00B45BF5"/>
    <w:rsid w:val="00B46CDF"/>
    <w:rsid w:val="00B471B1"/>
    <w:rsid w:val="00B47260"/>
    <w:rsid w:val="00B478E7"/>
    <w:rsid w:val="00B47D3A"/>
    <w:rsid w:val="00B47E99"/>
    <w:rsid w:val="00B512EB"/>
    <w:rsid w:val="00B517FF"/>
    <w:rsid w:val="00B51FFB"/>
    <w:rsid w:val="00B5239D"/>
    <w:rsid w:val="00B526F8"/>
    <w:rsid w:val="00B527AD"/>
    <w:rsid w:val="00B5298D"/>
    <w:rsid w:val="00B52A06"/>
    <w:rsid w:val="00B53DC3"/>
    <w:rsid w:val="00B53E72"/>
    <w:rsid w:val="00B53F4F"/>
    <w:rsid w:val="00B5423A"/>
    <w:rsid w:val="00B54F1B"/>
    <w:rsid w:val="00B5567B"/>
    <w:rsid w:val="00B566DA"/>
    <w:rsid w:val="00B5671F"/>
    <w:rsid w:val="00B57215"/>
    <w:rsid w:val="00B57427"/>
    <w:rsid w:val="00B57815"/>
    <w:rsid w:val="00B57ABF"/>
    <w:rsid w:val="00B57EF3"/>
    <w:rsid w:val="00B601EC"/>
    <w:rsid w:val="00B616E3"/>
    <w:rsid w:val="00B6171D"/>
    <w:rsid w:val="00B61D43"/>
    <w:rsid w:val="00B621A1"/>
    <w:rsid w:val="00B6237E"/>
    <w:rsid w:val="00B62715"/>
    <w:rsid w:val="00B628CF"/>
    <w:rsid w:val="00B62C40"/>
    <w:rsid w:val="00B6329C"/>
    <w:rsid w:val="00B636D6"/>
    <w:rsid w:val="00B6397A"/>
    <w:rsid w:val="00B63AC8"/>
    <w:rsid w:val="00B64120"/>
    <w:rsid w:val="00B64AAF"/>
    <w:rsid w:val="00B64ACE"/>
    <w:rsid w:val="00B656DF"/>
    <w:rsid w:val="00B671DA"/>
    <w:rsid w:val="00B718EC"/>
    <w:rsid w:val="00B71914"/>
    <w:rsid w:val="00B71C66"/>
    <w:rsid w:val="00B7214E"/>
    <w:rsid w:val="00B72983"/>
    <w:rsid w:val="00B7368D"/>
    <w:rsid w:val="00B741AB"/>
    <w:rsid w:val="00B74220"/>
    <w:rsid w:val="00B74359"/>
    <w:rsid w:val="00B74A3C"/>
    <w:rsid w:val="00B75495"/>
    <w:rsid w:val="00B75929"/>
    <w:rsid w:val="00B760B5"/>
    <w:rsid w:val="00B763C3"/>
    <w:rsid w:val="00B76C39"/>
    <w:rsid w:val="00B77700"/>
    <w:rsid w:val="00B77EE7"/>
    <w:rsid w:val="00B810F9"/>
    <w:rsid w:val="00B81603"/>
    <w:rsid w:val="00B81CBD"/>
    <w:rsid w:val="00B82767"/>
    <w:rsid w:val="00B830B2"/>
    <w:rsid w:val="00B836B5"/>
    <w:rsid w:val="00B838E7"/>
    <w:rsid w:val="00B842D0"/>
    <w:rsid w:val="00B84423"/>
    <w:rsid w:val="00B8697A"/>
    <w:rsid w:val="00B86E37"/>
    <w:rsid w:val="00B87066"/>
    <w:rsid w:val="00B87CB0"/>
    <w:rsid w:val="00B87F11"/>
    <w:rsid w:val="00B90C0B"/>
    <w:rsid w:val="00B90C0F"/>
    <w:rsid w:val="00B90D91"/>
    <w:rsid w:val="00B90DD2"/>
    <w:rsid w:val="00B9100A"/>
    <w:rsid w:val="00B91E06"/>
    <w:rsid w:val="00B9217E"/>
    <w:rsid w:val="00B929E7"/>
    <w:rsid w:val="00B93928"/>
    <w:rsid w:val="00B943A5"/>
    <w:rsid w:val="00B95A1A"/>
    <w:rsid w:val="00B9643F"/>
    <w:rsid w:val="00B967CD"/>
    <w:rsid w:val="00B96DF5"/>
    <w:rsid w:val="00B9752B"/>
    <w:rsid w:val="00B97BD7"/>
    <w:rsid w:val="00BA1F82"/>
    <w:rsid w:val="00BA2170"/>
    <w:rsid w:val="00BA30CF"/>
    <w:rsid w:val="00BA38C9"/>
    <w:rsid w:val="00BA3DF0"/>
    <w:rsid w:val="00BA4431"/>
    <w:rsid w:val="00BA46C8"/>
    <w:rsid w:val="00BA5406"/>
    <w:rsid w:val="00BA599E"/>
    <w:rsid w:val="00BA5DFF"/>
    <w:rsid w:val="00BA60AE"/>
    <w:rsid w:val="00BA68B9"/>
    <w:rsid w:val="00BA697F"/>
    <w:rsid w:val="00BA6AD4"/>
    <w:rsid w:val="00BA6EB4"/>
    <w:rsid w:val="00BA7194"/>
    <w:rsid w:val="00BB00E6"/>
    <w:rsid w:val="00BB1ACB"/>
    <w:rsid w:val="00BB256C"/>
    <w:rsid w:val="00BB26FA"/>
    <w:rsid w:val="00BB2B92"/>
    <w:rsid w:val="00BB2D14"/>
    <w:rsid w:val="00BB2D2B"/>
    <w:rsid w:val="00BB3C45"/>
    <w:rsid w:val="00BB3D1E"/>
    <w:rsid w:val="00BB3F67"/>
    <w:rsid w:val="00BB4571"/>
    <w:rsid w:val="00BB4B9E"/>
    <w:rsid w:val="00BB4ECD"/>
    <w:rsid w:val="00BB61E5"/>
    <w:rsid w:val="00BC1055"/>
    <w:rsid w:val="00BC1F9F"/>
    <w:rsid w:val="00BC21E8"/>
    <w:rsid w:val="00BC2AA5"/>
    <w:rsid w:val="00BC2BF9"/>
    <w:rsid w:val="00BC31DB"/>
    <w:rsid w:val="00BC3201"/>
    <w:rsid w:val="00BC40CB"/>
    <w:rsid w:val="00BC5B5A"/>
    <w:rsid w:val="00BC6033"/>
    <w:rsid w:val="00BC65ED"/>
    <w:rsid w:val="00BC7DE0"/>
    <w:rsid w:val="00BD05FF"/>
    <w:rsid w:val="00BD0B9A"/>
    <w:rsid w:val="00BD0CD8"/>
    <w:rsid w:val="00BD13A3"/>
    <w:rsid w:val="00BD18ED"/>
    <w:rsid w:val="00BD2ACA"/>
    <w:rsid w:val="00BD339D"/>
    <w:rsid w:val="00BD3D18"/>
    <w:rsid w:val="00BD41A5"/>
    <w:rsid w:val="00BD5A63"/>
    <w:rsid w:val="00BD64AA"/>
    <w:rsid w:val="00BD68B7"/>
    <w:rsid w:val="00BD6939"/>
    <w:rsid w:val="00BD6A90"/>
    <w:rsid w:val="00BE0368"/>
    <w:rsid w:val="00BE1D43"/>
    <w:rsid w:val="00BE2279"/>
    <w:rsid w:val="00BE257B"/>
    <w:rsid w:val="00BE2A3D"/>
    <w:rsid w:val="00BE3736"/>
    <w:rsid w:val="00BE3A24"/>
    <w:rsid w:val="00BE4299"/>
    <w:rsid w:val="00BE45A5"/>
    <w:rsid w:val="00BE483F"/>
    <w:rsid w:val="00BE485E"/>
    <w:rsid w:val="00BE4B49"/>
    <w:rsid w:val="00BE5244"/>
    <w:rsid w:val="00BE5627"/>
    <w:rsid w:val="00BE6682"/>
    <w:rsid w:val="00BE70B4"/>
    <w:rsid w:val="00BE7125"/>
    <w:rsid w:val="00BE7B75"/>
    <w:rsid w:val="00BE7CCA"/>
    <w:rsid w:val="00BF0789"/>
    <w:rsid w:val="00BF20D9"/>
    <w:rsid w:val="00BF2158"/>
    <w:rsid w:val="00BF2543"/>
    <w:rsid w:val="00BF2F8E"/>
    <w:rsid w:val="00BF3864"/>
    <w:rsid w:val="00BF40C1"/>
    <w:rsid w:val="00BF476D"/>
    <w:rsid w:val="00BF530D"/>
    <w:rsid w:val="00BF5A1F"/>
    <w:rsid w:val="00BF5FA4"/>
    <w:rsid w:val="00BF62B1"/>
    <w:rsid w:val="00BF6A9D"/>
    <w:rsid w:val="00BF7058"/>
    <w:rsid w:val="00BF799A"/>
    <w:rsid w:val="00C0060B"/>
    <w:rsid w:val="00C00C17"/>
    <w:rsid w:val="00C01EA5"/>
    <w:rsid w:val="00C01F16"/>
    <w:rsid w:val="00C01FD2"/>
    <w:rsid w:val="00C02820"/>
    <w:rsid w:val="00C02D4B"/>
    <w:rsid w:val="00C02ED8"/>
    <w:rsid w:val="00C03635"/>
    <w:rsid w:val="00C03789"/>
    <w:rsid w:val="00C040F9"/>
    <w:rsid w:val="00C057BF"/>
    <w:rsid w:val="00C05DA7"/>
    <w:rsid w:val="00C063E9"/>
    <w:rsid w:val="00C06548"/>
    <w:rsid w:val="00C0692E"/>
    <w:rsid w:val="00C10140"/>
    <w:rsid w:val="00C10836"/>
    <w:rsid w:val="00C10E8A"/>
    <w:rsid w:val="00C12220"/>
    <w:rsid w:val="00C12312"/>
    <w:rsid w:val="00C1258B"/>
    <w:rsid w:val="00C127B6"/>
    <w:rsid w:val="00C12E4D"/>
    <w:rsid w:val="00C130B8"/>
    <w:rsid w:val="00C13896"/>
    <w:rsid w:val="00C13B84"/>
    <w:rsid w:val="00C141EB"/>
    <w:rsid w:val="00C16548"/>
    <w:rsid w:val="00C1740E"/>
    <w:rsid w:val="00C176F2"/>
    <w:rsid w:val="00C17DC5"/>
    <w:rsid w:val="00C206DD"/>
    <w:rsid w:val="00C20E29"/>
    <w:rsid w:val="00C2143E"/>
    <w:rsid w:val="00C216A0"/>
    <w:rsid w:val="00C21708"/>
    <w:rsid w:val="00C217E3"/>
    <w:rsid w:val="00C223EE"/>
    <w:rsid w:val="00C22525"/>
    <w:rsid w:val="00C22643"/>
    <w:rsid w:val="00C22F32"/>
    <w:rsid w:val="00C232AF"/>
    <w:rsid w:val="00C23892"/>
    <w:rsid w:val="00C24290"/>
    <w:rsid w:val="00C24A8D"/>
    <w:rsid w:val="00C24BB5"/>
    <w:rsid w:val="00C24CFA"/>
    <w:rsid w:val="00C24D54"/>
    <w:rsid w:val="00C258C9"/>
    <w:rsid w:val="00C25F5C"/>
    <w:rsid w:val="00C26962"/>
    <w:rsid w:val="00C26CD5"/>
    <w:rsid w:val="00C275AF"/>
    <w:rsid w:val="00C27742"/>
    <w:rsid w:val="00C27B98"/>
    <w:rsid w:val="00C3031B"/>
    <w:rsid w:val="00C30C06"/>
    <w:rsid w:val="00C3167A"/>
    <w:rsid w:val="00C32365"/>
    <w:rsid w:val="00C32919"/>
    <w:rsid w:val="00C32A27"/>
    <w:rsid w:val="00C33579"/>
    <w:rsid w:val="00C3420A"/>
    <w:rsid w:val="00C35639"/>
    <w:rsid w:val="00C35A98"/>
    <w:rsid w:val="00C36D7E"/>
    <w:rsid w:val="00C37594"/>
    <w:rsid w:val="00C37BB1"/>
    <w:rsid w:val="00C37F1E"/>
    <w:rsid w:val="00C40F2E"/>
    <w:rsid w:val="00C423F5"/>
    <w:rsid w:val="00C42B28"/>
    <w:rsid w:val="00C4319D"/>
    <w:rsid w:val="00C43418"/>
    <w:rsid w:val="00C43687"/>
    <w:rsid w:val="00C43DEA"/>
    <w:rsid w:val="00C44BA5"/>
    <w:rsid w:val="00C44E65"/>
    <w:rsid w:val="00C45135"/>
    <w:rsid w:val="00C454F7"/>
    <w:rsid w:val="00C46EDD"/>
    <w:rsid w:val="00C475E5"/>
    <w:rsid w:val="00C47780"/>
    <w:rsid w:val="00C5022E"/>
    <w:rsid w:val="00C506F4"/>
    <w:rsid w:val="00C50848"/>
    <w:rsid w:val="00C5120C"/>
    <w:rsid w:val="00C51940"/>
    <w:rsid w:val="00C52851"/>
    <w:rsid w:val="00C54160"/>
    <w:rsid w:val="00C54B77"/>
    <w:rsid w:val="00C551B3"/>
    <w:rsid w:val="00C55293"/>
    <w:rsid w:val="00C556E9"/>
    <w:rsid w:val="00C56FAC"/>
    <w:rsid w:val="00C57097"/>
    <w:rsid w:val="00C57E71"/>
    <w:rsid w:val="00C57EF9"/>
    <w:rsid w:val="00C61046"/>
    <w:rsid w:val="00C62273"/>
    <w:rsid w:val="00C63838"/>
    <w:rsid w:val="00C63F2F"/>
    <w:rsid w:val="00C64938"/>
    <w:rsid w:val="00C64ADB"/>
    <w:rsid w:val="00C64F9E"/>
    <w:rsid w:val="00C65064"/>
    <w:rsid w:val="00C66436"/>
    <w:rsid w:val="00C6699C"/>
    <w:rsid w:val="00C66F51"/>
    <w:rsid w:val="00C717BD"/>
    <w:rsid w:val="00C71C69"/>
    <w:rsid w:val="00C71D54"/>
    <w:rsid w:val="00C7203D"/>
    <w:rsid w:val="00C722B5"/>
    <w:rsid w:val="00C74172"/>
    <w:rsid w:val="00C743E5"/>
    <w:rsid w:val="00C7441B"/>
    <w:rsid w:val="00C74744"/>
    <w:rsid w:val="00C758E7"/>
    <w:rsid w:val="00C75F19"/>
    <w:rsid w:val="00C76BDA"/>
    <w:rsid w:val="00C77900"/>
    <w:rsid w:val="00C77B98"/>
    <w:rsid w:val="00C803EC"/>
    <w:rsid w:val="00C803F7"/>
    <w:rsid w:val="00C806AF"/>
    <w:rsid w:val="00C81324"/>
    <w:rsid w:val="00C81D8E"/>
    <w:rsid w:val="00C82674"/>
    <w:rsid w:val="00C830A2"/>
    <w:rsid w:val="00C83266"/>
    <w:rsid w:val="00C8416C"/>
    <w:rsid w:val="00C8419E"/>
    <w:rsid w:val="00C8454D"/>
    <w:rsid w:val="00C845AC"/>
    <w:rsid w:val="00C8525B"/>
    <w:rsid w:val="00C8537F"/>
    <w:rsid w:val="00C87724"/>
    <w:rsid w:val="00C90465"/>
    <w:rsid w:val="00C9077D"/>
    <w:rsid w:val="00C9148E"/>
    <w:rsid w:val="00C9176B"/>
    <w:rsid w:val="00C91EC6"/>
    <w:rsid w:val="00C922B6"/>
    <w:rsid w:val="00C93A28"/>
    <w:rsid w:val="00C93CA1"/>
    <w:rsid w:val="00C93D27"/>
    <w:rsid w:val="00C93DF7"/>
    <w:rsid w:val="00C94074"/>
    <w:rsid w:val="00C9428A"/>
    <w:rsid w:val="00C945BE"/>
    <w:rsid w:val="00C94ADA"/>
    <w:rsid w:val="00C95151"/>
    <w:rsid w:val="00C95EF4"/>
    <w:rsid w:val="00C9686A"/>
    <w:rsid w:val="00C97187"/>
    <w:rsid w:val="00C9723B"/>
    <w:rsid w:val="00C9771D"/>
    <w:rsid w:val="00C97835"/>
    <w:rsid w:val="00C97992"/>
    <w:rsid w:val="00C97EB0"/>
    <w:rsid w:val="00CA0143"/>
    <w:rsid w:val="00CA08B2"/>
    <w:rsid w:val="00CA09AA"/>
    <w:rsid w:val="00CA19F5"/>
    <w:rsid w:val="00CA1DBB"/>
    <w:rsid w:val="00CA1E57"/>
    <w:rsid w:val="00CA20BD"/>
    <w:rsid w:val="00CA23F1"/>
    <w:rsid w:val="00CA2430"/>
    <w:rsid w:val="00CA2FE0"/>
    <w:rsid w:val="00CA37A3"/>
    <w:rsid w:val="00CA38E7"/>
    <w:rsid w:val="00CA3C17"/>
    <w:rsid w:val="00CA4603"/>
    <w:rsid w:val="00CA4F74"/>
    <w:rsid w:val="00CA5560"/>
    <w:rsid w:val="00CA5853"/>
    <w:rsid w:val="00CA58D0"/>
    <w:rsid w:val="00CA6265"/>
    <w:rsid w:val="00CA654C"/>
    <w:rsid w:val="00CA6BCA"/>
    <w:rsid w:val="00CA6DFC"/>
    <w:rsid w:val="00CA6EDD"/>
    <w:rsid w:val="00CA7224"/>
    <w:rsid w:val="00CA725E"/>
    <w:rsid w:val="00CA7661"/>
    <w:rsid w:val="00CA7FB1"/>
    <w:rsid w:val="00CB283D"/>
    <w:rsid w:val="00CB44D4"/>
    <w:rsid w:val="00CB55E5"/>
    <w:rsid w:val="00CB565C"/>
    <w:rsid w:val="00CB5E61"/>
    <w:rsid w:val="00CB6274"/>
    <w:rsid w:val="00CB6D46"/>
    <w:rsid w:val="00CC0A2E"/>
    <w:rsid w:val="00CC0D27"/>
    <w:rsid w:val="00CC11C6"/>
    <w:rsid w:val="00CC1603"/>
    <w:rsid w:val="00CC1C2E"/>
    <w:rsid w:val="00CC2573"/>
    <w:rsid w:val="00CC30BD"/>
    <w:rsid w:val="00CC41BF"/>
    <w:rsid w:val="00CC45E9"/>
    <w:rsid w:val="00CC4629"/>
    <w:rsid w:val="00CC48A2"/>
    <w:rsid w:val="00CC4960"/>
    <w:rsid w:val="00CC4DC3"/>
    <w:rsid w:val="00CC4E22"/>
    <w:rsid w:val="00CC5213"/>
    <w:rsid w:val="00CC5883"/>
    <w:rsid w:val="00CC599F"/>
    <w:rsid w:val="00CC61F7"/>
    <w:rsid w:val="00CC64A1"/>
    <w:rsid w:val="00CC6972"/>
    <w:rsid w:val="00CC6AF4"/>
    <w:rsid w:val="00CC7A7D"/>
    <w:rsid w:val="00CC7D6A"/>
    <w:rsid w:val="00CD0117"/>
    <w:rsid w:val="00CD0AB3"/>
    <w:rsid w:val="00CD0AE3"/>
    <w:rsid w:val="00CD0B43"/>
    <w:rsid w:val="00CD0E9A"/>
    <w:rsid w:val="00CD1422"/>
    <w:rsid w:val="00CD19D1"/>
    <w:rsid w:val="00CD2FF0"/>
    <w:rsid w:val="00CD4438"/>
    <w:rsid w:val="00CD4917"/>
    <w:rsid w:val="00CD66B6"/>
    <w:rsid w:val="00CD755B"/>
    <w:rsid w:val="00CD785B"/>
    <w:rsid w:val="00CE01C9"/>
    <w:rsid w:val="00CE0994"/>
    <w:rsid w:val="00CE09BD"/>
    <w:rsid w:val="00CE0F2D"/>
    <w:rsid w:val="00CE3487"/>
    <w:rsid w:val="00CE40F5"/>
    <w:rsid w:val="00CE4D2A"/>
    <w:rsid w:val="00CE604A"/>
    <w:rsid w:val="00CE681A"/>
    <w:rsid w:val="00CE7C8C"/>
    <w:rsid w:val="00CE7CE2"/>
    <w:rsid w:val="00CE7E18"/>
    <w:rsid w:val="00CF0F9E"/>
    <w:rsid w:val="00CF10CB"/>
    <w:rsid w:val="00CF2417"/>
    <w:rsid w:val="00CF2842"/>
    <w:rsid w:val="00CF2B84"/>
    <w:rsid w:val="00CF3448"/>
    <w:rsid w:val="00CF35D5"/>
    <w:rsid w:val="00CF456D"/>
    <w:rsid w:val="00CF494A"/>
    <w:rsid w:val="00CF5EDB"/>
    <w:rsid w:val="00CF69AB"/>
    <w:rsid w:val="00D003C3"/>
    <w:rsid w:val="00D00B1F"/>
    <w:rsid w:val="00D01CC1"/>
    <w:rsid w:val="00D03A67"/>
    <w:rsid w:val="00D04B84"/>
    <w:rsid w:val="00D04D57"/>
    <w:rsid w:val="00D05092"/>
    <w:rsid w:val="00D05179"/>
    <w:rsid w:val="00D05647"/>
    <w:rsid w:val="00D05DDA"/>
    <w:rsid w:val="00D060DB"/>
    <w:rsid w:val="00D06A71"/>
    <w:rsid w:val="00D07162"/>
    <w:rsid w:val="00D0770C"/>
    <w:rsid w:val="00D0773E"/>
    <w:rsid w:val="00D07D05"/>
    <w:rsid w:val="00D10232"/>
    <w:rsid w:val="00D10CC1"/>
    <w:rsid w:val="00D11118"/>
    <w:rsid w:val="00D1136F"/>
    <w:rsid w:val="00D12778"/>
    <w:rsid w:val="00D12EAC"/>
    <w:rsid w:val="00D13611"/>
    <w:rsid w:val="00D15A94"/>
    <w:rsid w:val="00D16829"/>
    <w:rsid w:val="00D17A29"/>
    <w:rsid w:val="00D17E5F"/>
    <w:rsid w:val="00D21BB0"/>
    <w:rsid w:val="00D21E55"/>
    <w:rsid w:val="00D2238D"/>
    <w:rsid w:val="00D2275B"/>
    <w:rsid w:val="00D2296D"/>
    <w:rsid w:val="00D23027"/>
    <w:rsid w:val="00D23405"/>
    <w:rsid w:val="00D234B0"/>
    <w:rsid w:val="00D2387F"/>
    <w:rsid w:val="00D23EBA"/>
    <w:rsid w:val="00D243EC"/>
    <w:rsid w:val="00D254ED"/>
    <w:rsid w:val="00D2620E"/>
    <w:rsid w:val="00D300FD"/>
    <w:rsid w:val="00D304F6"/>
    <w:rsid w:val="00D30984"/>
    <w:rsid w:val="00D30A06"/>
    <w:rsid w:val="00D3153F"/>
    <w:rsid w:val="00D31C2E"/>
    <w:rsid w:val="00D33843"/>
    <w:rsid w:val="00D33D65"/>
    <w:rsid w:val="00D348EC"/>
    <w:rsid w:val="00D34A3E"/>
    <w:rsid w:val="00D34BE9"/>
    <w:rsid w:val="00D35655"/>
    <w:rsid w:val="00D357EE"/>
    <w:rsid w:val="00D367A2"/>
    <w:rsid w:val="00D3692C"/>
    <w:rsid w:val="00D37646"/>
    <w:rsid w:val="00D40F1C"/>
    <w:rsid w:val="00D41558"/>
    <w:rsid w:val="00D41AEA"/>
    <w:rsid w:val="00D42260"/>
    <w:rsid w:val="00D4249B"/>
    <w:rsid w:val="00D425CA"/>
    <w:rsid w:val="00D42EC8"/>
    <w:rsid w:val="00D42FE7"/>
    <w:rsid w:val="00D43365"/>
    <w:rsid w:val="00D4422C"/>
    <w:rsid w:val="00D44E29"/>
    <w:rsid w:val="00D45E23"/>
    <w:rsid w:val="00D461C4"/>
    <w:rsid w:val="00D4647D"/>
    <w:rsid w:val="00D47194"/>
    <w:rsid w:val="00D4722A"/>
    <w:rsid w:val="00D4735E"/>
    <w:rsid w:val="00D477FE"/>
    <w:rsid w:val="00D479EA"/>
    <w:rsid w:val="00D50DA3"/>
    <w:rsid w:val="00D51017"/>
    <w:rsid w:val="00D51B5B"/>
    <w:rsid w:val="00D51C8D"/>
    <w:rsid w:val="00D52008"/>
    <w:rsid w:val="00D52678"/>
    <w:rsid w:val="00D527A0"/>
    <w:rsid w:val="00D5289B"/>
    <w:rsid w:val="00D52A60"/>
    <w:rsid w:val="00D52ACB"/>
    <w:rsid w:val="00D52C09"/>
    <w:rsid w:val="00D52CCB"/>
    <w:rsid w:val="00D52F26"/>
    <w:rsid w:val="00D53800"/>
    <w:rsid w:val="00D53EE4"/>
    <w:rsid w:val="00D544CB"/>
    <w:rsid w:val="00D5456C"/>
    <w:rsid w:val="00D54768"/>
    <w:rsid w:val="00D55008"/>
    <w:rsid w:val="00D550B3"/>
    <w:rsid w:val="00D55526"/>
    <w:rsid w:val="00D555EF"/>
    <w:rsid w:val="00D55614"/>
    <w:rsid w:val="00D55B00"/>
    <w:rsid w:val="00D560D0"/>
    <w:rsid w:val="00D57470"/>
    <w:rsid w:val="00D57663"/>
    <w:rsid w:val="00D60810"/>
    <w:rsid w:val="00D60E78"/>
    <w:rsid w:val="00D615F7"/>
    <w:rsid w:val="00D61750"/>
    <w:rsid w:val="00D618F1"/>
    <w:rsid w:val="00D626EF"/>
    <w:rsid w:val="00D62CDF"/>
    <w:rsid w:val="00D630EE"/>
    <w:rsid w:val="00D6333C"/>
    <w:rsid w:val="00D63796"/>
    <w:rsid w:val="00D63C94"/>
    <w:rsid w:val="00D64140"/>
    <w:rsid w:val="00D641EE"/>
    <w:rsid w:val="00D64248"/>
    <w:rsid w:val="00D64283"/>
    <w:rsid w:val="00D647C6"/>
    <w:rsid w:val="00D64912"/>
    <w:rsid w:val="00D657D3"/>
    <w:rsid w:val="00D65C64"/>
    <w:rsid w:val="00D66572"/>
    <w:rsid w:val="00D6664F"/>
    <w:rsid w:val="00D668C0"/>
    <w:rsid w:val="00D66932"/>
    <w:rsid w:val="00D67AE0"/>
    <w:rsid w:val="00D67B63"/>
    <w:rsid w:val="00D67DD4"/>
    <w:rsid w:val="00D70816"/>
    <w:rsid w:val="00D70D94"/>
    <w:rsid w:val="00D7198E"/>
    <w:rsid w:val="00D72495"/>
    <w:rsid w:val="00D72598"/>
    <w:rsid w:val="00D72834"/>
    <w:rsid w:val="00D72C34"/>
    <w:rsid w:val="00D7397C"/>
    <w:rsid w:val="00D739B0"/>
    <w:rsid w:val="00D73CC4"/>
    <w:rsid w:val="00D7538E"/>
    <w:rsid w:val="00D75D98"/>
    <w:rsid w:val="00D7667D"/>
    <w:rsid w:val="00D769DD"/>
    <w:rsid w:val="00D80E68"/>
    <w:rsid w:val="00D81272"/>
    <w:rsid w:val="00D81738"/>
    <w:rsid w:val="00D81B93"/>
    <w:rsid w:val="00D82FB1"/>
    <w:rsid w:val="00D83582"/>
    <w:rsid w:val="00D83EA5"/>
    <w:rsid w:val="00D84C3C"/>
    <w:rsid w:val="00D85A61"/>
    <w:rsid w:val="00D861CB"/>
    <w:rsid w:val="00D86667"/>
    <w:rsid w:val="00D86CDF"/>
    <w:rsid w:val="00D874A6"/>
    <w:rsid w:val="00D87766"/>
    <w:rsid w:val="00D87DFB"/>
    <w:rsid w:val="00D90E51"/>
    <w:rsid w:val="00D91983"/>
    <w:rsid w:val="00D91C2A"/>
    <w:rsid w:val="00D9202A"/>
    <w:rsid w:val="00D9219A"/>
    <w:rsid w:val="00D92313"/>
    <w:rsid w:val="00D92819"/>
    <w:rsid w:val="00D92CF1"/>
    <w:rsid w:val="00D93B31"/>
    <w:rsid w:val="00D93D24"/>
    <w:rsid w:val="00D93E07"/>
    <w:rsid w:val="00D94CE6"/>
    <w:rsid w:val="00D95F3B"/>
    <w:rsid w:val="00D96523"/>
    <w:rsid w:val="00D96614"/>
    <w:rsid w:val="00D97C71"/>
    <w:rsid w:val="00DA05D1"/>
    <w:rsid w:val="00DA0A78"/>
    <w:rsid w:val="00DA1576"/>
    <w:rsid w:val="00DA1661"/>
    <w:rsid w:val="00DA1ADC"/>
    <w:rsid w:val="00DA204C"/>
    <w:rsid w:val="00DA278F"/>
    <w:rsid w:val="00DA2D19"/>
    <w:rsid w:val="00DA375A"/>
    <w:rsid w:val="00DA37DA"/>
    <w:rsid w:val="00DA39CC"/>
    <w:rsid w:val="00DA4ABF"/>
    <w:rsid w:val="00DA5314"/>
    <w:rsid w:val="00DA6259"/>
    <w:rsid w:val="00DA6836"/>
    <w:rsid w:val="00DB09B4"/>
    <w:rsid w:val="00DB0C83"/>
    <w:rsid w:val="00DB1F77"/>
    <w:rsid w:val="00DB2756"/>
    <w:rsid w:val="00DB2CE3"/>
    <w:rsid w:val="00DB507A"/>
    <w:rsid w:val="00DB50C1"/>
    <w:rsid w:val="00DB5EB6"/>
    <w:rsid w:val="00DB63B8"/>
    <w:rsid w:val="00DB640A"/>
    <w:rsid w:val="00DB690A"/>
    <w:rsid w:val="00DB7032"/>
    <w:rsid w:val="00DB7CDF"/>
    <w:rsid w:val="00DC0951"/>
    <w:rsid w:val="00DC0BB5"/>
    <w:rsid w:val="00DC11A3"/>
    <w:rsid w:val="00DC1ACE"/>
    <w:rsid w:val="00DC1CD3"/>
    <w:rsid w:val="00DC1E08"/>
    <w:rsid w:val="00DC217C"/>
    <w:rsid w:val="00DC21E9"/>
    <w:rsid w:val="00DC22C0"/>
    <w:rsid w:val="00DC26F7"/>
    <w:rsid w:val="00DC27E8"/>
    <w:rsid w:val="00DC2A5B"/>
    <w:rsid w:val="00DC3213"/>
    <w:rsid w:val="00DC3BE0"/>
    <w:rsid w:val="00DC3C2A"/>
    <w:rsid w:val="00DC418E"/>
    <w:rsid w:val="00DC4224"/>
    <w:rsid w:val="00DC4EED"/>
    <w:rsid w:val="00DC661A"/>
    <w:rsid w:val="00DC6802"/>
    <w:rsid w:val="00DC69F7"/>
    <w:rsid w:val="00DC735A"/>
    <w:rsid w:val="00DD0587"/>
    <w:rsid w:val="00DD0754"/>
    <w:rsid w:val="00DD0B3B"/>
    <w:rsid w:val="00DD1353"/>
    <w:rsid w:val="00DD177D"/>
    <w:rsid w:val="00DD1AD0"/>
    <w:rsid w:val="00DD25DD"/>
    <w:rsid w:val="00DD2752"/>
    <w:rsid w:val="00DD28EE"/>
    <w:rsid w:val="00DD301B"/>
    <w:rsid w:val="00DD3FCB"/>
    <w:rsid w:val="00DD4522"/>
    <w:rsid w:val="00DD52B1"/>
    <w:rsid w:val="00DD5766"/>
    <w:rsid w:val="00DD6151"/>
    <w:rsid w:val="00DD6512"/>
    <w:rsid w:val="00DD710E"/>
    <w:rsid w:val="00DE0486"/>
    <w:rsid w:val="00DE15EF"/>
    <w:rsid w:val="00DE20A0"/>
    <w:rsid w:val="00DE2116"/>
    <w:rsid w:val="00DE24F9"/>
    <w:rsid w:val="00DE39E0"/>
    <w:rsid w:val="00DE3A80"/>
    <w:rsid w:val="00DE4578"/>
    <w:rsid w:val="00DE4DA1"/>
    <w:rsid w:val="00DE4EA8"/>
    <w:rsid w:val="00DE7127"/>
    <w:rsid w:val="00DE7D73"/>
    <w:rsid w:val="00DF0D76"/>
    <w:rsid w:val="00DF1A07"/>
    <w:rsid w:val="00DF330B"/>
    <w:rsid w:val="00DF45FF"/>
    <w:rsid w:val="00DF4B16"/>
    <w:rsid w:val="00DF5542"/>
    <w:rsid w:val="00DF5A42"/>
    <w:rsid w:val="00DF5DF4"/>
    <w:rsid w:val="00DF5F2C"/>
    <w:rsid w:val="00DF5FFC"/>
    <w:rsid w:val="00DF6814"/>
    <w:rsid w:val="00DF69F8"/>
    <w:rsid w:val="00DF6DD7"/>
    <w:rsid w:val="00DF72B7"/>
    <w:rsid w:val="00DF72BA"/>
    <w:rsid w:val="00DF7B84"/>
    <w:rsid w:val="00DF7EA1"/>
    <w:rsid w:val="00E00E5B"/>
    <w:rsid w:val="00E0174D"/>
    <w:rsid w:val="00E01C5F"/>
    <w:rsid w:val="00E01D6B"/>
    <w:rsid w:val="00E02501"/>
    <w:rsid w:val="00E02E8D"/>
    <w:rsid w:val="00E03755"/>
    <w:rsid w:val="00E03E60"/>
    <w:rsid w:val="00E040AE"/>
    <w:rsid w:val="00E04255"/>
    <w:rsid w:val="00E04469"/>
    <w:rsid w:val="00E0504D"/>
    <w:rsid w:val="00E055F6"/>
    <w:rsid w:val="00E05DD0"/>
    <w:rsid w:val="00E05E30"/>
    <w:rsid w:val="00E068CA"/>
    <w:rsid w:val="00E06AE0"/>
    <w:rsid w:val="00E06E0E"/>
    <w:rsid w:val="00E07C4E"/>
    <w:rsid w:val="00E07F95"/>
    <w:rsid w:val="00E1086B"/>
    <w:rsid w:val="00E10922"/>
    <w:rsid w:val="00E10D64"/>
    <w:rsid w:val="00E114C3"/>
    <w:rsid w:val="00E11725"/>
    <w:rsid w:val="00E11786"/>
    <w:rsid w:val="00E11BCE"/>
    <w:rsid w:val="00E12AA0"/>
    <w:rsid w:val="00E13B2C"/>
    <w:rsid w:val="00E14342"/>
    <w:rsid w:val="00E1490A"/>
    <w:rsid w:val="00E1579A"/>
    <w:rsid w:val="00E162CB"/>
    <w:rsid w:val="00E1638F"/>
    <w:rsid w:val="00E16775"/>
    <w:rsid w:val="00E17141"/>
    <w:rsid w:val="00E171F9"/>
    <w:rsid w:val="00E17D1F"/>
    <w:rsid w:val="00E20F23"/>
    <w:rsid w:val="00E21565"/>
    <w:rsid w:val="00E22F14"/>
    <w:rsid w:val="00E249A9"/>
    <w:rsid w:val="00E24BB0"/>
    <w:rsid w:val="00E25432"/>
    <w:rsid w:val="00E256D0"/>
    <w:rsid w:val="00E258E9"/>
    <w:rsid w:val="00E268D5"/>
    <w:rsid w:val="00E30236"/>
    <w:rsid w:val="00E30592"/>
    <w:rsid w:val="00E30CCB"/>
    <w:rsid w:val="00E30E40"/>
    <w:rsid w:val="00E315E3"/>
    <w:rsid w:val="00E31AAD"/>
    <w:rsid w:val="00E31BD2"/>
    <w:rsid w:val="00E31D33"/>
    <w:rsid w:val="00E3344B"/>
    <w:rsid w:val="00E33DF1"/>
    <w:rsid w:val="00E33E41"/>
    <w:rsid w:val="00E34EFB"/>
    <w:rsid w:val="00E3586B"/>
    <w:rsid w:val="00E35D14"/>
    <w:rsid w:val="00E35FA4"/>
    <w:rsid w:val="00E36B48"/>
    <w:rsid w:val="00E37419"/>
    <w:rsid w:val="00E377C5"/>
    <w:rsid w:val="00E408CF"/>
    <w:rsid w:val="00E4091F"/>
    <w:rsid w:val="00E41478"/>
    <w:rsid w:val="00E418BF"/>
    <w:rsid w:val="00E41A37"/>
    <w:rsid w:val="00E41F15"/>
    <w:rsid w:val="00E421ED"/>
    <w:rsid w:val="00E425AA"/>
    <w:rsid w:val="00E42F25"/>
    <w:rsid w:val="00E450E0"/>
    <w:rsid w:val="00E46C37"/>
    <w:rsid w:val="00E50442"/>
    <w:rsid w:val="00E50682"/>
    <w:rsid w:val="00E5089D"/>
    <w:rsid w:val="00E5142C"/>
    <w:rsid w:val="00E51BF8"/>
    <w:rsid w:val="00E51C13"/>
    <w:rsid w:val="00E52175"/>
    <w:rsid w:val="00E52E45"/>
    <w:rsid w:val="00E53F58"/>
    <w:rsid w:val="00E54103"/>
    <w:rsid w:val="00E553B5"/>
    <w:rsid w:val="00E55AD4"/>
    <w:rsid w:val="00E55DDB"/>
    <w:rsid w:val="00E5639A"/>
    <w:rsid w:val="00E56715"/>
    <w:rsid w:val="00E57DF4"/>
    <w:rsid w:val="00E60316"/>
    <w:rsid w:val="00E60392"/>
    <w:rsid w:val="00E61B69"/>
    <w:rsid w:val="00E62E27"/>
    <w:rsid w:val="00E631D9"/>
    <w:rsid w:val="00E63AEB"/>
    <w:rsid w:val="00E64110"/>
    <w:rsid w:val="00E64CDE"/>
    <w:rsid w:val="00E65A6F"/>
    <w:rsid w:val="00E65F8E"/>
    <w:rsid w:val="00E668E0"/>
    <w:rsid w:val="00E66BA1"/>
    <w:rsid w:val="00E7036B"/>
    <w:rsid w:val="00E70505"/>
    <w:rsid w:val="00E71079"/>
    <w:rsid w:val="00E720A0"/>
    <w:rsid w:val="00E723DA"/>
    <w:rsid w:val="00E72533"/>
    <w:rsid w:val="00E7335E"/>
    <w:rsid w:val="00E73367"/>
    <w:rsid w:val="00E744E7"/>
    <w:rsid w:val="00E74994"/>
    <w:rsid w:val="00E76387"/>
    <w:rsid w:val="00E803B0"/>
    <w:rsid w:val="00E807BE"/>
    <w:rsid w:val="00E81802"/>
    <w:rsid w:val="00E8275B"/>
    <w:rsid w:val="00E8322E"/>
    <w:rsid w:val="00E8326B"/>
    <w:rsid w:val="00E83C8A"/>
    <w:rsid w:val="00E843EA"/>
    <w:rsid w:val="00E8542D"/>
    <w:rsid w:val="00E86898"/>
    <w:rsid w:val="00E86B7E"/>
    <w:rsid w:val="00E86EF2"/>
    <w:rsid w:val="00E872C5"/>
    <w:rsid w:val="00E902D0"/>
    <w:rsid w:val="00E90842"/>
    <w:rsid w:val="00E931BD"/>
    <w:rsid w:val="00E9422C"/>
    <w:rsid w:val="00E94815"/>
    <w:rsid w:val="00E94BC7"/>
    <w:rsid w:val="00E95046"/>
    <w:rsid w:val="00E956A5"/>
    <w:rsid w:val="00E95F72"/>
    <w:rsid w:val="00E96179"/>
    <w:rsid w:val="00E96635"/>
    <w:rsid w:val="00E96E0D"/>
    <w:rsid w:val="00E96E54"/>
    <w:rsid w:val="00E96ED0"/>
    <w:rsid w:val="00E97DBC"/>
    <w:rsid w:val="00EA0510"/>
    <w:rsid w:val="00EA0963"/>
    <w:rsid w:val="00EA0E1F"/>
    <w:rsid w:val="00EA1435"/>
    <w:rsid w:val="00EA1C39"/>
    <w:rsid w:val="00EA260E"/>
    <w:rsid w:val="00EA2C18"/>
    <w:rsid w:val="00EA314B"/>
    <w:rsid w:val="00EA47CC"/>
    <w:rsid w:val="00EA4B21"/>
    <w:rsid w:val="00EA6961"/>
    <w:rsid w:val="00EA6D9A"/>
    <w:rsid w:val="00EA7A4F"/>
    <w:rsid w:val="00EB10AE"/>
    <w:rsid w:val="00EB1E49"/>
    <w:rsid w:val="00EB2704"/>
    <w:rsid w:val="00EB2E60"/>
    <w:rsid w:val="00EB35FC"/>
    <w:rsid w:val="00EB3E89"/>
    <w:rsid w:val="00EB4147"/>
    <w:rsid w:val="00EB414B"/>
    <w:rsid w:val="00EB455E"/>
    <w:rsid w:val="00EB4C1B"/>
    <w:rsid w:val="00EB55FB"/>
    <w:rsid w:val="00EB57D5"/>
    <w:rsid w:val="00EB5E32"/>
    <w:rsid w:val="00EB5FCB"/>
    <w:rsid w:val="00EB630D"/>
    <w:rsid w:val="00EB6366"/>
    <w:rsid w:val="00EC0CC5"/>
    <w:rsid w:val="00EC0D38"/>
    <w:rsid w:val="00EC25DA"/>
    <w:rsid w:val="00EC260B"/>
    <w:rsid w:val="00EC2BA8"/>
    <w:rsid w:val="00EC4A0B"/>
    <w:rsid w:val="00EC52E6"/>
    <w:rsid w:val="00EC6709"/>
    <w:rsid w:val="00EC67D6"/>
    <w:rsid w:val="00EC6EAF"/>
    <w:rsid w:val="00EC70B1"/>
    <w:rsid w:val="00EC7E35"/>
    <w:rsid w:val="00ED0697"/>
    <w:rsid w:val="00ED09CC"/>
    <w:rsid w:val="00ED11B8"/>
    <w:rsid w:val="00ED1C20"/>
    <w:rsid w:val="00ED2CB0"/>
    <w:rsid w:val="00ED3173"/>
    <w:rsid w:val="00ED3D58"/>
    <w:rsid w:val="00ED470E"/>
    <w:rsid w:val="00ED4C46"/>
    <w:rsid w:val="00ED4DA0"/>
    <w:rsid w:val="00ED5063"/>
    <w:rsid w:val="00ED543E"/>
    <w:rsid w:val="00ED6A7A"/>
    <w:rsid w:val="00ED732C"/>
    <w:rsid w:val="00ED74C7"/>
    <w:rsid w:val="00ED74F3"/>
    <w:rsid w:val="00EE03B7"/>
    <w:rsid w:val="00EE0800"/>
    <w:rsid w:val="00EE16C0"/>
    <w:rsid w:val="00EE2397"/>
    <w:rsid w:val="00EE2B1D"/>
    <w:rsid w:val="00EE3213"/>
    <w:rsid w:val="00EE3D14"/>
    <w:rsid w:val="00EE47FA"/>
    <w:rsid w:val="00EE4D90"/>
    <w:rsid w:val="00EE53B7"/>
    <w:rsid w:val="00EE5906"/>
    <w:rsid w:val="00EE5AB1"/>
    <w:rsid w:val="00EE6C28"/>
    <w:rsid w:val="00EE7624"/>
    <w:rsid w:val="00EE7C5D"/>
    <w:rsid w:val="00EF0293"/>
    <w:rsid w:val="00EF0D72"/>
    <w:rsid w:val="00EF0E21"/>
    <w:rsid w:val="00EF0F87"/>
    <w:rsid w:val="00EF1917"/>
    <w:rsid w:val="00EF2AAE"/>
    <w:rsid w:val="00EF2CFB"/>
    <w:rsid w:val="00EF308F"/>
    <w:rsid w:val="00EF45F5"/>
    <w:rsid w:val="00EF483B"/>
    <w:rsid w:val="00EF4B20"/>
    <w:rsid w:val="00EF5146"/>
    <w:rsid w:val="00EF6269"/>
    <w:rsid w:val="00EF6990"/>
    <w:rsid w:val="00EF6A12"/>
    <w:rsid w:val="00EF71C4"/>
    <w:rsid w:val="00EF754F"/>
    <w:rsid w:val="00F00077"/>
    <w:rsid w:val="00F00362"/>
    <w:rsid w:val="00F0146C"/>
    <w:rsid w:val="00F01CCE"/>
    <w:rsid w:val="00F022AC"/>
    <w:rsid w:val="00F02B5B"/>
    <w:rsid w:val="00F02C4C"/>
    <w:rsid w:val="00F02FD7"/>
    <w:rsid w:val="00F038F8"/>
    <w:rsid w:val="00F0399B"/>
    <w:rsid w:val="00F04316"/>
    <w:rsid w:val="00F05B78"/>
    <w:rsid w:val="00F05B80"/>
    <w:rsid w:val="00F06752"/>
    <w:rsid w:val="00F06C14"/>
    <w:rsid w:val="00F10875"/>
    <w:rsid w:val="00F10B7F"/>
    <w:rsid w:val="00F10BCB"/>
    <w:rsid w:val="00F1262C"/>
    <w:rsid w:val="00F12CD4"/>
    <w:rsid w:val="00F130A6"/>
    <w:rsid w:val="00F13809"/>
    <w:rsid w:val="00F13F1A"/>
    <w:rsid w:val="00F144F1"/>
    <w:rsid w:val="00F14A04"/>
    <w:rsid w:val="00F14A87"/>
    <w:rsid w:val="00F14FA1"/>
    <w:rsid w:val="00F15114"/>
    <w:rsid w:val="00F15C7C"/>
    <w:rsid w:val="00F15D83"/>
    <w:rsid w:val="00F1652B"/>
    <w:rsid w:val="00F16820"/>
    <w:rsid w:val="00F16985"/>
    <w:rsid w:val="00F16B2E"/>
    <w:rsid w:val="00F17335"/>
    <w:rsid w:val="00F17398"/>
    <w:rsid w:val="00F1792B"/>
    <w:rsid w:val="00F1793B"/>
    <w:rsid w:val="00F200D0"/>
    <w:rsid w:val="00F203B8"/>
    <w:rsid w:val="00F20FDA"/>
    <w:rsid w:val="00F210FB"/>
    <w:rsid w:val="00F211B0"/>
    <w:rsid w:val="00F21C2C"/>
    <w:rsid w:val="00F220CE"/>
    <w:rsid w:val="00F22C4E"/>
    <w:rsid w:val="00F22D2C"/>
    <w:rsid w:val="00F239A6"/>
    <w:rsid w:val="00F24142"/>
    <w:rsid w:val="00F24B98"/>
    <w:rsid w:val="00F24F5E"/>
    <w:rsid w:val="00F25649"/>
    <w:rsid w:val="00F25D5A"/>
    <w:rsid w:val="00F26D03"/>
    <w:rsid w:val="00F26DF9"/>
    <w:rsid w:val="00F275ED"/>
    <w:rsid w:val="00F2769B"/>
    <w:rsid w:val="00F3023B"/>
    <w:rsid w:val="00F30467"/>
    <w:rsid w:val="00F305D7"/>
    <w:rsid w:val="00F3128E"/>
    <w:rsid w:val="00F316E2"/>
    <w:rsid w:val="00F3391E"/>
    <w:rsid w:val="00F33FD2"/>
    <w:rsid w:val="00F344A1"/>
    <w:rsid w:val="00F34632"/>
    <w:rsid w:val="00F3553A"/>
    <w:rsid w:val="00F37C24"/>
    <w:rsid w:val="00F40013"/>
    <w:rsid w:val="00F40345"/>
    <w:rsid w:val="00F41369"/>
    <w:rsid w:val="00F420E4"/>
    <w:rsid w:val="00F42309"/>
    <w:rsid w:val="00F42C63"/>
    <w:rsid w:val="00F436E3"/>
    <w:rsid w:val="00F4388D"/>
    <w:rsid w:val="00F43B0D"/>
    <w:rsid w:val="00F44608"/>
    <w:rsid w:val="00F447CF"/>
    <w:rsid w:val="00F45975"/>
    <w:rsid w:val="00F4619C"/>
    <w:rsid w:val="00F4669C"/>
    <w:rsid w:val="00F47062"/>
    <w:rsid w:val="00F4724A"/>
    <w:rsid w:val="00F474F5"/>
    <w:rsid w:val="00F4751A"/>
    <w:rsid w:val="00F476F7"/>
    <w:rsid w:val="00F504CC"/>
    <w:rsid w:val="00F50B20"/>
    <w:rsid w:val="00F50B9C"/>
    <w:rsid w:val="00F50C6D"/>
    <w:rsid w:val="00F5110C"/>
    <w:rsid w:val="00F52625"/>
    <w:rsid w:val="00F5264F"/>
    <w:rsid w:val="00F52B54"/>
    <w:rsid w:val="00F5318C"/>
    <w:rsid w:val="00F54123"/>
    <w:rsid w:val="00F55187"/>
    <w:rsid w:val="00F556AE"/>
    <w:rsid w:val="00F55D99"/>
    <w:rsid w:val="00F55E01"/>
    <w:rsid w:val="00F55E15"/>
    <w:rsid w:val="00F55ED4"/>
    <w:rsid w:val="00F56609"/>
    <w:rsid w:val="00F56D70"/>
    <w:rsid w:val="00F57335"/>
    <w:rsid w:val="00F60441"/>
    <w:rsid w:val="00F61E18"/>
    <w:rsid w:val="00F62AD8"/>
    <w:rsid w:val="00F63052"/>
    <w:rsid w:val="00F64102"/>
    <w:rsid w:val="00F66007"/>
    <w:rsid w:val="00F67F42"/>
    <w:rsid w:val="00F701F0"/>
    <w:rsid w:val="00F70556"/>
    <w:rsid w:val="00F70F88"/>
    <w:rsid w:val="00F710DF"/>
    <w:rsid w:val="00F71495"/>
    <w:rsid w:val="00F714E6"/>
    <w:rsid w:val="00F72736"/>
    <w:rsid w:val="00F72F6B"/>
    <w:rsid w:val="00F73651"/>
    <w:rsid w:val="00F73EDF"/>
    <w:rsid w:val="00F74AB1"/>
    <w:rsid w:val="00F75024"/>
    <w:rsid w:val="00F75FB7"/>
    <w:rsid w:val="00F75FFA"/>
    <w:rsid w:val="00F76449"/>
    <w:rsid w:val="00F77DEA"/>
    <w:rsid w:val="00F81079"/>
    <w:rsid w:val="00F81B50"/>
    <w:rsid w:val="00F82950"/>
    <w:rsid w:val="00F82EBD"/>
    <w:rsid w:val="00F8355B"/>
    <w:rsid w:val="00F8365C"/>
    <w:rsid w:val="00F83F75"/>
    <w:rsid w:val="00F84911"/>
    <w:rsid w:val="00F850F7"/>
    <w:rsid w:val="00F86AD8"/>
    <w:rsid w:val="00F8741E"/>
    <w:rsid w:val="00F876F2"/>
    <w:rsid w:val="00F90BBA"/>
    <w:rsid w:val="00F90D84"/>
    <w:rsid w:val="00F90DC0"/>
    <w:rsid w:val="00F913E0"/>
    <w:rsid w:val="00F91941"/>
    <w:rsid w:val="00F91D97"/>
    <w:rsid w:val="00F91F79"/>
    <w:rsid w:val="00F92A84"/>
    <w:rsid w:val="00F9300B"/>
    <w:rsid w:val="00F93A4E"/>
    <w:rsid w:val="00F94654"/>
    <w:rsid w:val="00F94952"/>
    <w:rsid w:val="00F951C7"/>
    <w:rsid w:val="00F95845"/>
    <w:rsid w:val="00F95C97"/>
    <w:rsid w:val="00F96528"/>
    <w:rsid w:val="00F968AE"/>
    <w:rsid w:val="00F96F4A"/>
    <w:rsid w:val="00F97022"/>
    <w:rsid w:val="00F97165"/>
    <w:rsid w:val="00F976FF"/>
    <w:rsid w:val="00F97984"/>
    <w:rsid w:val="00FA10E9"/>
    <w:rsid w:val="00FA1270"/>
    <w:rsid w:val="00FA1C35"/>
    <w:rsid w:val="00FA26E1"/>
    <w:rsid w:val="00FA2712"/>
    <w:rsid w:val="00FA2964"/>
    <w:rsid w:val="00FA2AA0"/>
    <w:rsid w:val="00FA3009"/>
    <w:rsid w:val="00FA345D"/>
    <w:rsid w:val="00FA3990"/>
    <w:rsid w:val="00FA3DAB"/>
    <w:rsid w:val="00FA58F6"/>
    <w:rsid w:val="00FA6071"/>
    <w:rsid w:val="00FA677A"/>
    <w:rsid w:val="00FA7379"/>
    <w:rsid w:val="00FA7677"/>
    <w:rsid w:val="00FB0763"/>
    <w:rsid w:val="00FB0FA4"/>
    <w:rsid w:val="00FB1473"/>
    <w:rsid w:val="00FB1B4E"/>
    <w:rsid w:val="00FB2B75"/>
    <w:rsid w:val="00FB335D"/>
    <w:rsid w:val="00FB3880"/>
    <w:rsid w:val="00FB398B"/>
    <w:rsid w:val="00FB3CD4"/>
    <w:rsid w:val="00FB407A"/>
    <w:rsid w:val="00FB4D3A"/>
    <w:rsid w:val="00FB5964"/>
    <w:rsid w:val="00FB5EE1"/>
    <w:rsid w:val="00FB6420"/>
    <w:rsid w:val="00FB6B10"/>
    <w:rsid w:val="00FB7165"/>
    <w:rsid w:val="00FB76F3"/>
    <w:rsid w:val="00FB78D2"/>
    <w:rsid w:val="00FB7D12"/>
    <w:rsid w:val="00FC00A1"/>
    <w:rsid w:val="00FC0726"/>
    <w:rsid w:val="00FC0B17"/>
    <w:rsid w:val="00FC130B"/>
    <w:rsid w:val="00FC14F5"/>
    <w:rsid w:val="00FC16F2"/>
    <w:rsid w:val="00FC18BA"/>
    <w:rsid w:val="00FC2389"/>
    <w:rsid w:val="00FC280D"/>
    <w:rsid w:val="00FC290D"/>
    <w:rsid w:val="00FC450A"/>
    <w:rsid w:val="00FC4521"/>
    <w:rsid w:val="00FC4657"/>
    <w:rsid w:val="00FC4FBB"/>
    <w:rsid w:val="00FC523F"/>
    <w:rsid w:val="00FC5245"/>
    <w:rsid w:val="00FC5805"/>
    <w:rsid w:val="00FC5BDC"/>
    <w:rsid w:val="00FC6400"/>
    <w:rsid w:val="00FC9BD5"/>
    <w:rsid w:val="00FD1D8E"/>
    <w:rsid w:val="00FD2132"/>
    <w:rsid w:val="00FD2371"/>
    <w:rsid w:val="00FD2DA6"/>
    <w:rsid w:val="00FD6E27"/>
    <w:rsid w:val="00FD6F8B"/>
    <w:rsid w:val="00FD73A1"/>
    <w:rsid w:val="00FD78BE"/>
    <w:rsid w:val="00FD78D6"/>
    <w:rsid w:val="00FE00C6"/>
    <w:rsid w:val="00FE027E"/>
    <w:rsid w:val="00FE0B65"/>
    <w:rsid w:val="00FE130A"/>
    <w:rsid w:val="00FE135A"/>
    <w:rsid w:val="00FE1633"/>
    <w:rsid w:val="00FE1876"/>
    <w:rsid w:val="00FE1E55"/>
    <w:rsid w:val="00FE2591"/>
    <w:rsid w:val="00FE2C25"/>
    <w:rsid w:val="00FE2C3E"/>
    <w:rsid w:val="00FE3C79"/>
    <w:rsid w:val="00FE471D"/>
    <w:rsid w:val="00FE4ECC"/>
    <w:rsid w:val="00FE4F76"/>
    <w:rsid w:val="00FE57A4"/>
    <w:rsid w:val="00FF00C0"/>
    <w:rsid w:val="00FF16D0"/>
    <w:rsid w:val="00FF223D"/>
    <w:rsid w:val="00FF26EF"/>
    <w:rsid w:val="00FF448A"/>
    <w:rsid w:val="00FF5AC1"/>
    <w:rsid w:val="00FF5ADD"/>
    <w:rsid w:val="00FF5C56"/>
    <w:rsid w:val="00FF5C57"/>
    <w:rsid w:val="00FF609A"/>
    <w:rsid w:val="00FF6B9A"/>
    <w:rsid w:val="00FF713A"/>
    <w:rsid w:val="00FF732C"/>
    <w:rsid w:val="00FF7DAD"/>
    <w:rsid w:val="010F5864"/>
    <w:rsid w:val="0135C2DD"/>
    <w:rsid w:val="01749D32"/>
    <w:rsid w:val="01850DFD"/>
    <w:rsid w:val="01981335"/>
    <w:rsid w:val="01B32A58"/>
    <w:rsid w:val="01BD74C3"/>
    <w:rsid w:val="01CF4073"/>
    <w:rsid w:val="01D00449"/>
    <w:rsid w:val="0200921C"/>
    <w:rsid w:val="021D046E"/>
    <w:rsid w:val="0251A6BB"/>
    <w:rsid w:val="026F8C57"/>
    <w:rsid w:val="02A0585A"/>
    <w:rsid w:val="02DC2755"/>
    <w:rsid w:val="02DC8DAB"/>
    <w:rsid w:val="02DF0183"/>
    <w:rsid w:val="03149516"/>
    <w:rsid w:val="032F2CA5"/>
    <w:rsid w:val="03667EE3"/>
    <w:rsid w:val="03D99A81"/>
    <w:rsid w:val="045026AF"/>
    <w:rsid w:val="047A32C6"/>
    <w:rsid w:val="047BE673"/>
    <w:rsid w:val="049859C2"/>
    <w:rsid w:val="04A95865"/>
    <w:rsid w:val="04EF938D"/>
    <w:rsid w:val="050B488A"/>
    <w:rsid w:val="052ED9FA"/>
    <w:rsid w:val="05D0F23C"/>
    <w:rsid w:val="064C35D8"/>
    <w:rsid w:val="0651F406"/>
    <w:rsid w:val="067260B4"/>
    <w:rsid w:val="06965942"/>
    <w:rsid w:val="06E5C755"/>
    <w:rsid w:val="06ED6E1B"/>
    <w:rsid w:val="077B5C3B"/>
    <w:rsid w:val="08189B23"/>
    <w:rsid w:val="08509B4B"/>
    <w:rsid w:val="0889EFC9"/>
    <w:rsid w:val="08AD42AB"/>
    <w:rsid w:val="08C8ECCD"/>
    <w:rsid w:val="096192C2"/>
    <w:rsid w:val="09835FE5"/>
    <w:rsid w:val="09BC06F2"/>
    <w:rsid w:val="0A0C713D"/>
    <w:rsid w:val="0A8D9D08"/>
    <w:rsid w:val="0AEFF074"/>
    <w:rsid w:val="0B138BCF"/>
    <w:rsid w:val="0B34877E"/>
    <w:rsid w:val="0BB779D2"/>
    <w:rsid w:val="0BBF3AFE"/>
    <w:rsid w:val="0BE3E04D"/>
    <w:rsid w:val="0BE82A7C"/>
    <w:rsid w:val="0C16335D"/>
    <w:rsid w:val="0C32D7F2"/>
    <w:rsid w:val="0C9B07C4"/>
    <w:rsid w:val="0CA55CC7"/>
    <w:rsid w:val="0CA5FA9E"/>
    <w:rsid w:val="0CA69AC9"/>
    <w:rsid w:val="0CAE5B9C"/>
    <w:rsid w:val="0CD6B0D7"/>
    <w:rsid w:val="0CDF619D"/>
    <w:rsid w:val="0CEE8EB5"/>
    <w:rsid w:val="0D082B80"/>
    <w:rsid w:val="0D4F6881"/>
    <w:rsid w:val="0D5F65C1"/>
    <w:rsid w:val="0D683934"/>
    <w:rsid w:val="0D6C95E9"/>
    <w:rsid w:val="0DF23D81"/>
    <w:rsid w:val="0E2342BD"/>
    <w:rsid w:val="0E3A1B3A"/>
    <w:rsid w:val="0E626F54"/>
    <w:rsid w:val="0E6ECA75"/>
    <w:rsid w:val="0EB2EC83"/>
    <w:rsid w:val="0EFF66DA"/>
    <w:rsid w:val="0F76B449"/>
    <w:rsid w:val="0FA9D97F"/>
    <w:rsid w:val="0FC97B1D"/>
    <w:rsid w:val="101FE614"/>
    <w:rsid w:val="10C4A8E8"/>
    <w:rsid w:val="10D6A67F"/>
    <w:rsid w:val="113D2F5E"/>
    <w:rsid w:val="113F9BA6"/>
    <w:rsid w:val="1182185B"/>
    <w:rsid w:val="11840AEE"/>
    <w:rsid w:val="11893DA5"/>
    <w:rsid w:val="118D0DC4"/>
    <w:rsid w:val="11D355CE"/>
    <w:rsid w:val="122CDD71"/>
    <w:rsid w:val="129F007A"/>
    <w:rsid w:val="12EEE181"/>
    <w:rsid w:val="1309BD5E"/>
    <w:rsid w:val="13535E42"/>
    <w:rsid w:val="13A409C1"/>
    <w:rsid w:val="13ADA67E"/>
    <w:rsid w:val="13D2380B"/>
    <w:rsid w:val="13DFF36A"/>
    <w:rsid w:val="1407FB21"/>
    <w:rsid w:val="1425EE34"/>
    <w:rsid w:val="147CD78D"/>
    <w:rsid w:val="14A64F6F"/>
    <w:rsid w:val="14C97723"/>
    <w:rsid w:val="150086F8"/>
    <w:rsid w:val="152806C0"/>
    <w:rsid w:val="15361104"/>
    <w:rsid w:val="15B85502"/>
    <w:rsid w:val="15B89146"/>
    <w:rsid w:val="15CA22EC"/>
    <w:rsid w:val="16035CF8"/>
    <w:rsid w:val="1608580A"/>
    <w:rsid w:val="161CFE0C"/>
    <w:rsid w:val="1657F2DA"/>
    <w:rsid w:val="1669450F"/>
    <w:rsid w:val="16A20178"/>
    <w:rsid w:val="16A5F817"/>
    <w:rsid w:val="16CC2A81"/>
    <w:rsid w:val="170F875E"/>
    <w:rsid w:val="17385461"/>
    <w:rsid w:val="17468DC5"/>
    <w:rsid w:val="174C0740"/>
    <w:rsid w:val="17B838CD"/>
    <w:rsid w:val="18871947"/>
    <w:rsid w:val="1896AEAF"/>
    <w:rsid w:val="18E7CDE6"/>
    <w:rsid w:val="1939FF80"/>
    <w:rsid w:val="1970B5D4"/>
    <w:rsid w:val="19C9E5C8"/>
    <w:rsid w:val="19CD1889"/>
    <w:rsid w:val="1ADF98FF"/>
    <w:rsid w:val="1B26F866"/>
    <w:rsid w:val="1B3272FC"/>
    <w:rsid w:val="1B45B827"/>
    <w:rsid w:val="1B60D879"/>
    <w:rsid w:val="1BDBAD3D"/>
    <w:rsid w:val="1BDD853B"/>
    <w:rsid w:val="1BEC305C"/>
    <w:rsid w:val="1C2FB811"/>
    <w:rsid w:val="1C90CCD4"/>
    <w:rsid w:val="1D7A3015"/>
    <w:rsid w:val="1DCBA2FD"/>
    <w:rsid w:val="1DDE0411"/>
    <w:rsid w:val="1DFD26F4"/>
    <w:rsid w:val="1E07C457"/>
    <w:rsid w:val="1E21AFCA"/>
    <w:rsid w:val="1E48B8FF"/>
    <w:rsid w:val="1E8FF52C"/>
    <w:rsid w:val="1E93D3B4"/>
    <w:rsid w:val="1E9B33F0"/>
    <w:rsid w:val="1E9D3D3F"/>
    <w:rsid w:val="1EDEF3DB"/>
    <w:rsid w:val="1EF511B0"/>
    <w:rsid w:val="1F36B736"/>
    <w:rsid w:val="1F38E95F"/>
    <w:rsid w:val="1FBA5CCB"/>
    <w:rsid w:val="1FCDC5FD"/>
    <w:rsid w:val="1FD8D712"/>
    <w:rsid w:val="20017CBA"/>
    <w:rsid w:val="206D31E0"/>
    <w:rsid w:val="2089FE82"/>
    <w:rsid w:val="209ED6ED"/>
    <w:rsid w:val="20DCFEAB"/>
    <w:rsid w:val="20EEFDD3"/>
    <w:rsid w:val="2104CEC0"/>
    <w:rsid w:val="210B5232"/>
    <w:rsid w:val="2178409D"/>
    <w:rsid w:val="21F5EB8F"/>
    <w:rsid w:val="21FF9ACA"/>
    <w:rsid w:val="221A9AE6"/>
    <w:rsid w:val="22489BAF"/>
    <w:rsid w:val="229EE5C8"/>
    <w:rsid w:val="22C6CCFA"/>
    <w:rsid w:val="22EA0D02"/>
    <w:rsid w:val="22F1BA3B"/>
    <w:rsid w:val="22FC66AA"/>
    <w:rsid w:val="23132B0A"/>
    <w:rsid w:val="236447FC"/>
    <w:rsid w:val="2371958B"/>
    <w:rsid w:val="23FBD425"/>
    <w:rsid w:val="240D6A79"/>
    <w:rsid w:val="24256FEF"/>
    <w:rsid w:val="246D9AD7"/>
    <w:rsid w:val="2471CA92"/>
    <w:rsid w:val="2474444F"/>
    <w:rsid w:val="24C2262D"/>
    <w:rsid w:val="24F61D69"/>
    <w:rsid w:val="24FB4C02"/>
    <w:rsid w:val="24FF1821"/>
    <w:rsid w:val="25329390"/>
    <w:rsid w:val="2571B268"/>
    <w:rsid w:val="257D31C1"/>
    <w:rsid w:val="25BDDAC3"/>
    <w:rsid w:val="26045188"/>
    <w:rsid w:val="2612F869"/>
    <w:rsid w:val="268EB071"/>
    <w:rsid w:val="26C7B378"/>
    <w:rsid w:val="2771396A"/>
    <w:rsid w:val="279CCDD3"/>
    <w:rsid w:val="27C1603C"/>
    <w:rsid w:val="27D389E3"/>
    <w:rsid w:val="27E69C2D"/>
    <w:rsid w:val="2804356D"/>
    <w:rsid w:val="284361FA"/>
    <w:rsid w:val="2855CE17"/>
    <w:rsid w:val="28691F5D"/>
    <w:rsid w:val="28A71925"/>
    <w:rsid w:val="28ED2904"/>
    <w:rsid w:val="292DE89F"/>
    <w:rsid w:val="295A17C3"/>
    <w:rsid w:val="29A2E9FE"/>
    <w:rsid w:val="29B58438"/>
    <w:rsid w:val="29CE2B1E"/>
    <w:rsid w:val="29E31425"/>
    <w:rsid w:val="2A0A0E7E"/>
    <w:rsid w:val="2A0D93C8"/>
    <w:rsid w:val="2A2AB13E"/>
    <w:rsid w:val="2A33A4FF"/>
    <w:rsid w:val="2A450564"/>
    <w:rsid w:val="2A4CA54B"/>
    <w:rsid w:val="2A5B5634"/>
    <w:rsid w:val="2A696415"/>
    <w:rsid w:val="2A898FB4"/>
    <w:rsid w:val="2A969AE3"/>
    <w:rsid w:val="2AC28EB1"/>
    <w:rsid w:val="2B0A4354"/>
    <w:rsid w:val="2B1ED2BB"/>
    <w:rsid w:val="2B249898"/>
    <w:rsid w:val="2B62C15F"/>
    <w:rsid w:val="2B63F4D9"/>
    <w:rsid w:val="2BBC282B"/>
    <w:rsid w:val="2BC486F2"/>
    <w:rsid w:val="2C4AA895"/>
    <w:rsid w:val="2C5386A7"/>
    <w:rsid w:val="2C7BA7AA"/>
    <w:rsid w:val="2CC84F4E"/>
    <w:rsid w:val="2CD8789B"/>
    <w:rsid w:val="2CE05A14"/>
    <w:rsid w:val="2D3F9833"/>
    <w:rsid w:val="2D5F9B25"/>
    <w:rsid w:val="2D67D5D8"/>
    <w:rsid w:val="2D88421C"/>
    <w:rsid w:val="2D93D305"/>
    <w:rsid w:val="2DB03957"/>
    <w:rsid w:val="2DD5EB4C"/>
    <w:rsid w:val="2DFBE4F2"/>
    <w:rsid w:val="2E25C5EA"/>
    <w:rsid w:val="2E28E274"/>
    <w:rsid w:val="2F121D93"/>
    <w:rsid w:val="2F66C70F"/>
    <w:rsid w:val="2F69D2BA"/>
    <w:rsid w:val="2F722ECC"/>
    <w:rsid w:val="2F8907ED"/>
    <w:rsid w:val="2FC53156"/>
    <w:rsid w:val="2FCFD60D"/>
    <w:rsid w:val="30420338"/>
    <w:rsid w:val="30865CBC"/>
    <w:rsid w:val="30A2DC28"/>
    <w:rsid w:val="310E4902"/>
    <w:rsid w:val="3116C372"/>
    <w:rsid w:val="3117F03C"/>
    <w:rsid w:val="31C3C26C"/>
    <w:rsid w:val="3216EE3F"/>
    <w:rsid w:val="3225212B"/>
    <w:rsid w:val="32470421"/>
    <w:rsid w:val="32E272FE"/>
    <w:rsid w:val="3343B511"/>
    <w:rsid w:val="335A1CAB"/>
    <w:rsid w:val="339C96E2"/>
    <w:rsid w:val="33DAF7A7"/>
    <w:rsid w:val="3421D146"/>
    <w:rsid w:val="344B1307"/>
    <w:rsid w:val="3459076A"/>
    <w:rsid w:val="346EFA45"/>
    <w:rsid w:val="34A4C1E1"/>
    <w:rsid w:val="34AFB6DB"/>
    <w:rsid w:val="3560F492"/>
    <w:rsid w:val="3597F881"/>
    <w:rsid w:val="35A32298"/>
    <w:rsid w:val="35B44B50"/>
    <w:rsid w:val="3648D9C6"/>
    <w:rsid w:val="3687420C"/>
    <w:rsid w:val="36D57602"/>
    <w:rsid w:val="36DC3737"/>
    <w:rsid w:val="36DFD719"/>
    <w:rsid w:val="36F679EC"/>
    <w:rsid w:val="36FFB1F8"/>
    <w:rsid w:val="37435491"/>
    <w:rsid w:val="3751778F"/>
    <w:rsid w:val="378A4E56"/>
    <w:rsid w:val="37C90F72"/>
    <w:rsid w:val="383D5875"/>
    <w:rsid w:val="388F1C8F"/>
    <w:rsid w:val="38916ABF"/>
    <w:rsid w:val="38A35674"/>
    <w:rsid w:val="38B02DF1"/>
    <w:rsid w:val="38D9560B"/>
    <w:rsid w:val="394D875C"/>
    <w:rsid w:val="39C9B127"/>
    <w:rsid w:val="3A01EF0C"/>
    <w:rsid w:val="3A02A825"/>
    <w:rsid w:val="3A151DB0"/>
    <w:rsid w:val="3A96EC4B"/>
    <w:rsid w:val="3AC385E4"/>
    <w:rsid w:val="3B1AB313"/>
    <w:rsid w:val="3B46088A"/>
    <w:rsid w:val="3B5360BD"/>
    <w:rsid w:val="3B65354E"/>
    <w:rsid w:val="3BA45833"/>
    <w:rsid w:val="3BD5B046"/>
    <w:rsid w:val="3BDBA05D"/>
    <w:rsid w:val="3BEDB491"/>
    <w:rsid w:val="3BFF4719"/>
    <w:rsid w:val="3C1CF67F"/>
    <w:rsid w:val="3C517E4D"/>
    <w:rsid w:val="3D68B190"/>
    <w:rsid w:val="3DAD4A53"/>
    <w:rsid w:val="3DB425CE"/>
    <w:rsid w:val="3DB519F5"/>
    <w:rsid w:val="3DF3E497"/>
    <w:rsid w:val="3E022C66"/>
    <w:rsid w:val="3E12A887"/>
    <w:rsid w:val="3ED5BE07"/>
    <w:rsid w:val="3EFA9B00"/>
    <w:rsid w:val="3F2F2077"/>
    <w:rsid w:val="3F38A575"/>
    <w:rsid w:val="3F671981"/>
    <w:rsid w:val="3F76D6EC"/>
    <w:rsid w:val="3F8CBD5D"/>
    <w:rsid w:val="3F95F7B3"/>
    <w:rsid w:val="3FA6C173"/>
    <w:rsid w:val="3FAC3D8A"/>
    <w:rsid w:val="3FBBBC52"/>
    <w:rsid w:val="3FBE707C"/>
    <w:rsid w:val="3FF6C088"/>
    <w:rsid w:val="400FA1C1"/>
    <w:rsid w:val="40226E2D"/>
    <w:rsid w:val="402A03E9"/>
    <w:rsid w:val="4043F08B"/>
    <w:rsid w:val="404E9CA6"/>
    <w:rsid w:val="4051B566"/>
    <w:rsid w:val="406184DF"/>
    <w:rsid w:val="40D4D981"/>
    <w:rsid w:val="410B71A1"/>
    <w:rsid w:val="412E598E"/>
    <w:rsid w:val="416A86F2"/>
    <w:rsid w:val="417F9FA5"/>
    <w:rsid w:val="41B0C30D"/>
    <w:rsid w:val="42432D47"/>
    <w:rsid w:val="424DC13D"/>
    <w:rsid w:val="425A113A"/>
    <w:rsid w:val="4261AA5A"/>
    <w:rsid w:val="42AFE266"/>
    <w:rsid w:val="42BD7227"/>
    <w:rsid w:val="42E6E56F"/>
    <w:rsid w:val="42F63BC1"/>
    <w:rsid w:val="43120F7D"/>
    <w:rsid w:val="4369916C"/>
    <w:rsid w:val="437F1DCB"/>
    <w:rsid w:val="43923F24"/>
    <w:rsid w:val="43B8FE54"/>
    <w:rsid w:val="43BDA9D1"/>
    <w:rsid w:val="43BFA1F6"/>
    <w:rsid w:val="43C31220"/>
    <w:rsid w:val="43D0CFD7"/>
    <w:rsid w:val="43D51F23"/>
    <w:rsid w:val="43FDEB1E"/>
    <w:rsid w:val="4432C508"/>
    <w:rsid w:val="44A7FFB7"/>
    <w:rsid w:val="44B10E66"/>
    <w:rsid w:val="44B9BAA2"/>
    <w:rsid w:val="44C84D53"/>
    <w:rsid w:val="44F9AD40"/>
    <w:rsid w:val="4515124F"/>
    <w:rsid w:val="452421B3"/>
    <w:rsid w:val="45D5E5AD"/>
    <w:rsid w:val="464EF583"/>
    <w:rsid w:val="46BD7F3E"/>
    <w:rsid w:val="46CCC7B2"/>
    <w:rsid w:val="46D41E04"/>
    <w:rsid w:val="4753393A"/>
    <w:rsid w:val="47B36CD1"/>
    <w:rsid w:val="485548E8"/>
    <w:rsid w:val="486D5997"/>
    <w:rsid w:val="48858C50"/>
    <w:rsid w:val="48C3BC53"/>
    <w:rsid w:val="48CE0BD4"/>
    <w:rsid w:val="48D7E2CA"/>
    <w:rsid w:val="48F1AD50"/>
    <w:rsid w:val="48F6917F"/>
    <w:rsid w:val="48F98428"/>
    <w:rsid w:val="497D2A30"/>
    <w:rsid w:val="498BA5A7"/>
    <w:rsid w:val="49A2B33F"/>
    <w:rsid w:val="49AA942A"/>
    <w:rsid w:val="49EBD7D3"/>
    <w:rsid w:val="4A1DA8A3"/>
    <w:rsid w:val="4A1EF370"/>
    <w:rsid w:val="4A3D1B26"/>
    <w:rsid w:val="4A8F386D"/>
    <w:rsid w:val="4AF14E75"/>
    <w:rsid w:val="4B5AA4F8"/>
    <w:rsid w:val="4B8EE592"/>
    <w:rsid w:val="4B90222E"/>
    <w:rsid w:val="4B9496A8"/>
    <w:rsid w:val="4C00DAB0"/>
    <w:rsid w:val="4C3CC44C"/>
    <w:rsid w:val="4C6B3965"/>
    <w:rsid w:val="4C9118C2"/>
    <w:rsid w:val="4CBB1E92"/>
    <w:rsid w:val="4CDCAC49"/>
    <w:rsid w:val="4D03FEBA"/>
    <w:rsid w:val="4D265EA6"/>
    <w:rsid w:val="4D2881B8"/>
    <w:rsid w:val="4D759917"/>
    <w:rsid w:val="4D98974A"/>
    <w:rsid w:val="4DAE3856"/>
    <w:rsid w:val="4E011E34"/>
    <w:rsid w:val="4E01C22F"/>
    <w:rsid w:val="4E331F0F"/>
    <w:rsid w:val="4E3707C3"/>
    <w:rsid w:val="4E66AED1"/>
    <w:rsid w:val="4E877022"/>
    <w:rsid w:val="4EC02035"/>
    <w:rsid w:val="4ECF0889"/>
    <w:rsid w:val="4EDCF21F"/>
    <w:rsid w:val="4F4AFB0E"/>
    <w:rsid w:val="4F8D5049"/>
    <w:rsid w:val="505D9559"/>
    <w:rsid w:val="50716176"/>
    <w:rsid w:val="509F1AA2"/>
    <w:rsid w:val="50A21EAF"/>
    <w:rsid w:val="50D3171D"/>
    <w:rsid w:val="50D61A8E"/>
    <w:rsid w:val="50FBC390"/>
    <w:rsid w:val="5116ADCA"/>
    <w:rsid w:val="514374A0"/>
    <w:rsid w:val="51B033D7"/>
    <w:rsid w:val="51DBF9A2"/>
    <w:rsid w:val="51F2112A"/>
    <w:rsid w:val="51F6C4D8"/>
    <w:rsid w:val="5205F7E4"/>
    <w:rsid w:val="521D4645"/>
    <w:rsid w:val="52C52180"/>
    <w:rsid w:val="530E5E3F"/>
    <w:rsid w:val="5366455A"/>
    <w:rsid w:val="5397F20E"/>
    <w:rsid w:val="53B0269F"/>
    <w:rsid w:val="53D8DFDB"/>
    <w:rsid w:val="53F8AB71"/>
    <w:rsid w:val="5400D452"/>
    <w:rsid w:val="541423F4"/>
    <w:rsid w:val="546807A3"/>
    <w:rsid w:val="5473FC6B"/>
    <w:rsid w:val="5490CE91"/>
    <w:rsid w:val="54B26186"/>
    <w:rsid w:val="54D0C460"/>
    <w:rsid w:val="5513A0E3"/>
    <w:rsid w:val="551E850E"/>
    <w:rsid w:val="55619151"/>
    <w:rsid w:val="55B9C397"/>
    <w:rsid w:val="55DCFF8B"/>
    <w:rsid w:val="565BB4CA"/>
    <w:rsid w:val="56B5D63B"/>
    <w:rsid w:val="56BE5812"/>
    <w:rsid w:val="56E2209A"/>
    <w:rsid w:val="573EA55C"/>
    <w:rsid w:val="573F59ED"/>
    <w:rsid w:val="57581FE8"/>
    <w:rsid w:val="5781790C"/>
    <w:rsid w:val="57B599CB"/>
    <w:rsid w:val="57F7AB2B"/>
    <w:rsid w:val="5802185E"/>
    <w:rsid w:val="58380640"/>
    <w:rsid w:val="58B17C1A"/>
    <w:rsid w:val="58B9F06D"/>
    <w:rsid w:val="58BE89AE"/>
    <w:rsid w:val="58D7C7FC"/>
    <w:rsid w:val="5903077D"/>
    <w:rsid w:val="592A52EA"/>
    <w:rsid w:val="593CC2CC"/>
    <w:rsid w:val="593D10E7"/>
    <w:rsid w:val="59571B55"/>
    <w:rsid w:val="5977FF0A"/>
    <w:rsid w:val="5987F5C1"/>
    <w:rsid w:val="59F71650"/>
    <w:rsid w:val="59FA6B4D"/>
    <w:rsid w:val="5A2B1415"/>
    <w:rsid w:val="5A739B9D"/>
    <w:rsid w:val="5AAC1866"/>
    <w:rsid w:val="5AC222E7"/>
    <w:rsid w:val="5AE6BFD0"/>
    <w:rsid w:val="5B5BE90C"/>
    <w:rsid w:val="5BAA10F8"/>
    <w:rsid w:val="5C245128"/>
    <w:rsid w:val="5C62D117"/>
    <w:rsid w:val="5C695E42"/>
    <w:rsid w:val="5C85289F"/>
    <w:rsid w:val="5CD9ECBC"/>
    <w:rsid w:val="5CEAC0A7"/>
    <w:rsid w:val="5D5B3A0A"/>
    <w:rsid w:val="5D81C570"/>
    <w:rsid w:val="5D8BDD9E"/>
    <w:rsid w:val="5E3C21EA"/>
    <w:rsid w:val="5E4055F9"/>
    <w:rsid w:val="5E4C8A6E"/>
    <w:rsid w:val="5E84D652"/>
    <w:rsid w:val="5E88B83D"/>
    <w:rsid w:val="5E903352"/>
    <w:rsid w:val="5EA960C5"/>
    <w:rsid w:val="5EB580A9"/>
    <w:rsid w:val="5EF297A7"/>
    <w:rsid w:val="5F4575E9"/>
    <w:rsid w:val="5F6B7609"/>
    <w:rsid w:val="5F6D3740"/>
    <w:rsid w:val="5FB0178C"/>
    <w:rsid w:val="5FC53A1F"/>
    <w:rsid w:val="5FEBB5F3"/>
    <w:rsid w:val="5FF55FCA"/>
    <w:rsid w:val="602F90DD"/>
    <w:rsid w:val="603D3C02"/>
    <w:rsid w:val="604B9A07"/>
    <w:rsid w:val="607DBB74"/>
    <w:rsid w:val="60B5FDB6"/>
    <w:rsid w:val="60D4B284"/>
    <w:rsid w:val="60E00CC2"/>
    <w:rsid w:val="60F929BD"/>
    <w:rsid w:val="6135F9FE"/>
    <w:rsid w:val="613CADA7"/>
    <w:rsid w:val="61541B2F"/>
    <w:rsid w:val="616EFD6F"/>
    <w:rsid w:val="61FB6329"/>
    <w:rsid w:val="622FE64B"/>
    <w:rsid w:val="625D6384"/>
    <w:rsid w:val="627BAB34"/>
    <w:rsid w:val="62EBEB05"/>
    <w:rsid w:val="62FBFAC9"/>
    <w:rsid w:val="635D253C"/>
    <w:rsid w:val="63879DA0"/>
    <w:rsid w:val="63AA53F7"/>
    <w:rsid w:val="63E33E49"/>
    <w:rsid w:val="63F40C26"/>
    <w:rsid w:val="64694346"/>
    <w:rsid w:val="64868E9D"/>
    <w:rsid w:val="64912AB1"/>
    <w:rsid w:val="653E925C"/>
    <w:rsid w:val="654BDA84"/>
    <w:rsid w:val="6556F4B5"/>
    <w:rsid w:val="65A0A18E"/>
    <w:rsid w:val="660BF779"/>
    <w:rsid w:val="660C59BB"/>
    <w:rsid w:val="660D6859"/>
    <w:rsid w:val="66394455"/>
    <w:rsid w:val="66669B08"/>
    <w:rsid w:val="66780734"/>
    <w:rsid w:val="669A3F79"/>
    <w:rsid w:val="66C1429D"/>
    <w:rsid w:val="66DB90CE"/>
    <w:rsid w:val="6775F2D4"/>
    <w:rsid w:val="677BA773"/>
    <w:rsid w:val="67A7BDD2"/>
    <w:rsid w:val="684EC182"/>
    <w:rsid w:val="68B52078"/>
    <w:rsid w:val="68D5D284"/>
    <w:rsid w:val="68E218B1"/>
    <w:rsid w:val="68F1DADF"/>
    <w:rsid w:val="69460E95"/>
    <w:rsid w:val="698C2E0A"/>
    <w:rsid w:val="69C666E0"/>
    <w:rsid w:val="69EC9932"/>
    <w:rsid w:val="6A2C49CB"/>
    <w:rsid w:val="6A355BFC"/>
    <w:rsid w:val="6A7AD23A"/>
    <w:rsid w:val="6AA039D3"/>
    <w:rsid w:val="6AA35088"/>
    <w:rsid w:val="6B6038A1"/>
    <w:rsid w:val="6B8DA065"/>
    <w:rsid w:val="6B9FA149"/>
    <w:rsid w:val="6BB8C317"/>
    <w:rsid w:val="6C6EA389"/>
    <w:rsid w:val="6C786FE2"/>
    <w:rsid w:val="6C7A6F43"/>
    <w:rsid w:val="6C980FE0"/>
    <w:rsid w:val="6C9EDDF7"/>
    <w:rsid w:val="6CBFF333"/>
    <w:rsid w:val="6CC4C13F"/>
    <w:rsid w:val="6D233784"/>
    <w:rsid w:val="6D344358"/>
    <w:rsid w:val="6DB2CC9E"/>
    <w:rsid w:val="6DFAC725"/>
    <w:rsid w:val="6E24C0C0"/>
    <w:rsid w:val="6E394DE5"/>
    <w:rsid w:val="6E54BBC1"/>
    <w:rsid w:val="6E7350FD"/>
    <w:rsid w:val="6E85AB70"/>
    <w:rsid w:val="6E969DEA"/>
    <w:rsid w:val="6EB298BB"/>
    <w:rsid w:val="6F0FFDA1"/>
    <w:rsid w:val="6F2758CD"/>
    <w:rsid w:val="6F3BD47E"/>
    <w:rsid w:val="6F5396FD"/>
    <w:rsid w:val="6F6FC06A"/>
    <w:rsid w:val="6F7A86CC"/>
    <w:rsid w:val="6FAA21E9"/>
    <w:rsid w:val="6FAE1238"/>
    <w:rsid w:val="6FD7DBB4"/>
    <w:rsid w:val="6FEAEE47"/>
    <w:rsid w:val="703C7A84"/>
    <w:rsid w:val="7042B885"/>
    <w:rsid w:val="70985FB9"/>
    <w:rsid w:val="70B1DE96"/>
    <w:rsid w:val="70D65C43"/>
    <w:rsid w:val="712E84CB"/>
    <w:rsid w:val="718443D2"/>
    <w:rsid w:val="71BA894F"/>
    <w:rsid w:val="71E2374E"/>
    <w:rsid w:val="72253279"/>
    <w:rsid w:val="72451FB8"/>
    <w:rsid w:val="72BFFFA6"/>
    <w:rsid w:val="72F45DCE"/>
    <w:rsid w:val="7319A8F9"/>
    <w:rsid w:val="731D3D4A"/>
    <w:rsid w:val="736C4D07"/>
    <w:rsid w:val="739B6406"/>
    <w:rsid w:val="746D57D6"/>
    <w:rsid w:val="749A9BAE"/>
    <w:rsid w:val="74EBDBB5"/>
    <w:rsid w:val="753C7E45"/>
    <w:rsid w:val="754AC20A"/>
    <w:rsid w:val="75580968"/>
    <w:rsid w:val="7571E587"/>
    <w:rsid w:val="7575F507"/>
    <w:rsid w:val="75F22819"/>
    <w:rsid w:val="761E0017"/>
    <w:rsid w:val="76543DF4"/>
    <w:rsid w:val="766B76EC"/>
    <w:rsid w:val="76AF4E9B"/>
    <w:rsid w:val="76B2843E"/>
    <w:rsid w:val="76CF2565"/>
    <w:rsid w:val="76D5A610"/>
    <w:rsid w:val="76DF346E"/>
    <w:rsid w:val="770F51F9"/>
    <w:rsid w:val="773E7B3C"/>
    <w:rsid w:val="777A8F90"/>
    <w:rsid w:val="778FB7C7"/>
    <w:rsid w:val="7792003A"/>
    <w:rsid w:val="77C6D4D4"/>
    <w:rsid w:val="77CAFA3C"/>
    <w:rsid w:val="77DB5E5A"/>
    <w:rsid w:val="7806B17E"/>
    <w:rsid w:val="78326F8C"/>
    <w:rsid w:val="7833A5FF"/>
    <w:rsid w:val="785290CE"/>
    <w:rsid w:val="787875C0"/>
    <w:rsid w:val="788273DF"/>
    <w:rsid w:val="78A9F7E6"/>
    <w:rsid w:val="78AC7693"/>
    <w:rsid w:val="78ADE3CC"/>
    <w:rsid w:val="79A89469"/>
    <w:rsid w:val="79AAB4A8"/>
    <w:rsid w:val="79AF5FF2"/>
    <w:rsid w:val="79C915F1"/>
    <w:rsid w:val="7A133203"/>
    <w:rsid w:val="7A1FDEEE"/>
    <w:rsid w:val="7A3808A6"/>
    <w:rsid w:val="7A73938E"/>
    <w:rsid w:val="7AA4EC48"/>
    <w:rsid w:val="7B14A70A"/>
    <w:rsid w:val="7B3B3B77"/>
    <w:rsid w:val="7B564A04"/>
    <w:rsid w:val="7B633416"/>
    <w:rsid w:val="7B6C9DCC"/>
    <w:rsid w:val="7BFDB562"/>
    <w:rsid w:val="7C3AE704"/>
    <w:rsid w:val="7C46D6A1"/>
    <w:rsid w:val="7CA3D49B"/>
    <w:rsid w:val="7CC03F7C"/>
    <w:rsid w:val="7CEA12C6"/>
    <w:rsid w:val="7D51C8CC"/>
    <w:rsid w:val="7D854819"/>
    <w:rsid w:val="7DAA701C"/>
    <w:rsid w:val="7DE9EF92"/>
    <w:rsid w:val="7DFBFD72"/>
    <w:rsid w:val="7DFD22FE"/>
    <w:rsid w:val="7E4257EA"/>
    <w:rsid w:val="7E5B5849"/>
    <w:rsid w:val="7E6708E8"/>
    <w:rsid w:val="7E8D27F3"/>
    <w:rsid w:val="7E979321"/>
    <w:rsid w:val="7EC73A4B"/>
    <w:rsid w:val="7ECBBE78"/>
    <w:rsid w:val="7EF7707D"/>
    <w:rsid w:val="7F525257"/>
    <w:rsid w:val="7FB415FC"/>
    <w:rsid w:val="7FBAA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999AFDB"/>
  <w15:chartTrackingRefBased/>
  <w15:docId w15:val="{707D6ABE-BB9B-4C64-8A8C-09B4D204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15F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974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A26E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C16F2"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4F6C58"/>
    <w:pPr>
      <w:keepNext/>
      <w:tabs>
        <w:tab w:val="left" w:pos="2718"/>
        <w:tab w:val="left" w:pos="9576"/>
      </w:tabs>
      <w:spacing w:before="120" w:after="120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7D1F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pPr>
      <w:widowControl w:val="0"/>
    </w:pPr>
  </w:style>
  <w:style w:type="character" w:customStyle="1" w:styleId="heading10">
    <w:name w:val="heading 10"/>
    <w:rPr>
      <w:b/>
      <w:sz w:val="24"/>
    </w:rPr>
  </w:style>
  <w:style w:type="character" w:customStyle="1" w:styleId="heading20">
    <w:name w:val="heading 20"/>
    <w:rPr>
      <w:b/>
      <w:sz w:val="24"/>
    </w:rPr>
  </w:style>
  <w:style w:type="character" w:customStyle="1" w:styleId="heading30">
    <w:name w:val="heading 30"/>
    <w:rPr>
      <w:b/>
      <w:sz w:val="24"/>
      <w:u w:val="single"/>
    </w:rPr>
  </w:style>
  <w:style w:type="character" w:customStyle="1" w:styleId="Heading41">
    <w:name w:val="Heading 41"/>
    <w:rPr>
      <w:sz w:val="24"/>
    </w:rPr>
  </w:style>
  <w:style w:type="character" w:customStyle="1" w:styleId="heading50">
    <w:name w:val="heading 50"/>
    <w:rPr>
      <w:rFonts w:ascii="Arial" w:hAnsi="Arial"/>
      <w:b/>
      <w:sz w:val="24"/>
      <w:u w:val="single"/>
    </w:rPr>
  </w:style>
  <w:style w:type="character" w:customStyle="1" w:styleId="Heading61">
    <w:name w:val="Heading 61"/>
    <w:rPr>
      <w:rFonts w:ascii="Arial" w:hAnsi="Arial"/>
      <w:sz w:val="24"/>
    </w:rPr>
  </w:style>
  <w:style w:type="character" w:customStyle="1" w:styleId="DefaultPara">
    <w:name w:val="Default Para"/>
    <w:rPr>
      <w:sz w:val="24"/>
    </w:rPr>
  </w:style>
  <w:style w:type="character" w:customStyle="1" w:styleId="BodyText21">
    <w:name w:val="Body Text 21"/>
    <w:rPr>
      <w:rFonts w:ascii="Arial" w:hAnsi="Arial"/>
      <w:b/>
      <w:sz w:val="24"/>
    </w:rPr>
  </w:style>
  <w:style w:type="character" w:customStyle="1" w:styleId="Header1">
    <w:name w:val="Header1"/>
    <w:basedOn w:val="DefaultParagraphFont"/>
  </w:style>
  <w:style w:type="character" w:customStyle="1" w:styleId="Footer1">
    <w:name w:val="Footer1"/>
    <w:basedOn w:val="DefaultParagraphFont"/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header0">
    <w:name w:val="header0"/>
    <w:basedOn w:val="Normal"/>
    <w:rsid w:val="00B1276D"/>
    <w:pPr>
      <w:tabs>
        <w:tab w:val="center" w:pos="4320"/>
        <w:tab w:val="right" w:pos="8640"/>
      </w:tabs>
    </w:pPr>
  </w:style>
  <w:style w:type="paragraph" w:customStyle="1" w:styleId="footer0">
    <w:name w:val="footer0"/>
    <w:basedOn w:val="Normal"/>
    <w:rsid w:val="00B1276D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rsid w:val="00FC16F2"/>
    <w:rPr>
      <w:rFonts w:ascii="Arial" w:hAnsi="Arial"/>
      <w:b/>
      <w:sz w:val="22"/>
    </w:rPr>
  </w:style>
  <w:style w:type="paragraph" w:styleId="BodyText2">
    <w:name w:val="Body Text 2"/>
    <w:basedOn w:val="Normal"/>
    <w:link w:val="BodyText2Char"/>
    <w:rsid w:val="00FC16F2"/>
    <w:pPr>
      <w:spacing w:before="120" w:after="120"/>
    </w:pPr>
    <w:rPr>
      <w:rFonts w:ascii="Arial" w:hAnsi="Arial"/>
    </w:rPr>
  </w:style>
  <w:style w:type="character" w:customStyle="1" w:styleId="BodyText2Char">
    <w:name w:val="Body Text 2 Char"/>
    <w:link w:val="BodyText2"/>
    <w:rsid w:val="00FC16F2"/>
    <w:rPr>
      <w:rFonts w:ascii="Arial" w:hAnsi="Arial"/>
      <w:sz w:val="24"/>
    </w:rPr>
  </w:style>
  <w:style w:type="character" w:styleId="PageNumber">
    <w:name w:val="page number"/>
    <w:rsid w:val="00FC16F2"/>
  </w:style>
  <w:style w:type="character" w:styleId="Hyperlink">
    <w:name w:val="Hyperlink"/>
    <w:rsid w:val="005E0244"/>
    <w:rPr>
      <w:color w:val="0000FF"/>
      <w:u w:val="single"/>
    </w:rPr>
  </w:style>
  <w:style w:type="character" w:styleId="CommentReference">
    <w:name w:val="annotation reference"/>
    <w:rsid w:val="009425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25D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425DC"/>
  </w:style>
  <w:style w:type="paragraph" w:styleId="CommentSubject">
    <w:name w:val="annotation subject"/>
    <w:basedOn w:val="CommentText"/>
    <w:next w:val="CommentText"/>
    <w:link w:val="CommentSubjectChar"/>
    <w:rsid w:val="009425DC"/>
    <w:rPr>
      <w:b/>
      <w:bCs/>
    </w:rPr>
  </w:style>
  <w:style w:type="character" w:customStyle="1" w:styleId="CommentSubjectChar">
    <w:name w:val="Comment Subject Char"/>
    <w:link w:val="CommentSubject"/>
    <w:rsid w:val="009425DC"/>
    <w:rPr>
      <w:b/>
      <w:bCs/>
    </w:rPr>
  </w:style>
  <w:style w:type="character" w:customStyle="1" w:styleId="Heading5Char">
    <w:name w:val="Heading 5 Char"/>
    <w:link w:val="Heading5"/>
    <w:rsid w:val="004F6C58"/>
    <w:rPr>
      <w:rFonts w:ascii="Arial" w:hAnsi="Arial" w:cs="Arial"/>
      <w:b/>
      <w:bCs/>
    </w:rPr>
  </w:style>
  <w:style w:type="character" w:customStyle="1" w:styleId="Heading1Char">
    <w:name w:val="Heading 1 Char"/>
    <w:link w:val="Heading1"/>
    <w:rsid w:val="003974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526359"/>
    <w:rPr>
      <w:sz w:val="24"/>
      <w:lang w:eastAsia="en-US"/>
    </w:rPr>
  </w:style>
  <w:style w:type="table" w:styleId="TableGrid">
    <w:name w:val="Table Grid"/>
    <w:basedOn w:val="TableNormal"/>
    <w:rsid w:val="00906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rsid w:val="00FA26E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340E7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rsid w:val="00B340E7"/>
  </w:style>
  <w:style w:type="character" w:customStyle="1" w:styleId="eop">
    <w:name w:val="eop"/>
    <w:rsid w:val="00B340E7"/>
  </w:style>
  <w:style w:type="paragraph" w:styleId="ListParagraph">
    <w:name w:val="List Paragraph"/>
    <w:basedOn w:val="Normal"/>
    <w:uiPriority w:val="34"/>
    <w:qFormat/>
    <w:rsid w:val="00E9422C"/>
    <w:pPr>
      <w:ind w:left="720"/>
    </w:pPr>
  </w:style>
  <w:style w:type="paragraph" w:styleId="Title">
    <w:name w:val="Title"/>
    <w:basedOn w:val="Normal"/>
    <w:link w:val="TitleChar"/>
    <w:qFormat/>
    <w:rsid w:val="00F54123"/>
    <w:pPr>
      <w:jc w:val="center"/>
    </w:pPr>
    <w:rPr>
      <w:rFonts w:ascii="Arial" w:hAnsi="Arial" w:cs="Arial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F54123"/>
    <w:rPr>
      <w:rFonts w:ascii="Arial" w:hAnsi="Arial" w:cs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294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4DAA"/>
    <w:rPr>
      <w:sz w:val="24"/>
      <w:lang w:eastAsia="en-US"/>
    </w:rPr>
  </w:style>
  <w:style w:type="paragraph" w:styleId="Footer">
    <w:name w:val="footer"/>
    <w:basedOn w:val="Normal"/>
    <w:link w:val="FooterChar"/>
    <w:rsid w:val="00294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4DA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42260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1295059703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1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5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4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22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2373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3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1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1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5306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2015719474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2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4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2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4228E0-CEDB-4863-BEB7-57FB8892D4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DFC33F-E294-4B23-99EF-40E11649D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91A3A2-7A3D-4B8B-B600-5980C2B0E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9</Pages>
  <Words>2268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RYAN WHITE CARE COUNCIL</vt:lpstr>
    </vt:vector>
  </TitlesOfParts>
  <Company>Microsoft</Company>
  <LinksUpToDate>false</LinksUpToDate>
  <CharactersWithSpaces>14911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WHITE CARE COUNCIL</dc:title>
  <dc:subject/>
  <dc:creator>Lisa Nugent</dc:creator>
  <cp:keywords/>
  <dc:description/>
  <cp:lastModifiedBy>Naomi Ardjomand-Kermani</cp:lastModifiedBy>
  <cp:revision>925</cp:revision>
  <cp:lastPrinted>2019-08-06T16:40:00Z</cp:lastPrinted>
  <dcterms:created xsi:type="dcterms:W3CDTF">2020-09-25T19:25:00Z</dcterms:created>
  <dcterms:modified xsi:type="dcterms:W3CDTF">2021-02-03T18:37:00Z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