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7777777">
            <wp:extent cx="9620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77CD3654"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082000">
        <w:rPr>
          <w:rFonts w:ascii="Arial" w:hAnsi="Arial" w:cs="Arial"/>
          <w:b/>
          <w:sz w:val="22"/>
          <w:szCs w:val="22"/>
        </w:rPr>
        <w:t>MAY 11</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Default="00F652A8" w:rsidP="00EB29E1">
      <w:pPr>
        <w:pStyle w:val="QuickI"/>
        <w:rPr>
          <w:rFonts w:ascii="Arial" w:hAnsi="Arial"/>
          <w:sz w:val="22"/>
          <w:szCs w:val="22"/>
        </w:rPr>
      </w:pPr>
      <w:r w:rsidRPr="00F652A8">
        <w:rPr>
          <w:rFonts w:ascii="Arial" w:hAnsi="Arial"/>
          <w:b/>
          <w:bCs/>
          <w:sz w:val="22"/>
          <w:szCs w:val="22"/>
        </w:rPr>
        <w:t xml:space="preserve">IV. </w:t>
      </w:r>
      <w:r w:rsidRPr="00F652A8">
        <w:rPr>
          <w:rFonts w:ascii="Arial" w:hAnsi="Arial"/>
          <w:b/>
          <w:bCs/>
          <w:sz w:val="22"/>
          <w:szCs w:val="22"/>
        </w:rPr>
        <w:tab/>
        <w:t>Adoption of Minutes</w:t>
      </w:r>
      <w:r w:rsidRPr="00F652A8">
        <w:rPr>
          <w:rFonts w:ascii="Arial" w:hAnsi="Arial"/>
          <w:b/>
          <w:bCs/>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20400BA0" w14:textId="16D2252F" w:rsidR="00833F93" w:rsidRDefault="00833F93" w:rsidP="00EB29E1">
      <w:pPr>
        <w:pStyle w:val="QuickI"/>
        <w:rPr>
          <w:rFonts w:ascii="Arial" w:hAnsi="Arial"/>
          <w:sz w:val="22"/>
          <w:szCs w:val="22"/>
        </w:rPr>
      </w:pPr>
      <w:r>
        <w:rPr>
          <w:rFonts w:ascii="Arial" w:hAnsi="Arial"/>
          <w:sz w:val="22"/>
          <w:szCs w:val="22"/>
        </w:rPr>
        <w:tab/>
      </w:r>
      <w:r w:rsidR="00251953" w:rsidRPr="009375DD">
        <w:rPr>
          <w:rFonts w:ascii="Arial" w:hAnsi="Arial"/>
          <w:b/>
          <w:bCs/>
          <w:sz w:val="22"/>
          <w:szCs w:val="22"/>
        </w:rPr>
        <w:t>March</w:t>
      </w:r>
      <w:r w:rsidR="009375DD" w:rsidRPr="009375DD">
        <w:rPr>
          <w:rFonts w:ascii="Arial" w:hAnsi="Arial"/>
          <w:b/>
          <w:bCs/>
          <w:sz w:val="22"/>
          <w:szCs w:val="22"/>
        </w:rPr>
        <w:t xml:space="preserve"> 9, 2023 </w:t>
      </w:r>
      <w:r w:rsidR="009375DD" w:rsidRPr="009375DD">
        <w:rPr>
          <w:rFonts w:ascii="Arial" w:hAnsi="Arial"/>
          <w:sz w:val="22"/>
          <w:szCs w:val="22"/>
        </w:rPr>
        <w:t>(Attachment)</w:t>
      </w:r>
    </w:p>
    <w:p w14:paraId="171D71FA" w14:textId="073D6922" w:rsidR="00082000" w:rsidRPr="009375DD" w:rsidRDefault="00082000" w:rsidP="00EB29E1">
      <w:pPr>
        <w:pStyle w:val="QuickI"/>
        <w:rPr>
          <w:rFonts w:ascii="Arial" w:hAnsi="Arial"/>
          <w:b/>
          <w:bCs/>
          <w:sz w:val="22"/>
          <w:szCs w:val="22"/>
        </w:rPr>
      </w:pPr>
      <w:r>
        <w:rPr>
          <w:rFonts w:ascii="Arial" w:hAnsi="Arial"/>
          <w:sz w:val="22"/>
          <w:szCs w:val="22"/>
        </w:rPr>
        <w:tab/>
      </w:r>
      <w:r w:rsidRPr="00082000">
        <w:rPr>
          <w:rFonts w:ascii="Arial" w:hAnsi="Arial"/>
          <w:b/>
          <w:bCs/>
          <w:sz w:val="22"/>
          <w:szCs w:val="22"/>
        </w:rPr>
        <w:t>April 13, 2023</w:t>
      </w:r>
      <w:r>
        <w:rPr>
          <w:rFonts w:ascii="Arial" w:hAnsi="Arial"/>
          <w:sz w:val="22"/>
          <w:szCs w:val="22"/>
        </w:rPr>
        <w:t xml:space="preserve"> (Attachment)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4D9E9625" w:rsidR="00371811" w:rsidRPr="00EB29E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EB29E1" w:rsidRPr="00EB29E1">
        <w:rPr>
          <w:rFonts w:ascii="Arial" w:hAnsi="Arial" w:cs="Arial"/>
          <w:sz w:val="22"/>
          <w:szCs w:val="22"/>
        </w:rPr>
        <w:t>Staff</w:t>
      </w:r>
    </w:p>
    <w:p w14:paraId="5A39BBE3" w14:textId="77777777" w:rsidR="00371811" w:rsidRPr="00EB29E1" w:rsidRDefault="00371811" w:rsidP="00964456">
      <w:pPr>
        <w:widowControl w:val="0"/>
        <w:rPr>
          <w:rFonts w:ascii="Arial" w:hAnsi="Arial" w:cs="Arial"/>
          <w:sz w:val="22"/>
          <w:szCs w:val="22"/>
        </w:rPr>
      </w:pPr>
    </w:p>
    <w:p w14:paraId="4BE73BF9" w14:textId="36D7DB02" w:rsidR="00371811" w:rsidRDefault="00371811" w:rsidP="00964456">
      <w:pPr>
        <w:widowControl w:val="0"/>
        <w:rPr>
          <w:rFonts w:ascii="Arial" w:hAnsi="Arial" w:cs="Arial"/>
          <w:sz w:val="22"/>
          <w:szCs w:val="22"/>
        </w:rPr>
      </w:pPr>
      <w:r w:rsidRPr="00EB29E1">
        <w:rPr>
          <w:rFonts w:ascii="Arial" w:hAnsi="Arial" w:cs="Arial"/>
          <w:sz w:val="22"/>
          <w:szCs w:val="22"/>
        </w:rPr>
        <w:t>V</w:t>
      </w:r>
      <w:r w:rsidR="00795D1F">
        <w:rPr>
          <w:rFonts w:ascii="Arial" w:hAnsi="Arial" w:cs="Arial"/>
          <w:sz w:val="22"/>
          <w:szCs w:val="22"/>
        </w:rPr>
        <w:t>I</w:t>
      </w:r>
      <w:r w:rsidRPr="00EB29E1">
        <w:rPr>
          <w:rFonts w:ascii="Arial" w:hAnsi="Arial" w:cs="Arial"/>
          <w:sz w:val="22"/>
          <w:szCs w:val="22"/>
        </w:rPr>
        <w:t>.</w:t>
      </w:r>
      <w:r w:rsidRPr="00EB29E1">
        <w:rPr>
          <w:rFonts w:ascii="Arial" w:hAnsi="Arial" w:cs="Arial"/>
          <w:sz w:val="22"/>
          <w:szCs w:val="22"/>
        </w:rPr>
        <w:tab/>
      </w:r>
      <w:r w:rsidR="0048090D">
        <w:rPr>
          <w:rFonts w:ascii="Arial" w:hAnsi="Arial" w:cs="Arial"/>
          <w:b/>
          <w:sz w:val="22"/>
          <w:szCs w:val="22"/>
        </w:rPr>
        <w:t>2022</w:t>
      </w:r>
      <w:r w:rsidR="00795D1F">
        <w:rPr>
          <w:rFonts w:ascii="Arial" w:hAnsi="Arial" w:cs="Arial"/>
          <w:b/>
          <w:sz w:val="22"/>
          <w:szCs w:val="22"/>
        </w:rPr>
        <w:t>-2023</w:t>
      </w:r>
      <w:r w:rsidR="0048090D">
        <w:rPr>
          <w:rFonts w:ascii="Arial" w:hAnsi="Arial" w:cs="Arial"/>
          <w:b/>
          <w:sz w:val="22"/>
          <w:szCs w:val="22"/>
        </w:rPr>
        <w:t xml:space="preserve"> Epidemiology Report</w:t>
      </w:r>
      <w:r w:rsidR="009375DD">
        <w:rPr>
          <w:rFonts w:ascii="Arial" w:hAnsi="Arial" w:cs="Arial"/>
          <w:b/>
          <w:sz w:val="22"/>
          <w:szCs w:val="22"/>
        </w:rPr>
        <w:t xml:space="preserve"> </w:t>
      </w:r>
      <w:r w:rsidR="009375DD" w:rsidRPr="009375DD">
        <w:rPr>
          <w:rFonts w:ascii="Arial" w:hAnsi="Arial" w:cs="Arial"/>
          <w:bCs/>
          <w:sz w:val="22"/>
          <w:szCs w:val="22"/>
        </w:rPr>
        <w:t>(Attachment)</w:t>
      </w:r>
      <w:r w:rsidR="0048090D">
        <w:rPr>
          <w:rFonts w:ascii="Arial" w:hAnsi="Arial" w:cs="Arial"/>
          <w:b/>
          <w:sz w:val="22"/>
          <w:szCs w:val="22"/>
        </w:rPr>
        <w:tab/>
      </w:r>
      <w:r w:rsidR="00EA355E">
        <w:rPr>
          <w:rFonts w:ascii="Arial" w:hAnsi="Arial" w:cs="Arial"/>
          <w:b/>
          <w:sz w:val="22"/>
          <w:szCs w:val="22"/>
        </w:rPr>
        <w:tab/>
      </w:r>
      <w:r w:rsidRPr="00EB29E1">
        <w:rPr>
          <w:rFonts w:ascii="Arial" w:hAnsi="Arial" w:cs="Arial"/>
          <w:sz w:val="22"/>
          <w:szCs w:val="22"/>
        </w:rPr>
        <w:tab/>
      </w:r>
      <w:r w:rsidR="00795D1F">
        <w:rPr>
          <w:rFonts w:ascii="Arial" w:hAnsi="Arial" w:cs="Arial"/>
          <w:sz w:val="22"/>
          <w:szCs w:val="22"/>
        </w:rPr>
        <w:t>Staff/</w:t>
      </w:r>
      <w:r w:rsidRPr="00EB29E1">
        <w:rPr>
          <w:rFonts w:ascii="Arial" w:hAnsi="Arial" w:cs="Arial"/>
          <w:sz w:val="22"/>
          <w:szCs w:val="22"/>
        </w:rPr>
        <w:t>Members</w:t>
      </w:r>
    </w:p>
    <w:p w14:paraId="258E71AA" w14:textId="77777777" w:rsidR="00795D1F" w:rsidRDefault="00795D1F" w:rsidP="00964456">
      <w:pPr>
        <w:widowControl w:val="0"/>
        <w:rPr>
          <w:rFonts w:ascii="Arial" w:hAnsi="Arial" w:cs="Arial"/>
          <w:sz w:val="22"/>
          <w:szCs w:val="22"/>
        </w:rPr>
      </w:pPr>
    </w:p>
    <w:p w14:paraId="1B3B9B10" w14:textId="15D21B93" w:rsidR="00795D1F" w:rsidRPr="00EB29E1" w:rsidRDefault="00795D1F" w:rsidP="00964456">
      <w:pPr>
        <w:widowControl w:val="0"/>
        <w:rPr>
          <w:rFonts w:ascii="Arial" w:hAnsi="Arial" w:cs="Arial"/>
          <w:sz w:val="22"/>
          <w:szCs w:val="22"/>
        </w:rPr>
      </w:pPr>
      <w:r w:rsidRPr="00795D1F">
        <w:rPr>
          <w:rFonts w:ascii="Arial" w:hAnsi="Arial" w:cs="Arial"/>
          <w:b/>
          <w:bCs/>
          <w:sz w:val="22"/>
          <w:szCs w:val="22"/>
        </w:rPr>
        <w:t>VI</w:t>
      </w:r>
      <w:r>
        <w:rPr>
          <w:rFonts w:ascii="Arial" w:hAnsi="Arial" w:cs="Arial"/>
          <w:b/>
          <w:bCs/>
          <w:sz w:val="22"/>
          <w:szCs w:val="22"/>
        </w:rPr>
        <w:t>I</w:t>
      </w:r>
      <w:r w:rsidRPr="00795D1F">
        <w:rPr>
          <w:rFonts w:ascii="Arial" w:hAnsi="Arial" w:cs="Arial"/>
          <w:b/>
          <w:bCs/>
          <w:sz w:val="22"/>
          <w:szCs w:val="22"/>
        </w:rPr>
        <w:t xml:space="preserve">. </w:t>
      </w:r>
      <w:r w:rsidRPr="00795D1F">
        <w:rPr>
          <w:rFonts w:ascii="Arial" w:hAnsi="Arial" w:cs="Arial"/>
          <w:b/>
          <w:bCs/>
          <w:sz w:val="22"/>
          <w:szCs w:val="22"/>
        </w:rPr>
        <w:tab/>
        <w:t>2022-2023 Care Continuum Report</w:t>
      </w:r>
      <w:r>
        <w:rPr>
          <w:rFonts w:ascii="Arial" w:hAnsi="Arial" w:cs="Arial"/>
          <w:sz w:val="22"/>
          <w:szCs w:val="22"/>
        </w:rPr>
        <w:tab/>
      </w:r>
      <w:r w:rsidR="009375DD">
        <w:rPr>
          <w:rFonts w:ascii="Arial" w:hAnsi="Arial" w:cs="Arial"/>
          <w:sz w:val="22"/>
          <w:szCs w:val="22"/>
        </w:rPr>
        <w:t xml:space="preserve"> (Attachment)</w:t>
      </w:r>
      <w:r>
        <w:rPr>
          <w:rFonts w:ascii="Arial" w:hAnsi="Arial" w:cs="Arial"/>
          <w:sz w:val="22"/>
          <w:szCs w:val="22"/>
        </w:rPr>
        <w:tab/>
      </w:r>
      <w:r>
        <w:rPr>
          <w:rFonts w:ascii="Arial" w:hAnsi="Arial" w:cs="Arial"/>
          <w:sz w:val="22"/>
          <w:szCs w:val="22"/>
        </w:rPr>
        <w:tab/>
      </w:r>
      <w:r>
        <w:rPr>
          <w:rFonts w:ascii="Arial" w:hAnsi="Arial" w:cs="Arial"/>
          <w:sz w:val="22"/>
          <w:szCs w:val="22"/>
        </w:rPr>
        <w:tab/>
        <w:t>Staff/Members</w:t>
      </w:r>
    </w:p>
    <w:p w14:paraId="41C8F396" w14:textId="77777777" w:rsidR="00371811" w:rsidRPr="00EB29E1" w:rsidRDefault="00371811" w:rsidP="00964456">
      <w:pPr>
        <w:widowControl w:val="0"/>
        <w:rPr>
          <w:rFonts w:ascii="Arial" w:hAnsi="Arial" w:cs="Arial"/>
          <w:sz w:val="22"/>
          <w:szCs w:val="22"/>
        </w:rPr>
      </w:pPr>
    </w:p>
    <w:p w14:paraId="368CEB39" w14:textId="13B74731" w:rsidR="0068789F" w:rsidRPr="00EB29E1" w:rsidRDefault="00371811" w:rsidP="00964456">
      <w:pPr>
        <w:widowControl w:val="0"/>
        <w:rPr>
          <w:rFonts w:ascii="Arial" w:hAnsi="Arial" w:cs="Arial"/>
          <w:sz w:val="22"/>
          <w:szCs w:val="22"/>
        </w:rPr>
      </w:pPr>
      <w:r w:rsidRPr="00EB29E1">
        <w:rPr>
          <w:rFonts w:ascii="Arial" w:hAnsi="Arial" w:cs="Arial"/>
          <w:sz w:val="22"/>
          <w:szCs w:val="22"/>
        </w:rPr>
        <w:t>VI</w:t>
      </w:r>
      <w:r w:rsidR="00795D1F">
        <w:rPr>
          <w:rFonts w:ascii="Arial" w:hAnsi="Arial" w:cs="Arial"/>
          <w:sz w:val="22"/>
          <w:szCs w:val="22"/>
        </w:rPr>
        <w:t>II</w:t>
      </w:r>
      <w:r w:rsidRPr="00EB29E1">
        <w:rPr>
          <w:rFonts w:ascii="Arial" w:hAnsi="Arial" w:cs="Arial"/>
          <w:sz w:val="22"/>
          <w:szCs w:val="22"/>
        </w:rPr>
        <w:t>.</w:t>
      </w:r>
      <w:r w:rsidRPr="00795D1F">
        <w:rPr>
          <w:rFonts w:ascii="Arial" w:hAnsi="Arial" w:cs="Arial"/>
          <w:bCs/>
          <w:sz w:val="22"/>
          <w:szCs w:val="22"/>
        </w:rPr>
        <w:tab/>
      </w:r>
      <w:r w:rsidR="0023744E" w:rsidRPr="0023744E">
        <w:rPr>
          <w:rFonts w:ascii="Arial" w:hAnsi="Arial" w:cs="Arial"/>
          <w:b/>
          <w:sz w:val="22"/>
          <w:szCs w:val="22"/>
        </w:rPr>
        <w:t>Minimum Standards of Care Update</w:t>
      </w:r>
      <w:r w:rsidR="00EC7017" w:rsidRPr="0023744E">
        <w:rPr>
          <w:rFonts w:ascii="Arial" w:hAnsi="Arial" w:cs="Arial"/>
          <w:b/>
          <w:sz w:val="22"/>
          <w:szCs w:val="22"/>
        </w:rPr>
        <w:t xml:space="preserve"> (Attachment)</w:t>
      </w:r>
      <w:r w:rsidR="00795D1F" w:rsidRPr="0023744E">
        <w:rPr>
          <w:rFonts w:ascii="Arial" w:hAnsi="Arial" w:cs="Arial"/>
          <w:b/>
          <w:sz w:val="22"/>
          <w:szCs w:val="22"/>
        </w:rPr>
        <w:tab/>
      </w:r>
      <w:r w:rsidRPr="00EB29E1">
        <w:rPr>
          <w:rFonts w:ascii="Arial" w:hAnsi="Arial" w:cs="Arial"/>
          <w:sz w:val="22"/>
          <w:szCs w:val="22"/>
        </w:rPr>
        <w:tab/>
        <w:t>Members</w:t>
      </w:r>
      <w:r w:rsidR="00EB29E1">
        <w:tab/>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1CBF49C1" w:rsidR="00B83EE5" w:rsidRPr="00EB29E1" w:rsidRDefault="00EA355E" w:rsidP="00824D94">
      <w:pPr>
        <w:widowControl w:val="0"/>
        <w:rPr>
          <w:rFonts w:ascii="Arial" w:hAnsi="Arial"/>
          <w:sz w:val="22"/>
          <w:szCs w:val="22"/>
        </w:rPr>
      </w:pPr>
      <w:r w:rsidRPr="24EB48B2">
        <w:rPr>
          <w:rFonts w:ascii="Arial" w:hAnsi="Arial"/>
          <w:sz w:val="22"/>
          <w:szCs w:val="22"/>
        </w:rPr>
        <w:t>IX</w:t>
      </w:r>
      <w:r w:rsidR="00AB65B0" w:rsidRPr="24EB48B2">
        <w:rPr>
          <w:rFonts w:ascii="Arial" w:hAnsi="Arial"/>
          <w:sz w:val="22"/>
          <w:szCs w:val="22"/>
        </w:rPr>
        <w:t>.</w:t>
      </w:r>
      <w:r>
        <w:tab/>
      </w:r>
      <w:r w:rsidR="008E7EE5" w:rsidRPr="24EB48B2">
        <w:rPr>
          <w:rFonts w:ascii="Arial" w:hAnsi="Arial"/>
          <w:sz w:val="22"/>
          <w:szCs w:val="22"/>
        </w:rPr>
        <w:t>Community Input/Announcements</w:t>
      </w:r>
      <w:r>
        <w:tab/>
      </w:r>
      <w:r>
        <w:tab/>
      </w:r>
      <w:r>
        <w:tab/>
      </w:r>
      <w:r>
        <w:tab/>
      </w:r>
      <w:r>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77777777" w:rsidR="00271298" w:rsidRPr="00EB29E1" w:rsidRDefault="00EA355E" w:rsidP="002C1A2F">
      <w:pPr>
        <w:widowControl w:val="0"/>
        <w:rPr>
          <w:rFonts w:ascii="Arial" w:hAnsi="Arial"/>
          <w:sz w:val="22"/>
          <w:szCs w:val="22"/>
        </w:rPr>
      </w:pPr>
      <w:r>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EB29E1" w:rsidRDefault="00867689" w:rsidP="002C1A2F">
      <w:pPr>
        <w:widowControl w:val="0"/>
        <w:rPr>
          <w:rFonts w:ascii="Arial" w:hAnsi="Arial"/>
          <w:b/>
          <w:sz w:val="22"/>
          <w:szCs w:val="22"/>
        </w:rPr>
      </w:pPr>
      <w:r w:rsidRPr="00EB29E1">
        <w:rPr>
          <w:rFonts w:ascii="Arial" w:hAnsi="Arial"/>
          <w:b/>
          <w:sz w:val="22"/>
          <w:szCs w:val="22"/>
        </w:rPr>
        <w:t>Note:</w:t>
      </w:r>
      <w:r w:rsidR="002C1A2F" w:rsidRPr="00EB29E1">
        <w:rPr>
          <w:rFonts w:ascii="Arial" w:hAnsi="Arial"/>
          <w:b/>
          <w:sz w:val="22"/>
          <w:szCs w:val="22"/>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2D904BC3"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Ryan White Care Council’s next meeting will be </w:t>
      </w:r>
      <w:r w:rsidR="0023744E">
        <w:rPr>
          <w:rFonts w:ascii="Arial" w:hAnsi="Arial" w:cs="Arial"/>
          <w:b/>
          <w:sz w:val="22"/>
          <w:szCs w:val="22"/>
        </w:rPr>
        <w:t>June 7</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2023</w:t>
      </w:r>
      <w:proofErr w:type="gramEnd"/>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751A671B" w14:textId="77777777" w:rsidR="00EB29E1" w:rsidRPr="00EB29E1" w:rsidRDefault="00EB29E1" w:rsidP="00EB29E1">
      <w:pPr>
        <w:jc w:val="both"/>
        <w:rPr>
          <w:rFonts w:ascii="Arial" w:hAnsi="Arial" w:cs="Arial"/>
          <w:color w:val="000000"/>
          <w:sz w:val="20"/>
        </w:rPr>
      </w:pPr>
      <w:r w:rsidRPr="00EB29E1">
        <w:rPr>
          <w:rFonts w:ascii="Arial" w:hAnsi="Arial" w:cs="Arial"/>
          <w:color w:val="000000"/>
          <w:sz w:val="20"/>
        </w:rPr>
        <w:lastRenderedPageBreak/>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3DEEC669" w14:textId="77777777" w:rsidR="00335D31" w:rsidRDefault="00335D31" w:rsidP="00EB29E1">
      <w:pPr>
        <w:rPr>
          <w:rFonts w:ascii="Arial" w:hAnsi="Arial" w:cs="Arial"/>
          <w:b/>
          <w:bCs/>
          <w:sz w:val="22"/>
          <w:szCs w:val="22"/>
        </w:rPr>
      </w:pPr>
    </w:p>
    <w:p w14:paraId="3656B9AB" w14:textId="77777777" w:rsidR="00335D31" w:rsidRPr="00C917DE" w:rsidRDefault="00335D31" w:rsidP="002F4680">
      <w:pPr>
        <w:jc w:val="center"/>
        <w:rPr>
          <w:rFonts w:ascii="Arial" w:hAnsi="Arial" w:cs="Arial"/>
          <w:b/>
          <w:sz w:val="22"/>
          <w:szCs w:val="22"/>
        </w:rPr>
      </w:pPr>
    </w:p>
    <w:p w14:paraId="2FAABCFE" w14:textId="77777777" w:rsidR="00EB29E1" w:rsidRDefault="00D3142F" w:rsidP="00271298">
      <w:pPr>
        <w:jc w:val="center"/>
        <w:rPr>
          <w:rFonts w:ascii="Arial" w:hAnsi="Arial" w:cs="Arial"/>
          <w:i/>
          <w:sz w:val="22"/>
          <w:szCs w:val="22"/>
        </w:rPr>
      </w:pPr>
      <w:r w:rsidRPr="00C917DE">
        <w:rPr>
          <w:rFonts w:ascii="Arial" w:hAnsi="Arial" w:cs="Arial"/>
          <w:i/>
          <w:sz w:val="22"/>
          <w:szCs w:val="22"/>
        </w:rPr>
        <w:t xml:space="preserve">The CARE COUNCIL website is at </w:t>
      </w:r>
      <w:hyperlink r:id="rId8" w:history="1">
        <w:r w:rsidRPr="00C917DE">
          <w:rPr>
            <w:rStyle w:val="Hyperlink"/>
            <w:rFonts w:ascii="Arial" w:hAnsi="Arial" w:cs="Arial"/>
            <w:i/>
            <w:sz w:val="22"/>
            <w:szCs w:val="22"/>
          </w:rPr>
          <w:t>www.thecarecouncil.org</w:t>
        </w:r>
      </w:hyperlink>
      <w:r w:rsidRPr="00C917DE">
        <w:rPr>
          <w:rFonts w:ascii="Arial" w:hAnsi="Arial" w:cs="Arial"/>
          <w:i/>
          <w:sz w:val="22"/>
          <w:szCs w:val="22"/>
        </w:rPr>
        <w:t xml:space="preserve">.  </w:t>
      </w:r>
    </w:p>
    <w:p w14:paraId="2D05CF76" w14:textId="507DF764" w:rsidR="00D3142F" w:rsidRPr="00EA67D2" w:rsidRDefault="00D3142F" w:rsidP="00271298">
      <w:pPr>
        <w:jc w:val="center"/>
        <w:rPr>
          <w:rFonts w:ascii="Arial" w:hAnsi="Arial" w:cs="Arial"/>
          <w:i/>
          <w:sz w:val="22"/>
          <w:szCs w:val="22"/>
        </w:rPr>
      </w:pPr>
      <w:r w:rsidRPr="00C917DE">
        <w:rPr>
          <w:rFonts w:ascii="Arial" w:hAnsi="Arial" w:cs="Arial"/>
          <w:i/>
          <w:sz w:val="22"/>
          <w:szCs w:val="22"/>
        </w:rPr>
        <w:t>Agendas and minutes will be posted on this website.</w:t>
      </w:r>
      <w:bookmarkEnd w:id="0"/>
    </w:p>
    <w:sectPr w:rsidR="00D3142F" w:rsidRPr="00EA67D2" w:rsidSect="007811D1">
      <w:footerReference w:type="default" r:id="rId9"/>
      <w:footnotePr>
        <w:numFmt w:val="lowerLetter"/>
      </w:footnotePr>
      <w:endnotePr>
        <w:numFmt w:val="lowerLetter"/>
      </w:endnotePr>
      <w:pgSz w:w="12240" w:h="15840"/>
      <w:pgMar w:top="1152" w:right="1152"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63F2" w14:textId="77777777" w:rsidR="00EB69A2" w:rsidRDefault="00EB69A2">
      <w:r>
        <w:separator/>
      </w:r>
    </w:p>
  </w:endnote>
  <w:endnote w:type="continuationSeparator" w:id="0">
    <w:p w14:paraId="2E7FBFA6" w14:textId="77777777" w:rsidR="00EB69A2" w:rsidRDefault="00EB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76A0" w14:textId="77777777" w:rsidR="00EB69A2" w:rsidRDefault="00EB69A2">
      <w:r>
        <w:separator/>
      </w:r>
    </w:p>
  </w:footnote>
  <w:footnote w:type="continuationSeparator" w:id="0">
    <w:p w14:paraId="047ED292" w14:textId="77777777" w:rsidR="00EB69A2" w:rsidRDefault="00EB6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7DC6"/>
    <w:rsid w:val="000A08D2"/>
    <w:rsid w:val="000A3024"/>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5396E"/>
    <w:rsid w:val="00161A74"/>
    <w:rsid w:val="00161B73"/>
    <w:rsid w:val="0016718A"/>
    <w:rsid w:val="00172D8D"/>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44C"/>
    <w:rsid w:val="00445CB2"/>
    <w:rsid w:val="00447EB2"/>
    <w:rsid w:val="00451D12"/>
    <w:rsid w:val="004523F9"/>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95D1F"/>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6069C"/>
    <w:rsid w:val="00860865"/>
    <w:rsid w:val="00861336"/>
    <w:rsid w:val="00862672"/>
    <w:rsid w:val="008644E3"/>
    <w:rsid w:val="00864E48"/>
    <w:rsid w:val="00867689"/>
    <w:rsid w:val="0087102D"/>
    <w:rsid w:val="008727CD"/>
    <w:rsid w:val="00874003"/>
    <w:rsid w:val="00884ECF"/>
    <w:rsid w:val="008858C1"/>
    <w:rsid w:val="00887CF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90407"/>
    <w:rsid w:val="00A93177"/>
    <w:rsid w:val="00AA0FB0"/>
    <w:rsid w:val="00AA4B60"/>
    <w:rsid w:val="00AB65B0"/>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273</Words>
  <Characters>1585</Characters>
  <Application>Microsoft Office Word</Application>
  <DocSecurity>0</DocSecurity>
  <Lines>13</Lines>
  <Paragraphs>3</Paragraphs>
  <ScaleCrop>false</ScaleCrop>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70</cp:revision>
  <cp:lastPrinted>2023-05-09T17:22:00Z</cp:lastPrinted>
  <dcterms:created xsi:type="dcterms:W3CDTF">2023-03-02T19:29:00Z</dcterms:created>
  <dcterms:modified xsi:type="dcterms:W3CDTF">2023-05-09T17:22:00Z</dcterms:modified>
</cp:coreProperties>
</file>