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1245A" w14:textId="17A82B84" w:rsidR="005466B3" w:rsidRDefault="007C72AE" w:rsidP="007C72AE">
      <w:pPr>
        <w:spacing w:after="0" w:line="240" w:lineRule="auto"/>
        <w:outlineLvl w:val="0"/>
        <w:rPr>
          <w:rFonts w:ascii="Trebuchet MS" w:eastAsia="Times New Roman" w:hAnsi="Trebuchet MS" w:cs="Arial"/>
          <w:b/>
          <w:sz w:val="40"/>
          <w:szCs w:val="40"/>
        </w:rPr>
      </w:pPr>
      <w:r>
        <w:rPr>
          <w:rFonts w:ascii="Trebuchet MS" w:eastAsia="Times New Roman" w:hAnsi="Trebuchet MS" w:cs="Arial"/>
          <w:b/>
          <w:sz w:val="40"/>
          <w:szCs w:val="40"/>
        </w:rPr>
        <w:t xml:space="preserve"> </w:t>
      </w:r>
    </w:p>
    <w:p w14:paraId="06AD911B" w14:textId="4BA4647E" w:rsidR="007C72AE" w:rsidRDefault="007C72AE" w:rsidP="007C72AE">
      <w:pPr>
        <w:spacing w:after="0" w:line="240" w:lineRule="auto"/>
        <w:outlineLvl w:val="0"/>
        <w:rPr>
          <w:rFonts w:ascii="Trebuchet MS" w:eastAsia="Times New Roman" w:hAnsi="Trebuchet MS" w:cs="Arial"/>
          <w:b/>
          <w:sz w:val="40"/>
          <w:szCs w:val="40"/>
        </w:rPr>
      </w:pPr>
    </w:p>
    <w:p w14:paraId="7CB00BA3" w14:textId="77777777" w:rsidR="007C72AE" w:rsidRDefault="007C72AE" w:rsidP="007C72AE">
      <w:pPr>
        <w:spacing w:after="0" w:line="240" w:lineRule="auto"/>
        <w:outlineLvl w:val="0"/>
        <w:rPr>
          <w:rFonts w:ascii="Trebuchet MS" w:eastAsia="Times New Roman" w:hAnsi="Trebuchet MS" w:cs="Arial"/>
          <w:b/>
          <w:sz w:val="40"/>
          <w:szCs w:val="40"/>
        </w:rPr>
      </w:pPr>
    </w:p>
    <w:p w14:paraId="4CE1245B" w14:textId="77777777" w:rsidR="005466B3" w:rsidRPr="00852097" w:rsidRDefault="005466B3" w:rsidP="005466B3">
      <w:pPr>
        <w:spacing w:after="0" w:line="240" w:lineRule="auto"/>
        <w:jc w:val="center"/>
        <w:outlineLvl w:val="0"/>
        <w:rPr>
          <w:rFonts w:ascii="Arial" w:eastAsia="Times New Roman" w:hAnsi="Arial" w:cs="Arial"/>
          <w:b/>
          <w:sz w:val="40"/>
          <w:szCs w:val="40"/>
        </w:rPr>
      </w:pPr>
      <w:r w:rsidRPr="00852097">
        <w:rPr>
          <w:rFonts w:ascii="Arial" w:eastAsia="Times New Roman" w:hAnsi="Arial" w:cs="Arial"/>
          <w:b/>
          <w:sz w:val="40"/>
          <w:szCs w:val="40"/>
        </w:rPr>
        <w:t xml:space="preserve">HIV/AIDS Epidemiology Report for the </w:t>
      </w:r>
    </w:p>
    <w:p w14:paraId="570FC3BF" w14:textId="77777777" w:rsidR="00155136" w:rsidRDefault="005466B3" w:rsidP="005466B3">
      <w:pPr>
        <w:spacing w:after="0" w:line="240" w:lineRule="auto"/>
        <w:jc w:val="center"/>
        <w:outlineLvl w:val="0"/>
        <w:rPr>
          <w:rFonts w:ascii="Arial" w:eastAsia="Times New Roman" w:hAnsi="Arial" w:cs="Arial"/>
          <w:b/>
          <w:sz w:val="40"/>
          <w:szCs w:val="40"/>
        </w:rPr>
      </w:pPr>
      <w:r w:rsidRPr="00852097">
        <w:rPr>
          <w:rFonts w:ascii="Arial" w:eastAsia="Times New Roman" w:hAnsi="Arial" w:cs="Arial"/>
          <w:b/>
          <w:sz w:val="40"/>
          <w:szCs w:val="40"/>
        </w:rPr>
        <w:t>Tampa</w:t>
      </w:r>
      <w:r w:rsidR="004B53B0">
        <w:rPr>
          <w:rFonts w:ascii="Arial" w:eastAsia="Times New Roman" w:hAnsi="Arial" w:cs="Arial"/>
          <w:b/>
          <w:sz w:val="40"/>
          <w:szCs w:val="40"/>
        </w:rPr>
        <w:t xml:space="preserve"> - </w:t>
      </w:r>
      <w:r w:rsidRPr="00852097">
        <w:rPr>
          <w:rFonts w:ascii="Arial" w:eastAsia="Times New Roman" w:hAnsi="Arial" w:cs="Arial"/>
          <w:b/>
          <w:sz w:val="40"/>
          <w:szCs w:val="40"/>
        </w:rPr>
        <w:t xml:space="preserve">St. Petersburg </w:t>
      </w:r>
    </w:p>
    <w:p w14:paraId="1F285394" w14:textId="77777777" w:rsidR="00155136" w:rsidRDefault="001F5A9B" w:rsidP="005466B3">
      <w:pPr>
        <w:spacing w:after="0" w:line="240" w:lineRule="auto"/>
        <w:jc w:val="center"/>
        <w:outlineLvl w:val="0"/>
        <w:rPr>
          <w:rFonts w:ascii="Arial" w:eastAsia="Times New Roman" w:hAnsi="Arial" w:cs="Arial"/>
          <w:b/>
          <w:sz w:val="40"/>
          <w:szCs w:val="40"/>
        </w:rPr>
      </w:pPr>
      <w:r>
        <w:rPr>
          <w:rFonts w:ascii="Arial" w:eastAsia="Times New Roman" w:hAnsi="Arial" w:cs="Arial"/>
          <w:b/>
          <w:sz w:val="40"/>
          <w:szCs w:val="40"/>
        </w:rPr>
        <w:t xml:space="preserve">Eligible Metropolitan Area (EMA) and </w:t>
      </w:r>
    </w:p>
    <w:p w14:paraId="4CE1245C" w14:textId="12D56249" w:rsidR="005466B3" w:rsidRPr="00852097" w:rsidRDefault="007C72AE" w:rsidP="005466B3">
      <w:pPr>
        <w:spacing w:after="0" w:line="240" w:lineRule="auto"/>
        <w:jc w:val="center"/>
        <w:outlineLvl w:val="0"/>
        <w:rPr>
          <w:rFonts w:ascii="Arial" w:eastAsia="Times New Roman" w:hAnsi="Arial" w:cs="Arial"/>
          <w:b/>
          <w:sz w:val="40"/>
          <w:szCs w:val="40"/>
        </w:rPr>
      </w:pPr>
      <w:r>
        <w:rPr>
          <w:rFonts w:ascii="Arial" w:eastAsia="Times New Roman" w:hAnsi="Arial" w:cs="Arial"/>
          <w:b/>
          <w:sz w:val="40"/>
          <w:szCs w:val="40"/>
        </w:rPr>
        <w:t>Total Service Area</w:t>
      </w:r>
      <w:r w:rsidR="001F5A9B">
        <w:rPr>
          <w:rFonts w:ascii="Arial" w:eastAsia="Times New Roman" w:hAnsi="Arial" w:cs="Arial"/>
          <w:b/>
          <w:sz w:val="40"/>
          <w:szCs w:val="40"/>
        </w:rPr>
        <w:t xml:space="preserve"> (TS</w:t>
      </w:r>
      <w:r w:rsidR="00114393">
        <w:rPr>
          <w:rFonts w:ascii="Arial" w:eastAsia="Times New Roman" w:hAnsi="Arial" w:cs="Arial"/>
          <w:b/>
          <w:sz w:val="40"/>
          <w:szCs w:val="40"/>
        </w:rPr>
        <w:t>A)</w:t>
      </w:r>
    </w:p>
    <w:p w14:paraId="4CE1245D" w14:textId="77777777" w:rsidR="005466B3" w:rsidRPr="00852097" w:rsidRDefault="005466B3" w:rsidP="005466B3">
      <w:pPr>
        <w:spacing w:after="0" w:line="240" w:lineRule="auto"/>
        <w:outlineLvl w:val="0"/>
        <w:rPr>
          <w:rFonts w:ascii="Arial" w:eastAsia="Times New Roman" w:hAnsi="Arial" w:cs="Arial"/>
          <w:b/>
          <w:sz w:val="28"/>
          <w:szCs w:val="28"/>
        </w:rPr>
      </w:pPr>
    </w:p>
    <w:p w14:paraId="4CE1245E" w14:textId="4D414A69" w:rsidR="005466B3" w:rsidRPr="00852097" w:rsidRDefault="002D7FE6" w:rsidP="6C221480">
      <w:pPr>
        <w:spacing w:after="0" w:line="240" w:lineRule="auto"/>
        <w:jc w:val="center"/>
        <w:outlineLvl w:val="0"/>
        <w:rPr>
          <w:rFonts w:ascii="Arial" w:eastAsia="Times New Roman" w:hAnsi="Arial" w:cs="Arial"/>
          <w:b/>
          <w:bCs/>
          <w:sz w:val="32"/>
          <w:szCs w:val="32"/>
        </w:rPr>
      </w:pPr>
      <w:r w:rsidRPr="7BE4CA39">
        <w:rPr>
          <w:rFonts w:ascii="Arial" w:eastAsia="Times New Roman" w:hAnsi="Arial" w:cs="Arial"/>
          <w:b/>
          <w:bCs/>
          <w:sz w:val="32"/>
          <w:szCs w:val="32"/>
        </w:rPr>
        <w:t>202</w:t>
      </w:r>
      <w:r w:rsidR="000823C8">
        <w:rPr>
          <w:rFonts w:ascii="Arial" w:eastAsia="Times New Roman" w:hAnsi="Arial" w:cs="Arial"/>
          <w:b/>
          <w:bCs/>
          <w:sz w:val="32"/>
          <w:szCs w:val="32"/>
        </w:rPr>
        <w:t>5</w:t>
      </w:r>
      <w:r w:rsidRPr="7BE4CA39">
        <w:rPr>
          <w:rFonts w:ascii="Arial" w:eastAsia="Times New Roman" w:hAnsi="Arial" w:cs="Arial"/>
          <w:b/>
          <w:bCs/>
          <w:sz w:val="32"/>
          <w:szCs w:val="32"/>
        </w:rPr>
        <w:t>-202</w:t>
      </w:r>
      <w:r w:rsidR="000823C8">
        <w:rPr>
          <w:rFonts w:ascii="Arial" w:eastAsia="Times New Roman" w:hAnsi="Arial" w:cs="Arial"/>
          <w:b/>
          <w:bCs/>
          <w:sz w:val="32"/>
          <w:szCs w:val="32"/>
        </w:rPr>
        <w:t>6</w:t>
      </w:r>
    </w:p>
    <w:p w14:paraId="4CE1245F" w14:textId="77777777" w:rsidR="005466B3" w:rsidRPr="00852097" w:rsidRDefault="005466B3" w:rsidP="005466B3">
      <w:pPr>
        <w:spacing w:after="0" w:line="240" w:lineRule="auto"/>
        <w:jc w:val="center"/>
        <w:outlineLvl w:val="0"/>
        <w:rPr>
          <w:rFonts w:ascii="Arial" w:eastAsia="Times New Roman" w:hAnsi="Arial" w:cs="Arial"/>
          <w:b/>
          <w:sz w:val="28"/>
          <w:szCs w:val="28"/>
        </w:rPr>
      </w:pPr>
    </w:p>
    <w:p w14:paraId="4CE12460" w14:textId="77777777" w:rsidR="005466B3" w:rsidRPr="00852097" w:rsidRDefault="005466B3" w:rsidP="005466B3">
      <w:pPr>
        <w:spacing w:after="0" w:line="240" w:lineRule="auto"/>
        <w:jc w:val="center"/>
        <w:outlineLvl w:val="0"/>
        <w:rPr>
          <w:rFonts w:ascii="Arial" w:eastAsia="Times New Roman" w:hAnsi="Arial" w:cs="Arial"/>
          <w:b/>
          <w:sz w:val="28"/>
          <w:szCs w:val="28"/>
        </w:rPr>
      </w:pPr>
    </w:p>
    <w:p w14:paraId="4CE12461" w14:textId="77777777" w:rsidR="005466B3" w:rsidRPr="00852097" w:rsidRDefault="005466B3" w:rsidP="005466B3">
      <w:pPr>
        <w:spacing w:after="0" w:line="240" w:lineRule="auto"/>
        <w:jc w:val="center"/>
        <w:outlineLvl w:val="0"/>
        <w:rPr>
          <w:rFonts w:ascii="Arial" w:eastAsia="Times New Roman" w:hAnsi="Arial" w:cs="Arial"/>
          <w:b/>
          <w:sz w:val="28"/>
          <w:szCs w:val="28"/>
        </w:rPr>
      </w:pPr>
    </w:p>
    <w:p w14:paraId="4CE12462" w14:textId="77777777" w:rsidR="005466B3" w:rsidRPr="00852097" w:rsidRDefault="005466B3" w:rsidP="005466B3">
      <w:pPr>
        <w:spacing w:after="0" w:line="240" w:lineRule="auto"/>
        <w:jc w:val="center"/>
        <w:outlineLvl w:val="0"/>
        <w:rPr>
          <w:rFonts w:ascii="Arial" w:eastAsia="Times New Roman" w:hAnsi="Arial" w:cs="Arial"/>
          <w:b/>
          <w:sz w:val="28"/>
          <w:szCs w:val="28"/>
        </w:rPr>
      </w:pPr>
    </w:p>
    <w:p w14:paraId="4CE12463" w14:textId="77777777" w:rsidR="005466B3" w:rsidRPr="00852097" w:rsidRDefault="005466B3" w:rsidP="005466B3">
      <w:pPr>
        <w:spacing w:after="0" w:line="240" w:lineRule="auto"/>
        <w:jc w:val="center"/>
        <w:outlineLvl w:val="0"/>
        <w:rPr>
          <w:rFonts w:ascii="Arial" w:eastAsia="Times New Roman" w:hAnsi="Arial" w:cs="Arial"/>
          <w:b/>
          <w:sz w:val="28"/>
          <w:szCs w:val="28"/>
        </w:rPr>
      </w:pPr>
    </w:p>
    <w:p w14:paraId="4CE12464" w14:textId="77777777" w:rsidR="005466B3" w:rsidRPr="00852097" w:rsidRDefault="005466B3" w:rsidP="005466B3">
      <w:pPr>
        <w:spacing w:after="0" w:line="240" w:lineRule="auto"/>
        <w:jc w:val="center"/>
        <w:outlineLvl w:val="0"/>
        <w:rPr>
          <w:rFonts w:ascii="Arial" w:eastAsia="Times New Roman" w:hAnsi="Arial" w:cs="Arial"/>
          <w:b/>
          <w:sz w:val="28"/>
          <w:szCs w:val="28"/>
        </w:rPr>
      </w:pPr>
    </w:p>
    <w:p w14:paraId="4CE12465" w14:textId="77777777" w:rsidR="005466B3" w:rsidRPr="00852097" w:rsidRDefault="005466B3" w:rsidP="005466B3">
      <w:pPr>
        <w:spacing w:after="0" w:line="240" w:lineRule="auto"/>
        <w:jc w:val="center"/>
        <w:outlineLvl w:val="0"/>
        <w:rPr>
          <w:rFonts w:ascii="Arial" w:eastAsia="Times New Roman" w:hAnsi="Arial" w:cs="Arial"/>
          <w:b/>
          <w:sz w:val="28"/>
          <w:szCs w:val="28"/>
        </w:rPr>
      </w:pPr>
    </w:p>
    <w:p w14:paraId="4CE12466" w14:textId="77777777" w:rsidR="005466B3" w:rsidRPr="00852097" w:rsidRDefault="005466B3" w:rsidP="005466B3">
      <w:pPr>
        <w:spacing w:after="0" w:line="240" w:lineRule="auto"/>
        <w:jc w:val="center"/>
        <w:outlineLvl w:val="0"/>
        <w:rPr>
          <w:rFonts w:ascii="Arial" w:eastAsia="Times New Roman" w:hAnsi="Arial" w:cs="Arial"/>
          <w:b/>
          <w:sz w:val="28"/>
          <w:szCs w:val="28"/>
        </w:rPr>
      </w:pPr>
    </w:p>
    <w:p w14:paraId="4CE12467" w14:textId="77777777" w:rsidR="005466B3" w:rsidRPr="00852097" w:rsidRDefault="005466B3" w:rsidP="005466B3">
      <w:pPr>
        <w:spacing w:after="0" w:line="240" w:lineRule="auto"/>
        <w:jc w:val="center"/>
        <w:outlineLvl w:val="0"/>
        <w:rPr>
          <w:rFonts w:ascii="Arial" w:eastAsia="Times New Roman" w:hAnsi="Arial" w:cs="Arial"/>
          <w:b/>
          <w:sz w:val="28"/>
          <w:szCs w:val="28"/>
        </w:rPr>
      </w:pPr>
    </w:p>
    <w:p w14:paraId="4CE12468" w14:textId="77777777" w:rsidR="005466B3" w:rsidRPr="00852097" w:rsidRDefault="005466B3" w:rsidP="005466B3">
      <w:pPr>
        <w:spacing w:after="0" w:line="240" w:lineRule="auto"/>
        <w:jc w:val="center"/>
        <w:outlineLvl w:val="0"/>
        <w:rPr>
          <w:rFonts w:ascii="Arial" w:eastAsia="Times New Roman" w:hAnsi="Arial" w:cs="Arial"/>
          <w:b/>
          <w:sz w:val="28"/>
          <w:szCs w:val="28"/>
        </w:rPr>
      </w:pPr>
    </w:p>
    <w:p w14:paraId="4CE12469" w14:textId="77777777" w:rsidR="005466B3" w:rsidRPr="00852097" w:rsidRDefault="005466B3" w:rsidP="005466B3">
      <w:pPr>
        <w:spacing w:after="0" w:line="240" w:lineRule="auto"/>
        <w:jc w:val="center"/>
        <w:outlineLvl w:val="0"/>
        <w:rPr>
          <w:rFonts w:ascii="Arial" w:eastAsia="Times New Roman" w:hAnsi="Arial" w:cs="Arial"/>
          <w:b/>
          <w:sz w:val="28"/>
          <w:szCs w:val="28"/>
        </w:rPr>
      </w:pPr>
    </w:p>
    <w:p w14:paraId="4CE1246A" w14:textId="77777777" w:rsidR="005466B3" w:rsidRPr="00852097" w:rsidRDefault="005466B3" w:rsidP="005466B3">
      <w:pPr>
        <w:spacing w:after="0" w:line="240" w:lineRule="auto"/>
        <w:jc w:val="center"/>
        <w:outlineLvl w:val="0"/>
        <w:rPr>
          <w:rFonts w:ascii="Arial" w:eastAsia="Times New Roman" w:hAnsi="Arial" w:cs="Arial"/>
          <w:b/>
          <w:sz w:val="28"/>
          <w:szCs w:val="28"/>
        </w:rPr>
      </w:pPr>
    </w:p>
    <w:p w14:paraId="4CE1246B" w14:textId="77777777" w:rsidR="005466B3" w:rsidRPr="00852097" w:rsidRDefault="005466B3" w:rsidP="005466B3">
      <w:pPr>
        <w:spacing w:after="0" w:line="240" w:lineRule="auto"/>
        <w:jc w:val="center"/>
        <w:outlineLvl w:val="0"/>
        <w:rPr>
          <w:rFonts w:ascii="Arial" w:eastAsia="Times New Roman" w:hAnsi="Arial" w:cs="Arial"/>
          <w:b/>
          <w:sz w:val="28"/>
          <w:szCs w:val="28"/>
        </w:rPr>
      </w:pPr>
    </w:p>
    <w:p w14:paraId="4CE1246C" w14:textId="77777777" w:rsidR="005466B3" w:rsidRPr="00852097" w:rsidRDefault="005466B3" w:rsidP="005466B3">
      <w:pPr>
        <w:spacing w:after="0" w:line="240" w:lineRule="auto"/>
        <w:jc w:val="center"/>
        <w:outlineLvl w:val="0"/>
        <w:rPr>
          <w:rFonts w:ascii="Arial" w:eastAsia="Times New Roman" w:hAnsi="Arial" w:cs="Arial"/>
          <w:b/>
          <w:sz w:val="28"/>
          <w:szCs w:val="28"/>
        </w:rPr>
      </w:pPr>
    </w:p>
    <w:p w14:paraId="4CE1246D" w14:textId="77777777" w:rsidR="005466B3" w:rsidRPr="00852097" w:rsidRDefault="005466B3" w:rsidP="005466B3">
      <w:pPr>
        <w:spacing w:after="0" w:line="240" w:lineRule="auto"/>
        <w:jc w:val="center"/>
        <w:outlineLvl w:val="0"/>
        <w:rPr>
          <w:rFonts w:ascii="Arial" w:eastAsia="Times New Roman" w:hAnsi="Arial" w:cs="Arial"/>
          <w:b/>
          <w:sz w:val="28"/>
          <w:szCs w:val="28"/>
        </w:rPr>
      </w:pPr>
    </w:p>
    <w:p w14:paraId="4CE1246E" w14:textId="77777777" w:rsidR="005466B3" w:rsidRPr="00852097" w:rsidRDefault="005466B3" w:rsidP="005466B3">
      <w:pPr>
        <w:spacing w:after="0" w:line="240" w:lineRule="auto"/>
        <w:outlineLvl w:val="0"/>
        <w:rPr>
          <w:rFonts w:ascii="Arial" w:eastAsia="Times New Roman" w:hAnsi="Arial" w:cs="Arial"/>
          <w:b/>
          <w:sz w:val="28"/>
          <w:szCs w:val="28"/>
        </w:rPr>
      </w:pPr>
    </w:p>
    <w:p w14:paraId="4CE1246F" w14:textId="77777777" w:rsidR="005466B3" w:rsidRPr="00852097" w:rsidRDefault="005466B3" w:rsidP="005466B3">
      <w:pPr>
        <w:spacing w:after="0" w:line="240" w:lineRule="auto"/>
        <w:jc w:val="center"/>
        <w:outlineLvl w:val="0"/>
        <w:rPr>
          <w:rFonts w:ascii="Arial" w:eastAsia="Times New Roman" w:hAnsi="Arial" w:cs="Arial"/>
          <w:b/>
          <w:sz w:val="28"/>
          <w:szCs w:val="28"/>
        </w:rPr>
      </w:pPr>
    </w:p>
    <w:p w14:paraId="4CE12470" w14:textId="77777777" w:rsidR="005466B3" w:rsidRPr="00852097" w:rsidRDefault="005466B3" w:rsidP="005466B3">
      <w:pPr>
        <w:spacing w:after="0" w:line="240" w:lineRule="auto"/>
        <w:outlineLvl w:val="0"/>
        <w:rPr>
          <w:rFonts w:ascii="Arial" w:eastAsia="Times New Roman" w:hAnsi="Arial" w:cs="Arial"/>
          <w:b/>
          <w:sz w:val="28"/>
          <w:szCs w:val="28"/>
        </w:rPr>
      </w:pPr>
    </w:p>
    <w:p w14:paraId="4CE12471" w14:textId="77777777" w:rsidR="005466B3" w:rsidRPr="00852097" w:rsidRDefault="005466B3" w:rsidP="005466B3">
      <w:pPr>
        <w:spacing w:after="0" w:line="240" w:lineRule="auto"/>
        <w:outlineLvl w:val="0"/>
        <w:rPr>
          <w:rFonts w:ascii="Arial" w:eastAsia="Times New Roman" w:hAnsi="Arial" w:cs="Arial"/>
          <w:b/>
          <w:sz w:val="28"/>
          <w:szCs w:val="28"/>
        </w:rPr>
      </w:pPr>
      <w:r>
        <w:rPr>
          <w:noProof/>
        </w:rPr>
        <w:drawing>
          <wp:inline distT="0" distB="0" distL="0" distR="0" wp14:anchorId="4CE1267E" wp14:editId="64EF4386">
            <wp:extent cx="1828800" cy="876300"/>
            <wp:effectExtent l="0" t="0" r="0" b="0"/>
            <wp:docPr id="586732189" name="Picture 15" descr="H:\Letterhead &amp; Forms Templates\2015 Logos\SHC 2015 Logo (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1">
                      <a:extLst>
                        <a:ext uri="{28A0092B-C50C-407E-A947-70E740481C1C}">
                          <a14:useLocalDpi xmlns:a14="http://schemas.microsoft.com/office/drawing/2010/main" val="0"/>
                        </a:ext>
                      </a:extLst>
                    </a:blip>
                    <a:stretch>
                      <a:fillRect/>
                    </a:stretch>
                  </pic:blipFill>
                  <pic:spPr>
                    <a:xfrm>
                      <a:off x="0" y="0"/>
                      <a:ext cx="1828800" cy="876300"/>
                    </a:xfrm>
                    <a:prstGeom prst="rect">
                      <a:avLst/>
                    </a:prstGeom>
                  </pic:spPr>
                </pic:pic>
              </a:graphicData>
            </a:graphic>
          </wp:inline>
        </w:drawing>
      </w:r>
    </w:p>
    <w:p w14:paraId="4CE12472" w14:textId="77777777" w:rsidR="005466B3" w:rsidRPr="00852097" w:rsidRDefault="005466B3" w:rsidP="005466B3">
      <w:pPr>
        <w:spacing w:after="0" w:line="240" w:lineRule="auto"/>
        <w:outlineLvl w:val="0"/>
        <w:rPr>
          <w:rFonts w:ascii="Arial" w:eastAsia="Times New Roman" w:hAnsi="Arial" w:cs="Arial"/>
          <w:b/>
          <w:sz w:val="28"/>
          <w:szCs w:val="28"/>
        </w:rPr>
      </w:pPr>
    </w:p>
    <w:p w14:paraId="4CE12473" w14:textId="77777777" w:rsidR="00D14865" w:rsidRPr="00852097" w:rsidRDefault="00D14865" w:rsidP="00D14865">
      <w:pPr>
        <w:spacing w:after="0" w:line="240" w:lineRule="auto"/>
        <w:outlineLvl w:val="0"/>
        <w:rPr>
          <w:rFonts w:ascii="Arial" w:eastAsia="Times New Roman" w:hAnsi="Arial" w:cs="Arial"/>
          <w:sz w:val="28"/>
          <w:szCs w:val="28"/>
        </w:rPr>
      </w:pPr>
      <w:r w:rsidRPr="00852097">
        <w:rPr>
          <w:rFonts w:ascii="Arial" w:eastAsia="Times New Roman" w:hAnsi="Arial" w:cs="Arial"/>
          <w:sz w:val="28"/>
          <w:szCs w:val="28"/>
        </w:rPr>
        <w:t>Rob Marlowe, Board Chair</w:t>
      </w:r>
    </w:p>
    <w:p w14:paraId="4CE12474" w14:textId="4EA377B6" w:rsidR="00D14865" w:rsidRPr="00852097" w:rsidRDefault="00D338B6" w:rsidP="00D14865">
      <w:pPr>
        <w:spacing w:after="0" w:line="240" w:lineRule="auto"/>
        <w:outlineLvl w:val="0"/>
        <w:rPr>
          <w:rFonts w:ascii="Arial" w:eastAsia="Times New Roman" w:hAnsi="Arial" w:cs="Arial"/>
          <w:sz w:val="28"/>
          <w:szCs w:val="28"/>
        </w:rPr>
      </w:pPr>
      <w:r>
        <w:rPr>
          <w:rFonts w:ascii="Arial" w:eastAsia="Times New Roman" w:hAnsi="Arial" w:cs="Arial"/>
          <w:sz w:val="28"/>
          <w:szCs w:val="28"/>
        </w:rPr>
        <w:t>Barbara Martinez</w:t>
      </w:r>
      <w:r w:rsidR="00D14865" w:rsidRPr="7BE4CA39">
        <w:rPr>
          <w:rFonts w:ascii="Arial" w:eastAsia="Times New Roman" w:hAnsi="Arial" w:cs="Arial"/>
          <w:sz w:val="28"/>
          <w:szCs w:val="28"/>
        </w:rPr>
        <w:t>, Executive Director</w:t>
      </w:r>
    </w:p>
    <w:p w14:paraId="4CE12475" w14:textId="54D8628F" w:rsidR="005466B3" w:rsidRPr="00852097" w:rsidRDefault="00D14865" w:rsidP="00D14865">
      <w:pPr>
        <w:spacing w:after="0" w:line="240" w:lineRule="auto"/>
        <w:outlineLvl w:val="0"/>
        <w:rPr>
          <w:rFonts w:ascii="Arial" w:eastAsia="Times New Roman" w:hAnsi="Arial" w:cs="Arial"/>
          <w:sz w:val="28"/>
          <w:szCs w:val="28"/>
        </w:rPr>
      </w:pPr>
      <w:r w:rsidRPr="6C221480">
        <w:rPr>
          <w:rFonts w:ascii="Arial" w:eastAsia="Times New Roman" w:hAnsi="Arial" w:cs="Arial"/>
          <w:sz w:val="28"/>
          <w:szCs w:val="28"/>
        </w:rPr>
        <w:t xml:space="preserve">Katie Scussel, Ryan White Planning Manager </w:t>
      </w:r>
      <w:r w:rsidRPr="6C221480">
        <w:rPr>
          <w:rFonts w:ascii="Arial" w:eastAsia="Times New Roman" w:hAnsi="Arial" w:cs="Arial"/>
          <w:sz w:val="28"/>
          <w:szCs w:val="28"/>
        </w:rPr>
        <w:br w:type="page"/>
      </w:r>
      <w:r w:rsidR="005466B3" w:rsidRPr="6C221480">
        <w:rPr>
          <w:rFonts w:ascii="Arial" w:eastAsia="Times New Roman" w:hAnsi="Arial" w:cs="Arial"/>
          <w:b/>
          <w:bCs/>
          <w:smallCaps/>
          <w:sz w:val="28"/>
          <w:szCs w:val="28"/>
        </w:rPr>
        <w:lastRenderedPageBreak/>
        <w:t>Who We Are</w:t>
      </w:r>
    </w:p>
    <w:p w14:paraId="4CE12476" w14:textId="77777777" w:rsidR="005466B3" w:rsidRPr="00852097" w:rsidRDefault="005466B3" w:rsidP="005466B3">
      <w:pPr>
        <w:spacing w:after="0" w:line="240" w:lineRule="auto"/>
        <w:jc w:val="center"/>
        <w:outlineLvl w:val="0"/>
        <w:rPr>
          <w:rFonts w:ascii="Arial" w:eastAsia="Times New Roman" w:hAnsi="Arial" w:cs="Arial"/>
          <w:b/>
          <w:sz w:val="24"/>
          <w:szCs w:val="24"/>
        </w:rPr>
      </w:pPr>
    </w:p>
    <w:p w14:paraId="4CE12477" w14:textId="77777777" w:rsidR="005466B3" w:rsidRPr="00852097" w:rsidRDefault="005466B3" w:rsidP="005466B3">
      <w:pPr>
        <w:spacing w:after="0" w:line="240" w:lineRule="auto"/>
        <w:jc w:val="both"/>
        <w:outlineLvl w:val="0"/>
        <w:rPr>
          <w:rFonts w:ascii="Arial" w:eastAsia="Times New Roman" w:hAnsi="Arial" w:cs="Arial"/>
          <w:sz w:val="24"/>
          <w:szCs w:val="24"/>
        </w:rPr>
      </w:pPr>
      <w:r w:rsidRPr="00852097">
        <w:rPr>
          <w:rFonts w:ascii="Arial" w:eastAsia="Times New Roman" w:hAnsi="Arial" w:cs="Arial"/>
          <w:sz w:val="24"/>
          <w:szCs w:val="24"/>
        </w:rPr>
        <w:t xml:space="preserve">The health councils were created in 1983 by Florida Statute to identify, address and resolve health care issues of local concern.  Each health council is a private, non-profit organization governed by a Board of Directors.  The Board members are appointed by </w:t>
      </w:r>
      <w:smartTag w:uri="urn:schemas-microsoft-com:office:smarttags" w:element="place">
        <w:smartTag w:uri="urn:schemas-microsoft-com:office:smarttags" w:element="PlaceType">
          <w:r w:rsidRPr="00852097">
            <w:rPr>
              <w:rFonts w:ascii="Arial" w:eastAsia="Times New Roman" w:hAnsi="Arial" w:cs="Arial"/>
              <w:sz w:val="24"/>
              <w:szCs w:val="24"/>
            </w:rPr>
            <w:t>County</w:t>
          </w:r>
        </w:smartTag>
        <w:r w:rsidRPr="00852097">
          <w:rPr>
            <w:rFonts w:ascii="Arial" w:eastAsia="Times New Roman" w:hAnsi="Arial" w:cs="Arial"/>
            <w:sz w:val="24"/>
            <w:szCs w:val="24"/>
          </w:rPr>
          <w:t xml:space="preserve"> </w:t>
        </w:r>
        <w:smartTag w:uri="urn:schemas-microsoft-com:office:smarttags" w:element="PlaceName">
          <w:r w:rsidRPr="00852097">
            <w:rPr>
              <w:rFonts w:ascii="Arial" w:eastAsia="Times New Roman" w:hAnsi="Arial" w:cs="Arial"/>
              <w:sz w:val="24"/>
              <w:szCs w:val="24"/>
            </w:rPr>
            <w:t>Commissioners</w:t>
          </w:r>
        </w:smartTag>
      </w:smartTag>
      <w:r w:rsidRPr="00852097">
        <w:rPr>
          <w:rFonts w:ascii="Arial" w:eastAsia="Times New Roman" w:hAnsi="Arial" w:cs="Arial"/>
          <w:sz w:val="24"/>
          <w:szCs w:val="24"/>
        </w:rPr>
        <w:t xml:space="preserve"> to represent the concerns of health care consumers, providers and purchasers.</w:t>
      </w:r>
    </w:p>
    <w:p w14:paraId="4CE12478" w14:textId="77777777" w:rsidR="005466B3" w:rsidRPr="00852097" w:rsidRDefault="005466B3" w:rsidP="005466B3">
      <w:pPr>
        <w:spacing w:after="0" w:line="240" w:lineRule="auto"/>
        <w:jc w:val="both"/>
        <w:outlineLvl w:val="0"/>
        <w:rPr>
          <w:rFonts w:ascii="Arial" w:eastAsia="Times New Roman" w:hAnsi="Arial" w:cs="Arial"/>
          <w:sz w:val="24"/>
          <w:szCs w:val="24"/>
        </w:rPr>
      </w:pPr>
    </w:p>
    <w:p w14:paraId="4CE12479" w14:textId="77777777" w:rsidR="005466B3" w:rsidRPr="00852097" w:rsidRDefault="005466B3" w:rsidP="005466B3">
      <w:pPr>
        <w:spacing w:after="0" w:line="240" w:lineRule="auto"/>
        <w:jc w:val="both"/>
        <w:outlineLvl w:val="0"/>
        <w:rPr>
          <w:rFonts w:ascii="Arial" w:eastAsia="Times New Roman" w:hAnsi="Arial" w:cs="Arial"/>
          <w:sz w:val="24"/>
          <w:szCs w:val="24"/>
        </w:rPr>
      </w:pPr>
      <w:r w:rsidRPr="00852097">
        <w:rPr>
          <w:rFonts w:ascii="Arial" w:eastAsia="Times New Roman" w:hAnsi="Arial" w:cs="Arial"/>
          <w:sz w:val="24"/>
          <w:szCs w:val="24"/>
        </w:rPr>
        <w:t xml:space="preserve">The Suncoast Health Council, Inc. (SHC) serves </w:t>
      </w:r>
      <w:smartTag w:uri="urn:schemas-microsoft-com:office:smarttags" w:element="place">
        <w:smartTag w:uri="urn:schemas-microsoft-com:office:smarttags" w:element="City">
          <w:r w:rsidRPr="00852097">
            <w:rPr>
              <w:rFonts w:ascii="Arial" w:eastAsia="Times New Roman" w:hAnsi="Arial" w:cs="Arial"/>
              <w:sz w:val="24"/>
              <w:szCs w:val="24"/>
            </w:rPr>
            <w:t>Pasco</w:t>
          </w:r>
        </w:smartTag>
      </w:smartTag>
      <w:r w:rsidRPr="00852097">
        <w:rPr>
          <w:rFonts w:ascii="Arial" w:eastAsia="Times New Roman" w:hAnsi="Arial" w:cs="Arial"/>
          <w:sz w:val="24"/>
          <w:szCs w:val="24"/>
        </w:rPr>
        <w:t xml:space="preserve"> and Pinellas counties. The Council has extensive experience working with for-profit and non-profit agencies, public health organizations, consumers and professionals.  Collaboration and cooperation are critical to the success of our mission.</w:t>
      </w:r>
    </w:p>
    <w:p w14:paraId="4CE1247A" w14:textId="77777777" w:rsidR="005466B3" w:rsidRPr="00852097" w:rsidRDefault="005466B3" w:rsidP="005466B3">
      <w:pPr>
        <w:spacing w:after="0" w:line="240" w:lineRule="auto"/>
        <w:jc w:val="both"/>
        <w:outlineLvl w:val="0"/>
        <w:rPr>
          <w:rFonts w:ascii="Arial" w:eastAsia="Times New Roman" w:hAnsi="Arial" w:cs="Arial"/>
          <w:sz w:val="24"/>
          <w:szCs w:val="24"/>
        </w:rPr>
      </w:pPr>
    </w:p>
    <w:p w14:paraId="4CE1247C" w14:textId="0B5DECF9" w:rsidR="005466B3" w:rsidRPr="00852097" w:rsidRDefault="005466B3" w:rsidP="00326219">
      <w:pPr>
        <w:spacing w:after="0" w:line="240" w:lineRule="auto"/>
        <w:jc w:val="both"/>
        <w:outlineLvl w:val="0"/>
        <w:rPr>
          <w:rFonts w:ascii="Arial" w:eastAsia="Times New Roman" w:hAnsi="Arial" w:cs="Arial"/>
          <w:sz w:val="24"/>
          <w:szCs w:val="24"/>
        </w:rPr>
      </w:pPr>
      <w:r w:rsidRPr="00852097">
        <w:rPr>
          <w:rFonts w:ascii="Arial" w:eastAsia="Times New Roman" w:hAnsi="Arial" w:cs="Arial"/>
          <w:sz w:val="24"/>
          <w:szCs w:val="24"/>
        </w:rPr>
        <w:t xml:space="preserve">We have three strategic goals: (1) support the accessibility of health care and social support systems through </w:t>
      </w:r>
      <w:r w:rsidRPr="00852097">
        <w:rPr>
          <w:rFonts w:ascii="Arial" w:eastAsia="Times New Roman" w:hAnsi="Arial" w:cs="Arial"/>
          <w:i/>
          <w:sz w:val="24"/>
          <w:szCs w:val="24"/>
        </w:rPr>
        <w:t>comprehensive health planning</w:t>
      </w:r>
      <w:r w:rsidRPr="00852097">
        <w:rPr>
          <w:rFonts w:ascii="Arial" w:eastAsia="Times New Roman" w:hAnsi="Arial" w:cs="Arial"/>
          <w:sz w:val="24"/>
          <w:szCs w:val="24"/>
        </w:rPr>
        <w:t xml:space="preserve">; (2) obtain and provide </w:t>
      </w:r>
      <w:r w:rsidRPr="00852097">
        <w:rPr>
          <w:rFonts w:ascii="Arial" w:eastAsia="Times New Roman" w:hAnsi="Arial" w:cs="Arial"/>
          <w:i/>
          <w:sz w:val="24"/>
          <w:szCs w:val="24"/>
        </w:rPr>
        <w:t xml:space="preserve">education </w:t>
      </w:r>
      <w:r w:rsidRPr="00852097">
        <w:rPr>
          <w:rFonts w:ascii="Arial" w:eastAsia="Times New Roman" w:hAnsi="Arial" w:cs="Arial"/>
          <w:sz w:val="24"/>
          <w:szCs w:val="24"/>
        </w:rPr>
        <w:t xml:space="preserve">about essential community health challenges and solutions; and (3) participate as collaborative partners to develop and sustain efficient and </w:t>
      </w:r>
      <w:r w:rsidR="002D7FE6" w:rsidRPr="00852097">
        <w:rPr>
          <w:rFonts w:ascii="Arial" w:eastAsia="Times New Roman" w:hAnsi="Arial" w:cs="Arial"/>
          <w:sz w:val="24"/>
          <w:szCs w:val="24"/>
        </w:rPr>
        <w:t>cost</w:t>
      </w:r>
      <w:r w:rsidR="002D7FE6">
        <w:rPr>
          <w:rFonts w:ascii="Arial" w:eastAsia="Times New Roman" w:hAnsi="Arial" w:cs="Arial"/>
          <w:sz w:val="24"/>
          <w:szCs w:val="24"/>
        </w:rPr>
        <w:t>-effective</w:t>
      </w:r>
      <w:r w:rsidRPr="00852097">
        <w:rPr>
          <w:rFonts w:ascii="Arial" w:eastAsia="Times New Roman" w:hAnsi="Arial" w:cs="Arial"/>
          <w:sz w:val="24"/>
          <w:szCs w:val="24"/>
        </w:rPr>
        <w:t xml:space="preserve"> </w:t>
      </w:r>
      <w:r w:rsidRPr="00852097">
        <w:rPr>
          <w:rFonts w:ascii="Arial" w:eastAsia="Times New Roman" w:hAnsi="Arial" w:cs="Arial"/>
          <w:i/>
          <w:sz w:val="24"/>
          <w:szCs w:val="24"/>
        </w:rPr>
        <w:t>service delivery</w:t>
      </w:r>
      <w:r w:rsidRPr="00852097">
        <w:rPr>
          <w:rFonts w:ascii="Arial" w:eastAsia="Times New Roman" w:hAnsi="Arial" w:cs="Arial"/>
          <w:sz w:val="24"/>
          <w:szCs w:val="24"/>
        </w:rPr>
        <w:t xml:space="preserve"> systems.</w:t>
      </w:r>
    </w:p>
    <w:p w14:paraId="4CE1247D" w14:textId="77777777" w:rsidR="005466B3" w:rsidRPr="00852097" w:rsidRDefault="005466B3" w:rsidP="005466B3">
      <w:pPr>
        <w:spacing w:after="0" w:line="240" w:lineRule="auto"/>
        <w:jc w:val="center"/>
        <w:outlineLvl w:val="0"/>
        <w:rPr>
          <w:rFonts w:ascii="Arial" w:eastAsia="Times New Roman" w:hAnsi="Arial" w:cs="Arial"/>
          <w:b/>
          <w:smallCaps/>
          <w:sz w:val="28"/>
          <w:szCs w:val="28"/>
        </w:rPr>
      </w:pPr>
      <w:r w:rsidRPr="00852097">
        <w:rPr>
          <w:rFonts w:ascii="Arial" w:eastAsia="Times New Roman" w:hAnsi="Arial" w:cs="Arial"/>
          <w:b/>
          <w:smallCaps/>
          <w:sz w:val="28"/>
          <w:szCs w:val="28"/>
        </w:rPr>
        <w:t>Suncoast Health Council, Inc.</w:t>
      </w:r>
    </w:p>
    <w:p w14:paraId="4CE1247E" w14:textId="77777777" w:rsidR="005466B3" w:rsidRPr="00852097" w:rsidRDefault="005466B3" w:rsidP="005466B3">
      <w:pPr>
        <w:spacing w:after="0" w:line="240" w:lineRule="auto"/>
        <w:jc w:val="center"/>
        <w:outlineLvl w:val="0"/>
        <w:rPr>
          <w:rFonts w:ascii="Arial" w:eastAsia="Times New Roman" w:hAnsi="Arial" w:cs="Arial"/>
          <w:b/>
          <w:smallCaps/>
          <w:sz w:val="28"/>
          <w:szCs w:val="28"/>
        </w:rPr>
      </w:pPr>
      <w:r w:rsidRPr="00852097">
        <w:rPr>
          <w:rFonts w:ascii="Arial" w:eastAsia="Times New Roman" w:hAnsi="Arial" w:cs="Arial"/>
          <w:b/>
          <w:smallCaps/>
          <w:sz w:val="28"/>
          <w:szCs w:val="28"/>
        </w:rPr>
        <w:t>Board of Directors</w:t>
      </w:r>
    </w:p>
    <w:p w14:paraId="4CE1247F" w14:textId="77777777" w:rsidR="005466B3" w:rsidRPr="00852097" w:rsidRDefault="005466B3" w:rsidP="005466B3">
      <w:pPr>
        <w:spacing w:after="0" w:line="240" w:lineRule="auto"/>
        <w:jc w:val="center"/>
        <w:outlineLvl w:val="0"/>
        <w:rPr>
          <w:rFonts w:ascii="Arial" w:eastAsia="Times New Roman" w:hAnsi="Arial" w:cs="Arial"/>
          <w:sz w:val="24"/>
          <w:szCs w:val="24"/>
        </w:rPr>
      </w:pPr>
    </w:p>
    <w:p w14:paraId="2FFA7C90" w14:textId="77777777" w:rsidR="00D935CA" w:rsidRPr="009146E0" w:rsidRDefault="00D935CA" w:rsidP="7BE4CA39">
      <w:pPr>
        <w:spacing w:after="0" w:line="240" w:lineRule="auto"/>
        <w:jc w:val="center"/>
        <w:outlineLvl w:val="0"/>
        <w:rPr>
          <w:rFonts w:ascii="Arial" w:eastAsia="Times New Roman" w:hAnsi="Arial" w:cs="Arial"/>
          <w:sz w:val="24"/>
          <w:szCs w:val="24"/>
        </w:rPr>
      </w:pPr>
      <w:r w:rsidRPr="009146E0">
        <w:rPr>
          <w:rFonts w:ascii="Arial" w:eastAsia="Times New Roman" w:hAnsi="Arial" w:cs="Arial"/>
          <w:sz w:val="24"/>
          <w:szCs w:val="24"/>
        </w:rPr>
        <w:t>Rob Marlowe, Chair</w:t>
      </w:r>
    </w:p>
    <w:p w14:paraId="6EB325F8" w14:textId="66C55222" w:rsidR="00CA1738" w:rsidRPr="009146E0" w:rsidRDefault="00CA1738" w:rsidP="7BE4CA39">
      <w:pPr>
        <w:spacing w:after="0" w:line="240" w:lineRule="auto"/>
        <w:jc w:val="center"/>
        <w:outlineLvl w:val="0"/>
        <w:rPr>
          <w:rFonts w:ascii="Arial" w:eastAsia="Times New Roman" w:hAnsi="Arial" w:cs="Arial"/>
          <w:sz w:val="24"/>
          <w:szCs w:val="24"/>
        </w:rPr>
      </w:pPr>
      <w:r w:rsidRPr="36540BFB">
        <w:rPr>
          <w:rFonts w:ascii="Arial" w:eastAsia="Times New Roman" w:hAnsi="Arial" w:cs="Arial"/>
          <w:sz w:val="24"/>
          <w:szCs w:val="24"/>
        </w:rPr>
        <w:t>Nadine Spring, Vice Chair</w:t>
      </w:r>
    </w:p>
    <w:p w14:paraId="2CBEC2C5" w14:textId="0C19D382" w:rsidR="00D935CA" w:rsidRPr="009146E0" w:rsidRDefault="00D935CA" w:rsidP="7BE4CA39">
      <w:pPr>
        <w:spacing w:after="0" w:line="240" w:lineRule="auto"/>
        <w:jc w:val="center"/>
        <w:outlineLvl w:val="0"/>
        <w:rPr>
          <w:rFonts w:ascii="Arial" w:eastAsia="Times New Roman" w:hAnsi="Arial" w:cs="Arial"/>
          <w:sz w:val="24"/>
          <w:szCs w:val="24"/>
        </w:rPr>
      </w:pPr>
      <w:r w:rsidRPr="009146E0">
        <w:rPr>
          <w:rFonts w:ascii="Arial" w:eastAsia="Times New Roman" w:hAnsi="Arial" w:cs="Arial"/>
          <w:sz w:val="24"/>
          <w:szCs w:val="24"/>
        </w:rPr>
        <w:t xml:space="preserve">Mary </w:t>
      </w:r>
      <w:r w:rsidR="00CA1738" w:rsidRPr="009146E0">
        <w:rPr>
          <w:rFonts w:ascii="Arial" w:eastAsia="Times New Roman" w:hAnsi="Arial" w:cs="Arial"/>
          <w:sz w:val="24"/>
          <w:szCs w:val="24"/>
        </w:rPr>
        <w:t xml:space="preserve">K. </w:t>
      </w:r>
      <w:r w:rsidRPr="009146E0">
        <w:rPr>
          <w:rFonts w:ascii="Arial" w:eastAsia="Times New Roman" w:hAnsi="Arial" w:cs="Arial"/>
          <w:sz w:val="24"/>
          <w:szCs w:val="24"/>
        </w:rPr>
        <w:t>Bennett</w:t>
      </w:r>
    </w:p>
    <w:p w14:paraId="2D42BF68" w14:textId="7F77995F" w:rsidR="00D935CA" w:rsidRPr="009146E0" w:rsidRDefault="00CA1738" w:rsidP="7BE4CA39">
      <w:pPr>
        <w:spacing w:after="0" w:line="240" w:lineRule="auto"/>
        <w:jc w:val="center"/>
        <w:outlineLvl w:val="0"/>
        <w:rPr>
          <w:rFonts w:ascii="Arial" w:eastAsia="Times New Roman" w:hAnsi="Arial" w:cs="Arial"/>
          <w:sz w:val="24"/>
          <w:szCs w:val="24"/>
        </w:rPr>
      </w:pPr>
      <w:r w:rsidRPr="36540BFB">
        <w:rPr>
          <w:rFonts w:ascii="Arial" w:eastAsia="Times New Roman" w:hAnsi="Arial" w:cs="Arial"/>
          <w:sz w:val="24"/>
          <w:szCs w:val="24"/>
        </w:rPr>
        <w:t>Danielle Bierman</w:t>
      </w:r>
    </w:p>
    <w:p w14:paraId="51FB1048" w14:textId="46654D8D" w:rsidR="4E0932B7" w:rsidRDefault="4E0932B7" w:rsidP="36540BFB">
      <w:pPr>
        <w:spacing w:after="0" w:line="240" w:lineRule="auto"/>
        <w:jc w:val="center"/>
        <w:outlineLvl w:val="0"/>
        <w:rPr>
          <w:rFonts w:ascii="Arial" w:eastAsia="Times New Roman" w:hAnsi="Arial" w:cs="Arial"/>
          <w:sz w:val="24"/>
          <w:szCs w:val="24"/>
        </w:rPr>
      </w:pPr>
      <w:r w:rsidRPr="36540BFB">
        <w:rPr>
          <w:rFonts w:ascii="Arial" w:eastAsia="Times New Roman" w:hAnsi="Arial" w:cs="Arial"/>
          <w:sz w:val="24"/>
          <w:szCs w:val="24"/>
        </w:rPr>
        <w:t>Valerie Francis</w:t>
      </w:r>
    </w:p>
    <w:p w14:paraId="76FDA989" w14:textId="23D7A2BD" w:rsidR="50C720DF" w:rsidRDefault="50C720DF" w:rsidP="36540BFB">
      <w:pPr>
        <w:spacing w:after="0" w:line="240" w:lineRule="auto"/>
        <w:jc w:val="center"/>
        <w:outlineLvl w:val="0"/>
        <w:rPr>
          <w:rFonts w:ascii="Arial" w:eastAsia="Times New Roman" w:hAnsi="Arial" w:cs="Arial"/>
          <w:sz w:val="24"/>
          <w:szCs w:val="24"/>
        </w:rPr>
      </w:pPr>
      <w:r w:rsidRPr="36540BFB">
        <w:rPr>
          <w:rFonts w:ascii="Arial" w:eastAsia="Times New Roman" w:hAnsi="Arial" w:cs="Arial"/>
          <w:sz w:val="24"/>
          <w:szCs w:val="24"/>
        </w:rPr>
        <w:t>Robin Ruybal</w:t>
      </w:r>
    </w:p>
    <w:p w14:paraId="7CF97F77" w14:textId="77777777" w:rsidR="00D935CA" w:rsidRPr="009146E0" w:rsidRDefault="00D935CA" w:rsidP="7BE4CA39">
      <w:pPr>
        <w:spacing w:after="0" w:line="240" w:lineRule="auto"/>
        <w:jc w:val="center"/>
        <w:outlineLvl w:val="0"/>
        <w:rPr>
          <w:rFonts w:ascii="Arial" w:eastAsia="Times New Roman" w:hAnsi="Arial" w:cs="Arial"/>
          <w:sz w:val="24"/>
          <w:szCs w:val="24"/>
        </w:rPr>
      </w:pPr>
      <w:r w:rsidRPr="36540BFB">
        <w:rPr>
          <w:rFonts w:ascii="Arial" w:eastAsia="Times New Roman" w:hAnsi="Arial" w:cs="Arial"/>
          <w:sz w:val="24"/>
          <w:szCs w:val="24"/>
        </w:rPr>
        <w:t>Eric Smith</w:t>
      </w:r>
    </w:p>
    <w:p w14:paraId="32196D59" w14:textId="558A3BBF" w:rsidR="3D438100" w:rsidRDefault="3D438100" w:rsidP="36540BFB">
      <w:pPr>
        <w:spacing w:after="0" w:line="240" w:lineRule="auto"/>
        <w:jc w:val="center"/>
        <w:outlineLvl w:val="0"/>
        <w:rPr>
          <w:rFonts w:ascii="Arial" w:eastAsia="Times New Roman" w:hAnsi="Arial" w:cs="Arial"/>
          <w:sz w:val="24"/>
          <w:szCs w:val="24"/>
        </w:rPr>
      </w:pPr>
      <w:r w:rsidRPr="36540BFB">
        <w:rPr>
          <w:rFonts w:ascii="Arial" w:eastAsia="Times New Roman" w:hAnsi="Arial" w:cs="Arial"/>
          <w:sz w:val="24"/>
          <w:szCs w:val="24"/>
        </w:rPr>
        <w:t>Dr. Carol Weideman</w:t>
      </w:r>
    </w:p>
    <w:p w14:paraId="3F5AD0B0" w14:textId="1570810C" w:rsidR="6C221480" w:rsidRDefault="6C221480" w:rsidP="6C221480">
      <w:pPr>
        <w:spacing w:after="0" w:line="240" w:lineRule="auto"/>
        <w:jc w:val="center"/>
        <w:outlineLvl w:val="0"/>
        <w:rPr>
          <w:rFonts w:ascii="Arial" w:eastAsia="Times New Roman" w:hAnsi="Arial" w:cs="Arial"/>
          <w:sz w:val="24"/>
          <w:szCs w:val="24"/>
        </w:rPr>
      </w:pPr>
    </w:p>
    <w:p w14:paraId="4CE1248B" w14:textId="77777777" w:rsidR="00BF2FA1" w:rsidRPr="00852097" w:rsidRDefault="00BF2FA1" w:rsidP="00C44FA7">
      <w:pPr>
        <w:spacing w:after="0" w:line="240" w:lineRule="auto"/>
        <w:jc w:val="center"/>
        <w:outlineLvl w:val="0"/>
        <w:rPr>
          <w:rFonts w:ascii="Arial" w:eastAsia="Times New Roman" w:hAnsi="Arial" w:cs="Arial"/>
          <w:sz w:val="24"/>
          <w:szCs w:val="24"/>
        </w:rPr>
      </w:pPr>
    </w:p>
    <w:p w14:paraId="4CE1248C" w14:textId="77777777" w:rsidR="005466B3" w:rsidRPr="00852097" w:rsidRDefault="005466B3" w:rsidP="005466B3">
      <w:pPr>
        <w:spacing w:after="0" w:line="240" w:lineRule="auto"/>
        <w:jc w:val="center"/>
        <w:outlineLvl w:val="0"/>
        <w:rPr>
          <w:rFonts w:ascii="Arial" w:eastAsia="Times New Roman" w:hAnsi="Arial" w:cs="Arial"/>
          <w:b/>
          <w:smallCaps/>
          <w:sz w:val="28"/>
          <w:szCs w:val="28"/>
        </w:rPr>
      </w:pPr>
      <w:r w:rsidRPr="00852097">
        <w:rPr>
          <w:rFonts w:ascii="Arial" w:eastAsia="Times New Roman" w:hAnsi="Arial" w:cs="Arial"/>
          <w:b/>
          <w:smallCaps/>
          <w:sz w:val="28"/>
          <w:szCs w:val="28"/>
        </w:rPr>
        <w:t>To Learn More About the Health Council</w:t>
      </w:r>
    </w:p>
    <w:p w14:paraId="4CE1248D" w14:textId="77777777" w:rsidR="005466B3" w:rsidRPr="00852097" w:rsidRDefault="005466B3" w:rsidP="005466B3">
      <w:pPr>
        <w:spacing w:after="0" w:line="240" w:lineRule="auto"/>
        <w:jc w:val="center"/>
        <w:outlineLvl w:val="0"/>
        <w:rPr>
          <w:rFonts w:ascii="Arial" w:eastAsia="Times New Roman" w:hAnsi="Arial" w:cs="Arial"/>
          <w:b/>
          <w:smallCaps/>
          <w:sz w:val="24"/>
          <w:szCs w:val="24"/>
        </w:rPr>
      </w:pPr>
    </w:p>
    <w:p w14:paraId="4CE1248E" w14:textId="77777777" w:rsidR="005466B3" w:rsidRPr="00852097" w:rsidRDefault="005466B3" w:rsidP="005466B3">
      <w:pPr>
        <w:spacing w:after="0" w:line="240" w:lineRule="auto"/>
        <w:jc w:val="center"/>
        <w:outlineLvl w:val="0"/>
        <w:rPr>
          <w:rFonts w:ascii="Arial" w:eastAsia="Times New Roman" w:hAnsi="Arial" w:cs="Arial"/>
          <w:sz w:val="24"/>
          <w:szCs w:val="24"/>
        </w:rPr>
      </w:pPr>
      <w:r w:rsidRPr="00852097">
        <w:rPr>
          <w:rFonts w:ascii="Arial" w:eastAsia="Times New Roman" w:hAnsi="Arial" w:cs="Arial"/>
          <w:sz w:val="24"/>
          <w:szCs w:val="24"/>
        </w:rPr>
        <w:t>Visit our website</w:t>
      </w:r>
      <w:r w:rsidRPr="00852097">
        <w:rPr>
          <w:rFonts w:ascii="Arial" w:eastAsia="Times New Roman" w:hAnsi="Arial" w:cs="Arial"/>
          <w:smallCaps/>
          <w:sz w:val="24"/>
          <w:szCs w:val="24"/>
        </w:rPr>
        <w:t xml:space="preserve"> - </w:t>
      </w:r>
      <w:r w:rsidRPr="00852097">
        <w:rPr>
          <w:rFonts w:ascii="Arial" w:eastAsia="Times New Roman" w:hAnsi="Arial" w:cs="Arial"/>
          <w:sz w:val="24"/>
          <w:szCs w:val="24"/>
        </w:rPr>
        <w:t>www.SuncoastHealthCouncil.org</w:t>
      </w:r>
    </w:p>
    <w:p w14:paraId="4CE1248F" w14:textId="77777777" w:rsidR="005466B3" w:rsidRPr="00852097" w:rsidRDefault="005466B3" w:rsidP="005466B3">
      <w:pPr>
        <w:spacing w:after="0" w:line="240" w:lineRule="auto"/>
        <w:jc w:val="center"/>
        <w:outlineLvl w:val="0"/>
        <w:rPr>
          <w:rFonts w:ascii="Arial" w:eastAsia="Times New Roman" w:hAnsi="Arial" w:cs="Arial"/>
          <w:sz w:val="24"/>
          <w:szCs w:val="24"/>
        </w:rPr>
      </w:pPr>
    </w:p>
    <w:p w14:paraId="4CE12490" w14:textId="77777777" w:rsidR="005466B3" w:rsidRPr="00852097" w:rsidRDefault="005466B3" w:rsidP="005466B3">
      <w:pPr>
        <w:spacing w:after="0" w:line="240" w:lineRule="auto"/>
        <w:jc w:val="center"/>
        <w:outlineLvl w:val="0"/>
        <w:rPr>
          <w:rFonts w:ascii="Arial" w:eastAsia="Times New Roman" w:hAnsi="Arial" w:cs="Arial"/>
          <w:sz w:val="24"/>
          <w:szCs w:val="24"/>
        </w:rPr>
      </w:pPr>
      <w:r w:rsidRPr="00852097">
        <w:rPr>
          <w:rFonts w:ascii="Arial" w:eastAsia="Times New Roman" w:hAnsi="Arial" w:cs="Arial"/>
          <w:sz w:val="24"/>
          <w:szCs w:val="24"/>
        </w:rPr>
        <w:t>Or Contact Us:</w:t>
      </w:r>
    </w:p>
    <w:p w14:paraId="4CE12491" w14:textId="77777777" w:rsidR="005466B3" w:rsidRPr="00852097" w:rsidRDefault="005466B3" w:rsidP="005466B3">
      <w:pPr>
        <w:spacing w:after="0" w:line="240" w:lineRule="auto"/>
        <w:jc w:val="center"/>
        <w:outlineLvl w:val="0"/>
        <w:rPr>
          <w:rFonts w:ascii="Arial" w:eastAsia="Times New Roman" w:hAnsi="Arial" w:cs="Arial"/>
          <w:sz w:val="24"/>
          <w:szCs w:val="24"/>
        </w:rPr>
      </w:pPr>
    </w:p>
    <w:p w14:paraId="4CE12492" w14:textId="77777777" w:rsidR="005466B3" w:rsidRPr="00852097" w:rsidRDefault="005466B3" w:rsidP="005466B3">
      <w:pPr>
        <w:spacing w:after="0" w:line="240" w:lineRule="auto"/>
        <w:jc w:val="center"/>
        <w:outlineLvl w:val="0"/>
        <w:rPr>
          <w:rFonts w:ascii="Arial" w:eastAsia="Times New Roman" w:hAnsi="Arial" w:cs="Arial"/>
          <w:sz w:val="24"/>
          <w:szCs w:val="24"/>
        </w:rPr>
      </w:pPr>
      <w:r w:rsidRPr="7BE4CA39">
        <w:rPr>
          <w:rFonts w:ascii="Arial" w:eastAsia="Times New Roman" w:hAnsi="Arial" w:cs="Arial"/>
          <w:sz w:val="24"/>
          <w:szCs w:val="24"/>
        </w:rPr>
        <w:t>Suncoast Health Council, Inc.</w:t>
      </w:r>
    </w:p>
    <w:p w14:paraId="3AA8A4FA" w14:textId="593D620E" w:rsidR="3F66EFE8" w:rsidRDefault="3F66EFE8" w:rsidP="7BE4CA39">
      <w:pPr>
        <w:spacing w:after="0" w:line="240" w:lineRule="auto"/>
        <w:jc w:val="center"/>
        <w:rPr>
          <w:rFonts w:ascii="Arial" w:eastAsia="Times New Roman" w:hAnsi="Arial" w:cs="Arial"/>
          <w:sz w:val="24"/>
          <w:szCs w:val="24"/>
        </w:rPr>
      </w:pPr>
      <w:r w:rsidRPr="7BE4CA39">
        <w:rPr>
          <w:rFonts w:ascii="Arial" w:eastAsia="Times New Roman" w:hAnsi="Arial" w:cs="Arial"/>
          <w:sz w:val="24"/>
          <w:szCs w:val="24"/>
        </w:rPr>
        <w:t>4707 140</w:t>
      </w:r>
      <w:r w:rsidRPr="7BE4CA39">
        <w:rPr>
          <w:rFonts w:ascii="Arial" w:eastAsia="Times New Roman" w:hAnsi="Arial" w:cs="Arial"/>
          <w:sz w:val="24"/>
          <w:szCs w:val="24"/>
          <w:vertAlign w:val="superscript"/>
        </w:rPr>
        <w:t>th</w:t>
      </w:r>
      <w:r w:rsidRPr="7BE4CA39">
        <w:rPr>
          <w:rFonts w:ascii="Arial" w:eastAsia="Times New Roman" w:hAnsi="Arial" w:cs="Arial"/>
          <w:sz w:val="24"/>
          <w:szCs w:val="24"/>
        </w:rPr>
        <w:t xml:space="preserve"> Ave N. Suite 211</w:t>
      </w:r>
    </w:p>
    <w:p w14:paraId="4CE12494" w14:textId="3378D073" w:rsidR="005466B3" w:rsidRPr="00852097" w:rsidRDefault="3F66EFE8" w:rsidP="005466B3">
      <w:pPr>
        <w:spacing w:after="0" w:line="240" w:lineRule="auto"/>
        <w:jc w:val="center"/>
        <w:outlineLvl w:val="0"/>
        <w:rPr>
          <w:rFonts w:ascii="Arial" w:eastAsia="Times New Roman" w:hAnsi="Arial" w:cs="Arial"/>
          <w:sz w:val="24"/>
          <w:szCs w:val="24"/>
        </w:rPr>
      </w:pPr>
      <w:smartTag w:uri="urn:schemas-microsoft-com:office:smarttags" w:element="place">
        <w:smartTag w:uri="urn:schemas-microsoft-com:office:smarttags" w:element="City">
          <w:r w:rsidRPr="7BE4CA39">
            <w:rPr>
              <w:rFonts w:ascii="Arial" w:eastAsia="Times New Roman" w:hAnsi="Arial" w:cs="Arial"/>
              <w:sz w:val="24"/>
              <w:szCs w:val="24"/>
            </w:rPr>
            <w:t>Clearwater</w:t>
          </w:r>
          <w:r w:rsidR="005466B3" w:rsidRPr="7BE4CA39">
            <w:rPr>
              <w:rFonts w:ascii="Arial" w:eastAsia="Times New Roman" w:hAnsi="Arial" w:cs="Arial"/>
              <w:sz w:val="24"/>
              <w:szCs w:val="24"/>
            </w:rPr>
            <w:t>, FL  337</w:t>
          </w:r>
          <w:r w:rsidR="05D28E99" w:rsidRPr="7BE4CA39">
            <w:rPr>
              <w:rFonts w:ascii="Arial" w:eastAsia="Times New Roman" w:hAnsi="Arial" w:cs="Arial"/>
              <w:sz w:val="24"/>
              <w:szCs w:val="24"/>
            </w:rPr>
            <w:t>62</w:t>
          </w:r>
        </w:smartTag>
      </w:smartTag>
      <w:smartTag w:uri="urn:schemas-microsoft-com:office:smarttags" w:element="State"/>
      <w:smartTag w:uri="urn:schemas-microsoft-com:office:smarttags" w:element="PostalCode"/>
    </w:p>
    <w:p w14:paraId="4CE12495" w14:textId="77777777" w:rsidR="005466B3" w:rsidRPr="00852097" w:rsidRDefault="005466B3" w:rsidP="005466B3">
      <w:pPr>
        <w:spacing w:after="0" w:line="240" w:lineRule="auto"/>
        <w:jc w:val="center"/>
        <w:outlineLvl w:val="0"/>
        <w:rPr>
          <w:rFonts w:ascii="Arial" w:eastAsia="Times New Roman" w:hAnsi="Arial" w:cs="Arial"/>
          <w:sz w:val="24"/>
          <w:szCs w:val="24"/>
        </w:rPr>
      </w:pPr>
      <w:r w:rsidRPr="00852097">
        <w:rPr>
          <w:rFonts w:ascii="Arial" w:eastAsia="Times New Roman" w:hAnsi="Arial" w:cs="Arial"/>
          <w:sz w:val="24"/>
          <w:szCs w:val="24"/>
        </w:rPr>
        <w:t>727-217-7070</w:t>
      </w:r>
    </w:p>
    <w:p w14:paraId="4CE12496" w14:textId="36C82262" w:rsidR="00724199" w:rsidRPr="00724199" w:rsidRDefault="005466B3" w:rsidP="007166A5">
      <w:pPr>
        <w:spacing w:after="0" w:line="240" w:lineRule="auto"/>
        <w:jc w:val="center"/>
        <w:outlineLvl w:val="0"/>
        <w:rPr>
          <w:rFonts w:ascii="Arial" w:eastAsia="Times New Roman" w:hAnsi="Arial" w:cs="Arial"/>
          <w:sz w:val="24"/>
          <w:szCs w:val="24"/>
        </w:rPr>
        <w:sectPr w:rsidR="00724199" w:rsidRPr="00724199" w:rsidSect="00C22F2A">
          <w:headerReference w:type="default" r:id="rId12"/>
          <w:footerReference w:type="default" r:id="rId13"/>
          <w:headerReference w:type="first" r:id="rId14"/>
          <w:footerReference w:type="first" r:id="rId15"/>
          <w:pgSz w:w="12240" w:h="15840"/>
          <w:pgMar w:top="1440" w:right="1440" w:bottom="1440" w:left="1440" w:header="720" w:footer="720" w:gutter="0"/>
          <w:pgNumType w:start="0"/>
          <w:cols w:space="720"/>
          <w:titlePg/>
          <w:docGrid w:linePitch="360"/>
        </w:sectPr>
      </w:pPr>
      <w:r w:rsidRPr="6C221480">
        <w:rPr>
          <w:rFonts w:ascii="Arial" w:eastAsia="Times New Roman" w:hAnsi="Arial" w:cs="Arial"/>
          <w:sz w:val="24"/>
          <w:szCs w:val="24"/>
        </w:rPr>
        <w:t>727-570-3033 (Fax)</w:t>
      </w:r>
    </w:p>
    <w:p w14:paraId="4CE12497" w14:textId="77777777" w:rsidR="005466B3" w:rsidRPr="005F497B" w:rsidRDefault="005466B3" w:rsidP="005466B3">
      <w:pPr>
        <w:widowControl w:val="0"/>
        <w:autoSpaceDE w:val="0"/>
        <w:autoSpaceDN w:val="0"/>
        <w:adjustRightInd w:val="0"/>
        <w:spacing w:after="0" w:line="240" w:lineRule="auto"/>
        <w:jc w:val="center"/>
        <w:rPr>
          <w:rFonts w:ascii="Arial" w:eastAsia="Times New Roman" w:hAnsi="Arial" w:cs="Arial"/>
          <w:color w:val="000000"/>
          <w:w w:val="97"/>
          <w:sz w:val="24"/>
          <w:szCs w:val="24"/>
        </w:rPr>
      </w:pPr>
      <w:r>
        <w:rPr>
          <w:noProof/>
        </w:rPr>
        <w:lastRenderedPageBreak/>
        <w:drawing>
          <wp:inline distT="0" distB="0" distL="0" distR="0" wp14:anchorId="4CE12680" wp14:editId="2BA7C9F0">
            <wp:extent cx="1323975" cy="1485900"/>
            <wp:effectExtent l="0" t="0" r="9525" b="0"/>
            <wp:docPr id="135189208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6">
                      <a:extLst>
                        <a:ext uri="{28A0092B-C50C-407E-A947-70E740481C1C}">
                          <a14:useLocalDpi xmlns:a14="http://schemas.microsoft.com/office/drawing/2010/main" val="0"/>
                        </a:ext>
                      </a:extLst>
                    </a:blip>
                    <a:stretch>
                      <a:fillRect/>
                    </a:stretch>
                  </pic:blipFill>
                  <pic:spPr>
                    <a:xfrm>
                      <a:off x="0" y="0"/>
                      <a:ext cx="1323975" cy="1485900"/>
                    </a:xfrm>
                    <a:prstGeom prst="rect">
                      <a:avLst/>
                    </a:prstGeom>
                  </pic:spPr>
                </pic:pic>
              </a:graphicData>
            </a:graphic>
          </wp:inline>
        </w:drawing>
      </w:r>
    </w:p>
    <w:p w14:paraId="4CE12498" w14:textId="77777777" w:rsidR="005466B3" w:rsidRPr="005F497B" w:rsidRDefault="005466B3" w:rsidP="005466B3">
      <w:pPr>
        <w:widowControl w:val="0"/>
        <w:autoSpaceDE w:val="0"/>
        <w:autoSpaceDN w:val="0"/>
        <w:adjustRightInd w:val="0"/>
        <w:spacing w:after="0" w:line="240" w:lineRule="auto"/>
        <w:jc w:val="center"/>
        <w:rPr>
          <w:rFonts w:ascii="Arial" w:eastAsia="Times New Roman" w:hAnsi="Arial" w:cs="Arial"/>
          <w:color w:val="000000"/>
          <w:w w:val="97"/>
          <w:sz w:val="24"/>
          <w:szCs w:val="24"/>
        </w:rPr>
      </w:pPr>
    </w:p>
    <w:p w14:paraId="4CE12499" w14:textId="77777777" w:rsidR="005466B3" w:rsidRPr="005F497B" w:rsidRDefault="005466B3" w:rsidP="005466B3">
      <w:pPr>
        <w:widowControl w:val="0"/>
        <w:autoSpaceDE w:val="0"/>
        <w:autoSpaceDN w:val="0"/>
        <w:adjustRightInd w:val="0"/>
        <w:spacing w:after="0" w:line="240" w:lineRule="auto"/>
        <w:jc w:val="center"/>
        <w:rPr>
          <w:rFonts w:ascii="Arial" w:eastAsia="Times New Roman" w:hAnsi="Arial" w:cs="Arial"/>
          <w:b/>
          <w:bCs/>
          <w:color w:val="000000"/>
          <w:w w:val="97"/>
          <w:sz w:val="24"/>
          <w:szCs w:val="24"/>
        </w:rPr>
      </w:pPr>
      <w:r w:rsidRPr="005F497B">
        <w:rPr>
          <w:rFonts w:ascii="Arial" w:eastAsia="Times New Roman" w:hAnsi="Arial" w:cs="Arial"/>
          <w:b/>
          <w:bCs/>
          <w:color w:val="000000"/>
          <w:w w:val="97"/>
          <w:sz w:val="24"/>
          <w:szCs w:val="24"/>
        </w:rPr>
        <w:t>WEST CENTRAL FLORIDA RYAN WHITE CARE COUNCIL</w:t>
      </w:r>
    </w:p>
    <w:p w14:paraId="4CE1249A" w14:textId="77777777" w:rsidR="005466B3" w:rsidRPr="005F497B" w:rsidRDefault="005466B3" w:rsidP="005466B3">
      <w:pPr>
        <w:widowControl w:val="0"/>
        <w:autoSpaceDE w:val="0"/>
        <w:autoSpaceDN w:val="0"/>
        <w:adjustRightInd w:val="0"/>
        <w:spacing w:after="0" w:line="240" w:lineRule="auto"/>
        <w:jc w:val="center"/>
        <w:rPr>
          <w:rFonts w:ascii="Arial" w:eastAsia="Times New Roman" w:hAnsi="Arial" w:cs="Arial"/>
          <w:b/>
          <w:bCs/>
          <w:color w:val="000000"/>
          <w:w w:val="97"/>
          <w:sz w:val="24"/>
          <w:szCs w:val="24"/>
        </w:rPr>
      </w:pPr>
    </w:p>
    <w:p w14:paraId="4CE1249B" w14:textId="77777777" w:rsidR="005466B3" w:rsidRPr="005F497B" w:rsidRDefault="005466B3" w:rsidP="005466B3">
      <w:pPr>
        <w:widowControl w:val="0"/>
        <w:autoSpaceDE w:val="0"/>
        <w:autoSpaceDN w:val="0"/>
        <w:adjustRightInd w:val="0"/>
        <w:spacing w:after="0" w:line="240" w:lineRule="auto"/>
        <w:jc w:val="center"/>
        <w:rPr>
          <w:rFonts w:ascii="Arial" w:eastAsia="Times New Roman" w:hAnsi="Arial" w:cs="Arial"/>
          <w:b/>
          <w:bCs/>
          <w:color w:val="000000"/>
          <w:w w:val="97"/>
          <w:sz w:val="24"/>
          <w:szCs w:val="24"/>
        </w:rPr>
      </w:pPr>
    </w:p>
    <w:p w14:paraId="4CE1249C" w14:textId="77777777" w:rsidR="005466B3" w:rsidRPr="005F497B" w:rsidRDefault="005466B3" w:rsidP="005466B3">
      <w:pPr>
        <w:widowControl w:val="0"/>
        <w:autoSpaceDE w:val="0"/>
        <w:autoSpaceDN w:val="0"/>
        <w:adjustRightInd w:val="0"/>
        <w:spacing w:after="0" w:line="240" w:lineRule="auto"/>
        <w:jc w:val="center"/>
        <w:rPr>
          <w:rFonts w:ascii="Arial" w:eastAsia="Times New Roman" w:hAnsi="Arial" w:cs="Arial"/>
          <w:color w:val="000000"/>
          <w:w w:val="97"/>
          <w:sz w:val="24"/>
          <w:szCs w:val="24"/>
        </w:rPr>
      </w:pPr>
      <w:r w:rsidRPr="005F497B">
        <w:rPr>
          <w:rFonts w:ascii="Arial" w:eastAsia="Times New Roman" w:hAnsi="Arial" w:cs="Arial"/>
          <w:bCs/>
          <w:color w:val="000000"/>
          <w:w w:val="97"/>
          <w:sz w:val="24"/>
          <w:szCs w:val="24"/>
        </w:rPr>
        <w:t>Mission Statement</w:t>
      </w:r>
    </w:p>
    <w:p w14:paraId="4CE1249D" w14:textId="77777777" w:rsidR="005466B3" w:rsidRPr="005F497B" w:rsidRDefault="005466B3" w:rsidP="00064AE9">
      <w:pPr>
        <w:widowControl w:val="0"/>
        <w:autoSpaceDE w:val="0"/>
        <w:autoSpaceDN w:val="0"/>
        <w:adjustRightInd w:val="0"/>
        <w:spacing w:after="0" w:line="240" w:lineRule="auto"/>
        <w:jc w:val="both"/>
        <w:rPr>
          <w:rFonts w:ascii="Arial" w:eastAsia="Times New Roman" w:hAnsi="Arial" w:cs="Arial"/>
          <w:color w:val="000000"/>
          <w:w w:val="97"/>
          <w:sz w:val="24"/>
          <w:szCs w:val="24"/>
        </w:rPr>
      </w:pPr>
    </w:p>
    <w:p w14:paraId="4CE1249F" w14:textId="29DA6035" w:rsidR="005466B3" w:rsidRPr="005F497B" w:rsidRDefault="00064AE9" w:rsidP="00064AE9">
      <w:pPr>
        <w:widowControl w:val="0"/>
        <w:autoSpaceDE w:val="0"/>
        <w:autoSpaceDN w:val="0"/>
        <w:adjustRightInd w:val="0"/>
        <w:spacing w:after="0" w:line="240" w:lineRule="auto"/>
        <w:jc w:val="both"/>
        <w:rPr>
          <w:rFonts w:ascii="Arial" w:eastAsia="Times New Roman" w:hAnsi="Arial" w:cs="Arial"/>
          <w:color w:val="000000"/>
          <w:w w:val="97"/>
          <w:sz w:val="24"/>
          <w:szCs w:val="24"/>
        </w:rPr>
      </w:pPr>
      <w:r w:rsidRPr="00064AE9">
        <w:rPr>
          <w:rFonts w:ascii="Arial" w:eastAsia="Times New Roman" w:hAnsi="Arial" w:cs="Arial"/>
          <w:color w:val="000000"/>
          <w:w w:val="97"/>
          <w:sz w:val="24"/>
          <w:szCs w:val="24"/>
        </w:rPr>
        <w:t>The mission of the West Central Florida Ryan White Care Council is to manage a high quality, cost-effective, easily accessible, culturally responsive, and comprehensive continuum of care that improves the lives of all individuals living with and impacted by HIV.</w:t>
      </w:r>
    </w:p>
    <w:p w14:paraId="4CE124A0" w14:textId="77777777" w:rsidR="005466B3" w:rsidRPr="005F497B" w:rsidRDefault="005466B3" w:rsidP="005466B3">
      <w:pPr>
        <w:widowControl w:val="0"/>
        <w:autoSpaceDE w:val="0"/>
        <w:autoSpaceDN w:val="0"/>
        <w:adjustRightInd w:val="0"/>
        <w:spacing w:after="0" w:line="240" w:lineRule="auto"/>
        <w:rPr>
          <w:rFonts w:ascii="Arial" w:eastAsia="Times New Roman" w:hAnsi="Arial" w:cs="Arial"/>
          <w:color w:val="000000"/>
          <w:w w:val="97"/>
          <w:sz w:val="24"/>
          <w:szCs w:val="24"/>
        </w:rPr>
      </w:pPr>
    </w:p>
    <w:p w14:paraId="4CE124A1" w14:textId="77777777" w:rsidR="005466B3" w:rsidRPr="00F77728" w:rsidRDefault="005466B3" w:rsidP="005466B3">
      <w:pPr>
        <w:widowControl w:val="0"/>
        <w:autoSpaceDE w:val="0"/>
        <w:autoSpaceDN w:val="0"/>
        <w:adjustRightInd w:val="0"/>
        <w:spacing w:after="0" w:line="240" w:lineRule="auto"/>
        <w:jc w:val="center"/>
        <w:rPr>
          <w:rFonts w:ascii="Arial" w:eastAsia="Times New Roman" w:hAnsi="Arial" w:cs="Arial"/>
          <w:bCs/>
          <w:color w:val="000000"/>
          <w:w w:val="97"/>
          <w:sz w:val="24"/>
          <w:szCs w:val="24"/>
        </w:rPr>
      </w:pPr>
      <w:r w:rsidRPr="00F77728">
        <w:rPr>
          <w:rFonts w:ascii="Arial" w:eastAsia="Times New Roman" w:hAnsi="Arial" w:cs="Arial"/>
          <w:bCs/>
          <w:color w:val="000000"/>
          <w:w w:val="97"/>
          <w:sz w:val="24"/>
          <w:szCs w:val="24"/>
        </w:rPr>
        <w:t>Members</w:t>
      </w:r>
    </w:p>
    <w:p w14:paraId="4CE124A2" w14:textId="77777777" w:rsidR="005466B3" w:rsidRPr="00F77728" w:rsidRDefault="005466B3" w:rsidP="005466B3">
      <w:pPr>
        <w:widowControl w:val="0"/>
        <w:autoSpaceDE w:val="0"/>
        <w:autoSpaceDN w:val="0"/>
        <w:adjustRightInd w:val="0"/>
        <w:spacing w:after="0" w:line="240" w:lineRule="auto"/>
        <w:jc w:val="center"/>
        <w:rPr>
          <w:rFonts w:ascii="Arial" w:eastAsia="Times New Roman" w:hAnsi="Arial" w:cs="Arial"/>
          <w:bCs/>
          <w:color w:val="000000"/>
          <w:w w:val="97"/>
          <w:sz w:val="24"/>
          <w:szCs w:val="24"/>
        </w:rPr>
      </w:pPr>
    </w:p>
    <w:p w14:paraId="4CE124A3" w14:textId="77777777" w:rsidR="005466B3" w:rsidRPr="00F77728" w:rsidRDefault="005466B3" w:rsidP="005466B3">
      <w:pPr>
        <w:widowControl w:val="0"/>
        <w:autoSpaceDE w:val="0"/>
        <w:autoSpaceDN w:val="0"/>
        <w:adjustRightInd w:val="0"/>
        <w:spacing w:after="0" w:line="240" w:lineRule="auto"/>
        <w:rPr>
          <w:rFonts w:ascii="Arial" w:eastAsia="Times New Roman" w:hAnsi="Arial" w:cs="Arial"/>
          <w:bCs/>
          <w:color w:val="000000"/>
          <w:w w:val="97"/>
          <w:sz w:val="24"/>
          <w:szCs w:val="24"/>
        </w:rPr>
      </w:pPr>
    </w:p>
    <w:p w14:paraId="4CE124A4" w14:textId="77777777" w:rsidR="005466B3" w:rsidRPr="00F77728" w:rsidRDefault="005466B3" w:rsidP="005466B3">
      <w:pPr>
        <w:widowControl w:val="0"/>
        <w:autoSpaceDE w:val="0"/>
        <w:autoSpaceDN w:val="0"/>
        <w:adjustRightInd w:val="0"/>
        <w:spacing w:after="0" w:line="240" w:lineRule="auto"/>
        <w:jc w:val="center"/>
        <w:rPr>
          <w:rFonts w:ascii="Arial" w:eastAsia="Times New Roman" w:hAnsi="Arial" w:cs="Arial"/>
          <w:bCs/>
          <w:color w:val="000000"/>
          <w:w w:val="97"/>
          <w:sz w:val="24"/>
          <w:szCs w:val="24"/>
        </w:rPr>
        <w:sectPr w:rsidR="005466B3" w:rsidRPr="00F77728" w:rsidSect="009A14E4">
          <w:footerReference w:type="default" r:id="rId17"/>
          <w:headerReference w:type="first" r:id="rId18"/>
          <w:pgSz w:w="12240" w:h="15840" w:code="1"/>
          <w:pgMar w:top="720" w:right="1008" w:bottom="720" w:left="1008" w:header="720" w:footer="720" w:gutter="0"/>
          <w:pgNumType w:chapSep="period"/>
          <w:cols w:space="720"/>
          <w:noEndnote/>
          <w:docGrid w:linePitch="246"/>
        </w:sectPr>
      </w:pPr>
    </w:p>
    <w:p w14:paraId="542E3BCF" w14:textId="614D1562" w:rsidR="00980472" w:rsidRPr="00A027C6" w:rsidRDefault="00980472" w:rsidP="7BE4CA39">
      <w:pPr>
        <w:pStyle w:val="paragraph"/>
        <w:spacing w:before="0" w:beforeAutospacing="0" w:after="0" w:afterAutospacing="0"/>
        <w:jc w:val="center"/>
        <w:textAlignment w:val="baseline"/>
        <w:rPr>
          <w:rStyle w:val="eop"/>
          <w:rFonts w:ascii="Arial" w:hAnsi="Arial" w:cs="Arial"/>
          <w:color w:val="000000" w:themeColor="text1"/>
        </w:rPr>
      </w:pPr>
      <w:r w:rsidRPr="00A027C6">
        <w:rPr>
          <w:rStyle w:val="normaltextrun"/>
          <w:rFonts w:ascii="Arial" w:hAnsi="Arial" w:cs="Arial"/>
          <w:color w:val="000000" w:themeColor="text1"/>
        </w:rPr>
        <w:t>E</w:t>
      </w:r>
      <w:r w:rsidR="00A027C6" w:rsidRPr="00A027C6">
        <w:rPr>
          <w:rStyle w:val="normaltextrun"/>
          <w:rFonts w:ascii="Arial" w:hAnsi="Arial" w:cs="Arial"/>
          <w:color w:val="000000" w:themeColor="text1"/>
        </w:rPr>
        <w:t>.S.</w:t>
      </w:r>
      <w:r w:rsidRPr="00A027C6">
        <w:rPr>
          <w:rStyle w:val="normaltextrun"/>
          <w:rFonts w:ascii="Arial" w:hAnsi="Arial" w:cs="Arial"/>
          <w:color w:val="000000" w:themeColor="text1"/>
        </w:rPr>
        <w:t xml:space="preserve"> Myles (Chair)</w:t>
      </w:r>
    </w:p>
    <w:p w14:paraId="47BD0C63" w14:textId="3EC5A113" w:rsidR="00A027C6" w:rsidRPr="00A027C6" w:rsidRDefault="000823C8" w:rsidP="7BE4CA39">
      <w:pPr>
        <w:pStyle w:val="paragraph"/>
        <w:spacing w:before="0" w:beforeAutospacing="0" w:after="0" w:afterAutospacing="0"/>
        <w:jc w:val="center"/>
        <w:textAlignment w:val="baseline"/>
        <w:rPr>
          <w:rStyle w:val="eop"/>
          <w:rFonts w:ascii="Arial" w:hAnsi="Arial" w:cs="Arial"/>
          <w:color w:val="000000" w:themeColor="text1"/>
        </w:rPr>
      </w:pPr>
      <w:r>
        <w:rPr>
          <w:rStyle w:val="eop"/>
          <w:rFonts w:ascii="Arial" w:hAnsi="Arial" w:cs="Arial"/>
          <w:color w:val="000000" w:themeColor="text1"/>
        </w:rPr>
        <w:t>Bernice McCoy</w:t>
      </w:r>
      <w:r w:rsidR="00A027C6" w:rsidRPr="00A027C6">
        <w:rPr>
          <w:rStyle w:val="eop"/>
          <w:rFonts w:ascii="Arial" w:hAnsi="Arial" w:cs="Arial"/>
          <w:color w:val="000000" w:themeColor="text1"/>
        </w:rPr>
        <w:t xml:space="preserve"> (Vice Chair)</w:t>
      </w:r>
    </w:p>
    <w:p w14:paraId="26A9C0FF" w14:textId="4BA1C006" w:rsidR="00A027C6" w:rsidRPr="00A027C6" w:rsidRDefault="00A027C6" w:rsidP="7BE4CA39">
      <w:pPr>
        <w:pStyle w:val="paragraph"/>
        <w:spacing w:before="0" w:beforeAutospacing="0" w:after="0" w:afterAutospacing="0"/>
        <w:jc w:val="center"/>
        <w:textAlignment w:val="baseline"/>
        <w:rPr>
          <w:rFonts w:ascii="Segoe UI" w:hAnsi="Segoe UI" w:cs="Segoe UI"/>
          <w:sz w:val="18"/>
          <w:szCs w:val="18"/>
        </w:rPr>
      </w:pPr>
      <w:r w:rsidRPr="00A027C6">
        <w:rPr>
          <w:rStyle w:val="eop"/>
          <w:rFonts w:ascii="Arial" w:hAnsi="Arial" w:cs="Arial"/>
          <w:color w:val="000000" w:themeColor="text1"/>
        </w:rPr>
        <w:t>John Acevedo</w:t>
      </w:r>
    </w:p>
    <w:p w14:paraId="5EE46D8E" w14:textId="2A692799" w:rsidR="00E41EAC" w:rsidRDefault="00E41EAC" w:rsidP="00E41EAC">
      <w:pPr>
        <w:pStyle w:val="paragraph"/>
        <w:spacing w:before="0" w:beforeAutospacing="0" w:after="0" w:afterAutospacing="0"/>
        <w:jc w:val="center"/>
        <w:textAlignment w:val="baseline"/>
        <w:rPr>
          <w:rStyle w:val="normaltextrun"/>
          <w:rFonts w:ascii="Arial" w:hAnsi="Arial" w:cs="Arial"/>
          <w:color w:val="000000" w:themeColor="text1"/>
          <w:lang w:val="fr-FR"/>
        </w:rPr>
      </w:pPr>
      <w:r>
        <w:rPr>
          <w:rStyle w:val="normaltextrun"/>
          <w:rFonts w:ascii="Arial" w:hAnsi="Arial" w:cs="Arial"/>
          <w:color w:val="000000" w:themeColor="text1"/>
          <w:lang w:val="fr-FR"/>
        </w:rPr>
        <w:t>Chase Barrs</w:t>
      </w:r>
    </w:p>
    <w:p w14:paraId="1EC27384" w14:textId="1460C14D" w:rsidR="00980472" w:rsidRPr="00E41EAC" w:rsidRDefault="00980472" w:rsidP="00E41EAC">
      <w:pPr>
        <w:pStyle w:val="paragraph"/>
        <w:spacing w:before="0" w:beforeAutospacing="0" w:after="0" w:afterAutospacing="0"/>
        <w:jc w:val="center"/>
        <w:textAlignment w:val="baseline"/>
        <w:rPr>
          <w:rFonts w:ascii="Arial" w:hAnsi="Arial" w:cs="Arial"/>
          <w:color w:val="000000" w:themeColor="text1"/>
          <w:lang w:val="fr-FR"/>
        </w:rPr>
      </w:pPr>
      <w:r w:rsidRPr="00A027C6">
        <w:rPr>
          <w:rStyle w:val="normaltextrun"/>
          <w:rFonts w:ascii="Arial" w:hAnsi="Arial" w:cs="Arial"/>
          <w:color w:val="000000" w:themeColor="text1"/>
          <w:lang w:val="fr-FR"/>
        </w:rPr>
        <w:t>Lillie Bruton</w:t>
      </w:r>
      <w:r w:rsidRPr="00A027C6">
        <w:rPr>
          <w:rStyle w:val="eop"/>
          <w:rFonts w:ascii="Arial" w:hAnsi="Arial" w:cs="Arial"/>
          <w:color w:val="000000" w:themeColor="text1"/>
          <w:lang w:val="fr-FR"/>
        </w:rPr>
        <w:t> </w:t>
      </w:r>
    </w:p>
    <w:p w14:paraId="24D65922" w14:textId="77777777" w:rsidR="00980472" w:rsidRPr="00A027C6" w:rsidRDefault="00980472" w:rsidP="7BE4CA39">
      <w:pPr>
        <w:pStyle w:val="paragraph"/>
        <w:spacing w:before="0" w:beforeAutospacing="0" w:after="0" w:afterAutospacing="0"/>
        <w:jc w:val="center"/>
        <w:textAlignment w:val="baseline"/>
        <w:rPr>
          <w:rFonts w:ascii="Segoe UI" w:hAnsi="Segoe UI" w:cs="Segoe UI"/>
          <w:sz w:val="18"/>
          <w:szCs w:val="18"/>
          <w:lang w:val="fr-FR"/>
        </w:rPr>
      </w:pPr>
      <w:r w:rsidRPr="00A027C6">
        <w:rPr>
          <w:rStyle w:val="normaltextrun"/>
          <w:rFonts w:ascii="Arial" w:hAnsi="Arial" w:cs="Arial"/>
          <w:color w:val="000000" w:themeColor="text1"/>
          <w:lang w:val="fr-FR"/>
        </w:rPr>
        <w:t>Joel Carrier</w:t>
      </w:r>
      <w:r w:rsidRPr="00A027C6">
        <w:rPr>
          <w:rStyle w:val="eop"/>
          <w:rFonts w:ascii="Arial" w:hAnsi="Arial" w:cs="Arial"/>
          <w:color w:val="000000" w:themeColor="text1"/>
          <w:lang w:val="fr-FR"/>
        </w:rPr>
        <w:t> </w:t>
      </w:r>
    </w:p>
    <w:p w14:paraId="4E264072" w14:textId="77777777" w:rsidR="00980472" w:rsidRPr="00A027C6" w:rsidRDefault="00980472" w:rsidP="7BE4CA39">
      <w:pPr>
        <w:pStyle w:val="paragraph"/>
        <w:spacing w:before="0" w:beforeAutospacing="0" w:after="0" w:afterAutospacing="0"/>
        <w:jc w:val="center"/>
        <w:textAlignment w:val="baseline"/>
        <w:rPr>
          <w:rFonts w:ascii="Segoe UI" w:hAnsi="Segoe UI" w:cs="Segoe UI"/>
          <w:sz w:val="18"/>
          <w:szCs w:val="18"/>
          <w:lang w:val="fr-FR"/>
        </w:rPr>
      </w:pPr>
      <w:r w:rsidRPr="00A027C6">
        <w:rPr>
          <w:rStyle w:val="normaltextrun"/>
          <w:rFonts w:ascii="Arial" w:hAnsi="Arial" w:cs="Arial"/>
          <w:color w:val="000000" w:themeColor="text1"/>
          <w:lang w:val="fr-FR"/>
        </w:rPr>
        <w:t>Anne Cronyn</w:t>
      </w:r>
      <w:r w:rsidRPr="00A027C6">
        <w:rPr>
          <w:rStyle w:val="eop"/>
          <w:rFonts w:ascii="Arial" w:hAnsi="Arial" w:cs="Arial"/>
          <w:color w:val="000000" w:themeColor="text1"/>
          <w:lang w:val="fr-FR"/>
        </w:rPr>
        <w:t> </w:t>
      </w:r>
    </w:p>
    <w:p w14:paraId="2C83401D" w14:textId="77777777" w:rsidR="00980472" w:rsidRPr="00A027C6" w:rsidRDefault="00980472" w:rsidP="7BE4CA39">
      <w:pPr>
        <w:pStyle w:val="paragraph"/>
        <w:spacing w:before="0" w:beforeAutospacing="0" w:after="0" w:afterAutospacing="0"/>
        <w:jc w:val="center"/>
        <w:textAlignment w:val="baseline"/>
        <w:rPr>
          <w:rStyle w:val="normaltextrun"/>
          <w:rFonts w:ascii="Arial" w:hAnsi="Arial" w:cs="Arial"/>
          <w:color w:val="000000"/>
        </w:rPr>
      </w:pPr>
      <w:r w:rsidRPr="00A027C6">
        <w:rPr>
          <w:rStyle w:val="normaltextrun"/>
          <w:rFonts w:ascii="Arial" w:hAnsi="Arial" w:cs="Arial"/>
          <w:color w:val="000000" w:themeColor="text1"/>
        </w:rPr>
        <w:t>J. Carl Devine</w:t>
      </w:r>
    </w:p>
    <w:p w14:paraId="423F6530" w14:textId="55C1DF34" w:rsidR="00980472" w:rsidRDefault="00980472" w:rsidP="00A027C6">
      <w:pPr>
        <w:pStyle w:val="paragraph"/>
        <w:spacing w:before="0" w:beforeAutospacing="0" w:after="0" w:afterAutospacing="0"/>
        <w:jc w:val="center"/>
        <w:textAlignment w:val="baseline"/>
        <w:rPr>
          <w:rStyle w:val="normaltextrun"/>
          <w:rFonts w:ascii="Arial" w:hAnsi="Arial" w:cs="Arial"/>
          <w:color w:val="000000" w:themeColor="text1"/>
        </w:rPr>
      </w:pPr>
      <w:r w:rsidRPr="00A027C6">
        <w:rPr>
          <w:rStyle w:val="normaltextrun"/>
          <w:rFonts w:ascii="Arial" w:hAnsi="Arial" w:cs="Arial"/>
          <w:color w:val="000000" w:themeColor="text1"/>
        </w:rPr>
        <w:t>Nolan Finn</w:t>
      </w:r>
    </w:p>
    <w:p w14:paraId="163FC774" w14:textId="308C5CF1" w:rsidR="000823C8" w:rsidRDefault="000823C8" w:rsidP="00A027C6">
      <w:pPr>
        <w:pStyle w:val="paragraph"/>
        <w:spacing w:before="0" w:beforeAutospacing="0" w:after="0" w:afterAutospacing="0"/>
        <w:jc w:val="center"/>
        <w:textAlignment w:val="baseline"/>
        <w:rPr>
          <w:rStyle w:val="normaltextrun"/>
          <w:rFonts w:ascii="Arial" w:hAnsi="Arial" w:cs="Arial"/>
          <w:color w:val="000000" w:themeColor="text1"/>
        </w:rPr>
      </w:pPr>
      <w:r>
        <w:rPr>
          <w:rStyle w:val="normaltextrun"/>
          <w:rFonts w:ascii="Arial" w:hAnsi="Arial" w:cs="Arial"/>
          <w:color w:val="000000" w:themeColor="text1"/>
        </w:rPr>
        <w:t>Brenda Gordon</w:t>
      </w:r>
    </w:p>
    <w:p w14:paraId="231D0E79" w14:textId="35C28C5E" w:rsidR="000823C8" w:rsidRPr="00A027C6" w:rsidRDefault="000823C8" w:rsidP="00A027C6">
      <w:pPr>
        <w:pStyle w:val="paragraph"/>
        <w:spacing w:before="0" w:beforeAutospacing="0" w:after="0" w:afterAutospacing="0"/>
        <w:jc w:val="center"/>
        <w:textAlignment w:val="baseline"/>
        <w:rPr>
          <w:rFonts w:ascii="Arial" w:hAnsi="Arial" w:cs="Arial"/>
          <w:color w:val="000000"/>
        </w:rPr>
      </w:pPr>
      <w:r>
        <w:rPr>
          <w:rStyle w:val="normaltextrun"/>
          <w:rFonts w:ascii="Arial" w:hAnsi="Arial" w:cs="Arial"/>
          <w:color w:val="000000" w:themeColor="text1"/>
        </w:rPr>
        <w:t>Reva Iman</w:t>
      </w:r>
    </w:p>
    <w:p w14:paraId="164D6D7F" w14:textId="77777777" w:rsidR="00980472" w:rsidRPr="00A027C6" w:rsidRDefault="00980472" w:rsidP="7BE4CA39">
      <w:pPr>
        <w:pStyle w:val="paragraph"/>
        <w:spacing w:before="0" w:beforeAutospacing="0" w:after="0" w:afterAutospacing="0"/>
        <w:jc w:val="center"/>
        <w:textAlignment w:val="baseline"/>
        <w:rPr>
          <w:rStyle w:val="eop"/>
          <w:rFonts w:ascii="Arial" w:hAnsi="Arial" w:cs="Arial"/>
          <w:color w:val="000000"/>
        </w:rPr>
      </w:pPr>
      <w:r w:rsidRPr="00A027C6">
        <w:rPr>
          <w:rStyle w:val="eop"/>
          <w:rFonts w:ascii="Arial" w:hAnsi="Arial" w:cs="Arial"/>
          <w:color w:val="000000" w:themeColor="text1"/>
        </w:rPr>
        <w:t>Nataliya Johnson</w:t>
      </w:r>
    </w:p>
    <w:p w14:paraId="336E53CA" w14:textId="47D32C47" w:rsidR="00980472" w:rsidRPr="00A027C6" w:rsidRDefault="00A027C6" w:rsidP="7BE4CA39">
      <w:pPr>
        <w:pStyle w:val="paragraph"/>
        <w:spacing w:before="0" w:beforeAutospacing="0" w:after="0" w:afterAutospacing="0"/>
        <w:jc w:val="center"/>
        <w:textAlignment w:val="baseline"/>
        <w:rPr>
          <w:rFonts w:ascii="Segoe UI" w:hAnsi="Segoe UI" w:cs="Segoe UI"/>
          <w:sz w:val="18"/>
          <w:szCs w:val="18"/>
        </w:rPr>
      </w:pPr>
      <w:r w:rsidRPr="00A027C6">
        <w:rPr>
          <w:rStyle w:val="eop"/>
          <w:rFonts w:ascii="Arial" w:hAnsi="Arial" w:cs="Arial"/>
          <w:color w:val="000000" w:themeColor="text1"/>
        </w:rPr>
        <w:t>Angel</w:t>
      </w:r>
      <w:r w:rsidR="004A5F0B">
        <w:rPr>
          <w:rStyle w:val="eop"/>
          <w:rFonts w:ascii="Arial" w:hAnsi="Arial" w:cs="Arial"/>
          <w:color w:val="000000" w:themeColor="text1"/>
        </w:rPr>
        <w:t>a Kellogg</w:t>
      </w:r>
    </w:p>
    <w:p w14:paraId="7E8F186F" w14:textId="77777777" w:rsidR="00980472" w:rsidRPr="00A027C6" w:rsidRDefault="00980472" w:rsidP="7BE4CA39">
      <w:pPr>
        <w:pStyle w:val="paragraph"/>
        <w:spacing w:before="0" w:beforeAutospacing="0" w:after="0" w:afterAutospacing="0"/>
        <w:jc w:val="center"/>
        <w:textAlignment w:val="baseline"/>
        <w:rPr>
          <w:rFonts w:ascii="Segoe UI" w:hAnsi="Segoe UI" w:cs="Segoe UI"/>
          <w:sz w:val="18"/>
          <w:szCs w:val="18"/>
        </w:rPr>
      </w:pPr>
      <w:r w:rsidRPr="00A027C6">
        <w:rPr>
          <w:rStyle w:val="normaltextrun"/>
          <w:rFonts w:ascii="Arial" w:hAnsi="Arial" w:cs="Arial"/>
          <w:color w:val="000000" w:themeColor="text1"/>
        </w:rPr>
        <w:t>Nicole Kish</w:t>
      </w:r>
      <w:r w:rsidRPr="00A027C6">
        <w:rPr>
          <w:rStyle w:val="eop"/>
          <w:rFonts w:ascii="Arial" w:hAnsi="Arial" w:cs="Arial"/>
          <w:color w:val="000000" w:themeColor="text1"/>
        </w:rPr>
        <w:t> </w:t>
      </w:r>
    </w:p>
    <w:p w14:paraId="52A94CD0" w14:textId="77777777" w:rsidR="00980472" w:rsidRPr="00A027C6" w:rsidRDefault="00980472" w:rsidP="7BE4CA39">
      <w:pPr>
        <w:pStyle w:val="paragraph"/>
        <w:spacing w:before="0" w:beforeAutospacing="0" w:after="0" w:afterAutospacing="0"/>
        <w:jc w:val="center"/>
        <w:textAlignment w:val="baseline"/>
        <w:rPr>
          <w:rFonts w:ascii="Segoe UI" w:hAnsi="Segoe UI" w:cs="Segoe UI"/>
          <w:sz w:val="18"/>
          <w:szCs w:val="18"/>
          <w:lang w:val="es-ES"/>
        </w:rPr>
      </w:pPr>
      <w:r w:rsidRPr="00A027C6">
        <w:rPr>
          <w:rStyle w:val="normaltextrun"/>
          <w:rFonts w:ascii="Arial" w:hAnsi="Arial" w:cs="Arial"/>
          <w:color w:val="000000" w:themeColor="text1"/>
          <w:lang w:val="es-ES"/>
        </w:rPr>
        <w:t>Kamaria Laffrey</w:t>
      </w:r>
      <w:r w:rsidRPr="00A027C6">
        <w:rPr>
          <w:rStyle w:val="eop"/>
          <w:rFonts w:ascii="Arial" w:hAnsi="Arial" w:cs="Arial"/>
          <w:color w:val="000000" w:themeColor="text1"/>
          <w:lang w:val="es-ES"/>
        </w:rPr>
        <w:t> </w:t>
      </w:r>
    </w:p>
    <w:p w14:paraId="43F4B662" w14:textId="77777777" w:rsidR="00980472" w:rsidRPr="00A027C6" w:rsidRDefault="00980472" w:rsidP="7BE4CA39">
      <w:pPr>
        <w:pStyle w:val="paragraph"/>
        <w:spacing w:before="0" w:beforeAutospacing="0" w:after="0" w:afterAutospacing="0"/>
        <w:jc w:val="center"/>
        <w:textAlignment w:val="baseline"/>
        <w:rPr>
          <w:rStyle w:val="eop"/>
          <w:rFonts w:ascii="Arial" w:hAnsi="Arial" w:cs="Arial"/>
          <w:color w:val="000000"/>
          <w:lang w:val="es-ES"/>
        </w:rPr>
      </w:pPr>
      <w:r w:rsidRPr="00A027C6">
        <w:rPr>
          <w:rStyle w:val="normaltextrun"/>
          <w:rFonts w:ascii="Arial" w:hAnsi="Arial" w:cs="Arial"/>
          <w:color w:val="000000" w:themeColor="text1"/>
          <w:lang w:val="es-ES"/>
        </w:rPr>
        <w:t>Jeffrey Lluberes</w:t>
      </w:r>
      <w:r w:rsidRPr="00A027C6">
        <w:rPr>
          <w:rStyle w:val="eop"/>
          <w:rFonts w:ascii="Arial" w:hAnsi="Arial" w:cs="Arial"/>
          <w:color w:val="000000" w:themeColor="text1"/>
          <w:lang w:val="es-ES"/>
        </w:rPr>
        <w:t> </w:t>
      </w:r>
    </w:p>
    <w:p w14:paraId="57ED2321" w14:textId="77777777" w:rsidR="00980472" w:rsidRPr="00A027C6" w:rsidRDefault="00980472" w:rsidP="7BE4CA39">
      <w:pPr>
        <w:pStyle w:val="paragraph"/>
        <w:spacing w:before="0" w:beforeAutospacing="0" w:after="0" w:afterAutospacing="0"/>
        <w:jc w:val="center"/>
        <w:textAlignment w:val="baseline"/>
        <w:rPr>
          <w:rFonts w:ascii="Segoe UI" w:hAnsi="Segoe UI" w:cs="Segoe UI"/>
          <w:sz w:val="18"/>
          <w:szCs w:val="18"/>
          <w:lang w:val="es-ES"/>
        </w:rPr>
      </w:pPr>
      <w:r w:rsidRPr="00A027C6">
        <w:rPr>
          <w:rStyle w:val="normaltextrun"/>
          <w:rFonts w:ascii="Arial" w:hAnsi="Arial" w:cs="Arial"/>
          <w:color w:val="000000" w:themeColor="text1"/>
          <w:lang w:val="es-ES"/>
        </w:rPr>
        <w:t>Marylin Merida</w:t>
      </w:r>
      <w:r w:rsidRPr="00A027C6">
        <w:rPr>
          <w:rStyle w:val="eop"/>
          <w:rFonts w:ascii="Arial" w:hAnsi="Arial" w:cs="Arial"/>
          <w:color w:val="000000" w:themeColor="text1"/>
          <w:lang w:val="es-ES"/>
        </w:rPr>
        <w:t> </w:t>
      </w:r>
    </w:p>
    <w:p w14:paraId="3F699363" w14:textId="77777777" w:rsidR="00980472" w:rsidRPr="00A027C6" w:rsidRDefault="00980472" w:rsidP="7BE4CA39">
      <w:pPr>
        <w:pStyle w:val="paragraph"/>
        <w:spacing w:before="0" w:beforeAutospacing="0" w:after="0" w:afterAutospacing="0"/>
        <w:jc w:val="center"/>
        <w:textAlignment w:val="baseline"/>
        <w:rPr>
          <w:rFonts w:ascii="Segoe UI" w:hAnsi="Segoe UI" w:cs="Segoe UI"/>
          <w:sz w:val="18"/>
          <w:szCs w:val="18"/>
          <w:lang w:val="es-ES"/>
        </w:rPr>
      </w:pPr>
      <w:r w:rsidRPr="00A027C6">
        <w:rPr>
          <w:rStyle w:val="normaltextrun"/>
          <w:rFonts w:ascii="Arial" w:hAnsi="Arial" w:cs="Arial"/>
          <w:color w:val="000000" w:themeColor="text1"/>
          <w:lang w:val="es-ES"/>
        </w:rPr>
        <w:t>Antonio Miles</w:t>
      </w:r>
      <w:r w:rsidRPr="00A027C6">
        <w:rPr>
          <w:rStyle w:val="eop"/>
          <w:rFonts w:ascii="Arial" w:hAnsi="Arial" w:cs="Arial"/>
          <w:color w:val="000000" w:themeColor="text1"/>
          <w:lang w:val="es-ES"/>
        </w:rPr>
        <w:t> </w:t>
      </w:r>
    </w:p>
    <w:p w14:paraId="5048141B" w14:textId="2A7A73DE" w:rsidR="00980472" w:rsidRPr="00A027C6" w:rsidRDefault="00980472" w:rsidP="7BE4CA39">
      <w:pPr>
        <w:pStyle w:val="paragraph"/>
        <w:spacing w:before="0" w:beforeAutospacing="0" w:after="0" w:afterAutospacing="0"/>
        <w:jc w:val="center"/>
        <w:textAlignment w:val="baseline"/>
        <w:rPr>
          <w:rFonts w:ascii="Segoe UI" w:hAnsi="Segoe UI" w:cs="Segoe UI"/>
          <w:sz w:val="18"/>
          <w:szCs w:val="18"/>
          <w:lang w:val="es-ES"/>
        </w:rPr>
      </w:pPr>
      <w:r w:rsidRPr="00A027C6">
        <w:rPr>
          <w:rStyle w:val="normaltextrun"/>
          <w:rFonts w:ascii="Arial" w:hAnsi="Arial" w:cs="Arial"/>
          <w:color w:val="000000" w:themeColor="text1"/>
          <w:lang w:val="es-ES"/>
        </w:rPr>
        <w:t>Kim Molnar</w:t>
      </w:r>
      <w:r w:rsidRPr="00A027C6">
        <w:rPr>
          <w:rStyle w:val="eop"/>
          <w:rFonts w:ascii="Arial" w:hAnsi="Arial" w:cs="Arial"/>
          <w:color w:val="000000" w:themeColor="text1"/>
          <w:lang w:val="es-ES"/>
        </w:rPr>
        <w:t> </w:t>
      </w:r>
    </w:p>
    <w:p w14:paraId="1F0FA68E" w14:textId="77777777" w:rsidR="00980472" w:rsidRPr="00A027C6" w:rsidRDefault="00980472" w:rsidP="7BE4CA39">
      <w:pPr>
        <w:pStyle w:val="paragraph"/>
        <w:spacing w:before="0" w:beforeAutospacing="0" w:after="0" w:afterAutospacing="0"/>
        <w:jc w:val="center"/>
        <w:textAlignment w:val="baseline"/>
        <w:rPr>
          <w:rFonts w:ascii="Segoe UI" w:hAnsi="Segoe UI" w:cs="Segoe UI"/>
          <w:sz w:val="18"/>
          <w:szCs w:val="18"/>
        </w:rPr>
      </w:pPr>
      <w:r w:rsidRPr="00A027C6">
        <w:rPr>
          <w:rStyle w:val="normaltextrun"/>
          <w:rFonts w:ascii="Arial" w:hAnsi="Arial" w:cs="Arial"/>
          <w:color w:val="000000" w:themeColor="text1"/>
        </w:rPr>
        <w:t>Peggy Wallace</w:t>
      </w:r>
      <w:r w:rsidRPr="00A027C6">
        <w:rPr>
          <w:rStyle w:val="eop"/>
          <w:rFonts w:ascii="Arial" w:hAnsi="Arial" w:cs="Arial"/>
          <w:color w:val="000000" w:themeColor="text1"/>
        </w:rPr>
        <w:t> </w:t>
      </w:r>
    </w:p>
    <w:p w14:paraId="36755666" w14:textId="099FB542" w:rsidR="00980472" w:rsidRPr="00A027C6" w:rsidRDefault="00980472" w:rsidP="7BE4CA39">
      <w:pPr>
        <w:pStyle w:val="paragraph"/>
        <w:spacing w:before="0" w:beforeAutospacing="0" w:after="0" w:afterAutospacing="0"/>
        <w:jc w:val="center"/>
        <w:textAlignment w:val="baseline"/>
        <w:rPr>
          <w:rFonts w:ascii="Segoe UI" w:hAnsi="Segoe UI" w:cs="Segoe UI"/>
          <w:sz w:val="18"/>
          <w:szCs w:val="18"/>
        </w:rPr>
      </w:pPr>
    </w:p>
    <w:p w14:paraId="4964A0AF" w14:textId="77777777" w:rsidR="00980472" w:rsidRDefault="00980472" w:rsidP="005466B3">
      <w:pPr>
        <w:widowControl w:val="0"/>
        <w:autoSpaceDE w:val="0"/>
        <w:autoSpaceDN w:val="0"/>
        <w:adjustRightInd w:val="0"/>
        <w:spacing w:after="0" w:line="240" w:lineRule="auto"/>
        <w:jc w:val="center"/>
        <w:rPr>
          <w:rFonts w:ascii="Arial" w:eastAsia="Times New Roman" w:hAnsi="Arial" w:cs="Arial"/>
          <w:bCs/>
          <w:color w:val="000000"/>
          <w:w w:val="97"/>
          <w:sz w:val="24"/>
          <w:szCs w:val="24"/>
        </w:rPr>
        <w:sectPr w:rsidR="00980472" w:rsidSect="00980472">
          <w:headerReference w:type="first" r:id="rId19"/>
          <w:type w:val="continuous"/>
          <w:pgSz w:w="12240" w:h="15840" w:code="1"/>
          <w:pgMar w:top="720" w:right="1008" w:bottom="720" w:left="1008" w:header="720" w:footer="720" w:gutter="0"/>
          <w:pgNumType w:start="1" w:chapSep="period"/>
          <w:cols w:num="2" w:space="720"/>
          <w:noEndnote/>
          <w:docGrid w:linePitch="246"/>
        </w:sectPr>
      </w:pPr>
    </w:p>
    <w:p w14:paraId="4CE124BC" w14:textId="77777777" w:rsidR="005466B3" w:rsidRPr="005F497B" w:rsidRDefault="005466B3" w:rsidP="005466B3">
      <w:pPr>
        <w:widowControl w:val="0"/>
        <w:autoSpaceDE w:val="0"/>
        <w:autoSpaceDN w:val="0"/>
        <w:adjustRightInd w:val="0"/>
        <w:spacing w:after="0" w:line="240" w:lineRule="auto"/>
        <w:jc w:val="center"/>
        <w:rPr>
          <w:rFonts w:ascii="Arial" w:eastAsia="Times New Roman" w:hAnsi="Arial" w:cs="Arial"/>
          <w:bCs/>
          <w:color w:val="000000"/>
          <w:w w:val="97"/>
          <w:sz w:val="24"/>
          <w:szCs w:val="24"/>
        </w:rPr>
      </w:pPr>
    </w:p>
    <w:p w14:paraId="4CE124BD" w14:textId="77777777" w:rsidR="005466B3" w:rsidRPr="005F497B" w:rsidRDefault="005466B3" w:rsidP="00C44FA7">
      <w:pPr>
        <w:widowControl w:val="0"/>
        <w:autoSpaceDE w:val="0"/>
        <w:autoSpaceDN w:val="0"/>
        <w:adjustRightInd w:val="0"/>
        <w:spacing w:after="0" w:line="240" w:lineRule="auto"/>
        <w:rPr>
          <w:rFonts w:ascii="Arial" w:eastAsia="Times New Roman" w:hAnsi="Arial" w:cs="Arial"/>
          <w:bCs/>
          <w:color w:val="000000"/>
          <w:w w:val="97"/>
          <w:sz w:val="24"/>
          <w:szCs w:val="24"/>
        </w:rPr>
      </w:pPr>
    </w:p>
    <w:p w14:paraId="4CE124BE" w14:textId="77777777" w:rsidR="005466B3" w:rsidRPr="005F497B" w:rsidRDefault="005466B3" w:rsidP="005466B3">
      <w:pPr>
        <w:widowControl w:val="0"/>
        <w:autoSpaceDE w:val="0"/>
        <w:autoSpaceDN w:val="0"/>
        <w:adjustRightInd w:val="0"/>
        <w:spacing w:after="0" w:line="240" w:lineRule="auto"/>
        <w:jc w:val="center"/>
        <w:rPr>
          <w:rFonts w:ascii="Arial" w:eastAsia="Times New Roman" w:hAnsi="Arial" w:cs="Arial"/>
          <w:bCs/>
          <w:color w:val="000000"/>
          <w:w w:val="97"/>
          <w:sz w:val="24"/>
          <w:szCs w:val="24"/>
        </w:rPr>
      </w:pPr>
    </w:p>
    <w:p w14:paraId="4CE124BF" w14:textId="77777777" w:rsidR="005466B3" w:rsidRPr="005F497B" w:rsidRDefault="005466B3" w:rsidP="005466B3">
      <w:pPr>
        <w:widowControl w:val="0"/>
        <w:autoSpaceDE w:val="0"/>
        <w:autoSpaceDN w:val="0"/>
        <w:adjustRightInd w:val="0"/>
        <w:spacing w:after="0" w:line="240" w:lineRule="auto"/>
        <w:jc w:val="both"/>
        <w:rPr>
          <w:rFonts w:ascii="Arial" w:eastAsia="Times New Roman" w:hAnsi="Arial" w:cs="Arial"/>
          <w:bCs/>
          <w:color w:val="000000"/>
          <w:w w:val="97"/>
          <w:sz w:val="24"/>
          <w:szCs w:val="24"/>
        </w:rPr>
        <w:sectPr w:rsidR="005466B3" w:rsidRPr="005F497B" w:rsidSect="00726316">
          <w:headerReference w:type="first" r:id="rId20"/>
          <w:type w:val="continuous"/>
          <w:pgSz w:w="12240" w:h="15840" w:code="1"/>
          <w:pgMar w:top="720" w:right="1008" w:bottom="720" w:left="1008" w:header="720" w:footer="720" w:gutter="0"/>
          <w:pgNumType w:start="1" w:chapSep="period"/>
          <w:cols w:space="720"/>
          <w:noEndnote/>
          <w:docGrid w:linePitch="246"/>
        </w:sectPr>
      </w:pPr>
    </w:p>
    <w:p w14:paraId="137BD87D" w14:textId="782CE6EC" w:rsidR="6C221480" w:rsidRDefault="6C221480" w:rsidP="6C221480">
      <w:pPr>
        <w:spacing w:after="0" w:line="240" w:lineRule="auto"/>
        <w:jc w:val="center"/>
        <w:rPr>
          <w:rFonts w:ascii="Arial" w:eastAsia="Arial" w:hAnsi="Arial" w:cs="Arial"/>
          <w:color w:val="000000" w:themeColor="text1"/>
          <w:sz w:val="24"/>
          <w:szCs w:val="24"/>
        </w:rPr>
      </w:pPr>
      <w:r w:rsidRPr="7916B2E6">
        <w:rPr>
          <w:rStyle w:val="normaltextrun"/>
          <w:rFonts w:ascii="Arial" w:eastAsia="Arial" w:hAnsi="Arial" w:cs="Arial"/>
          <w:color w:val="000000" w:themeColor="text1"/>
          <w:sz w:val="24"/>
          <w:szCs w:val="24"/>
        </w:rPr>
        <w:t>Produced on behalf of The West Central Florida Ryan White Care Council under contract with the Health Care Services Department within the Human Services of Hillsborough County, Ryan White Program, and the Florida Department of Health in Pinellas County. </w:t>
      </w:r>
    </w:p>
    <w:p w14:paraId="466AA47C" w14:textId="0762067F" w:rsidR="6C221480" w:rsidRDefault="6C221480" w:rsidP="6C221480">
      <w:pPr>
        <w:spacing w:after="0" w:line="240" w:lineRule="auto"/>
        <w:jc w:val="center"/>
        <w:rPr>
          <w:rFonts w:ascii="Arial" w:eastAsia="Arial" w:hAnsi="Arial" w:cs="Arial"/>
          <w:color w:val="000000" w:themeColor="text1"/>
          <w:sz w:val="24"/>
          <w:szCs w:val="24"/>
        </w:rPr>
      </w:pPr>
      <w:r w:rsidRPr="6C221480">
        <w:rPr>
          <w:rStyle w:val="eop"/>
          <w:rFonts w:ascii="Arial" w:eastAsia="Arial" w:hAnsi="Arial" w:cs="Arial"/>
          <w:color w:val="000000" w:themeColor="text1"/>
          <w:sz w:val="24"/>
          <w:szCs w:val="24"/>
        </w:rPr>
        <w:t> </w:t>
      </w:r>
    </w:p>
    <w:p w14:paraId="4CE124C4" w14:textId="2229AFA4" w:rsidR="008C4507" w:rsidRPr="00E83E52" w:rsidRDefault="6C221480" w:rsidP="008C4507">
      <w:pPr>
        <w:spacing w:after="0" w:line="240" w:lineRule="auto"/>
        <w:jc w:val="center"/>
        <w:rPr>
          <w:rFonts w:ascii="Arial" w:eastAsia="Arial" w:hAnsi="Arial" w:cs="Arial"/>
          <w:color w:val="000000" w:themeColor="text1"/>
          <w:sz w:val="24"/>
          <w:szCs w:val="24"/>
        </w:rPr>
        <w:sectPr w:rsidR="008C4507" w:rsidRPr="00E83E52" w:rsidSect="00726316">
          <w:headerReference w:type="first" r:id="rId21"/>
          <w:type w:val="continuous"/>
          <w:pgSz w:w="12240" w:h="15840" w:code="1"/>
          <w:pgMar w:top="720" w:right="1008" w:bottom="720" w:left="1008" w:header="720" w:footer="720" w:gutter="0"/>
          <w:pgNumType w:start="1" w:chapSep="period"/>
          <w:cols w:space="720"/>
          <w:noEndnote/>
          <w:docGrid w:linePitch="246"/>
        </w:sectPr>
      </w:pPr>
      <w:r w:rsidRPr="7BE4CA39">
        <w:rPr>
          <w:rStyle w:val="normaltextrun"/>
          <w:rFonts w:ascii="Arial" w:eastAsia="Arial" w:hAnsi="Arial" w:cs="Arial"/>
          <w:color w:val="000000" w:themeColor="text1"/>
          <w:sz w:val="24"/>
          <w:szCs w:val="24"/>
        </w:rPr>
        <w:t xml:space="preserve">This project was supported by the Health Resources and Services Administration (HRSA) of the U.S. Department of Health and Human Services (HHS) as part of an award totaling </w:t>
      </w:r>
      <w:r w:rsidRPr="002C2FCC">
        <w:rPr>
          <w:rStyle w:val="normaltextrun"/>
          <w:rFonts w:ascii="Arial" w:eastAsia="Arial" w:hAnsi="Arial" w:cs="Arial"/>
          <w:color w:val="000000" w:themeColor="text1"/>
          <w:sz w:val="24"/>
          <w:szCs w:val="24"/>
        </w:rPr>
        <w:t>$10,</w:t>
      </w:r>
      <w:r w:rsidR="002C2FCC" w:rsidRPr="002C2FCC">
        <w:rPr>
          <w:rStyle w:val="normaltextrun"/>
          <w:rFonts w:ascii="Arial" w:eastAsia="Arial" w:hAnsi="Arial" w:cs="Arial"/>
          <w:color w:val="000000" w:themeColor="text1"/>
          <w:sz w:val="24"/>
          <w:szCs w:val="24"/>
        </w:rPr>
        <w:t>752</w:t>
      </w:r>
      <w:r w:rsidRPr="002C2FCC">
        <w:rPr>
          <w:rStyle w:val="normaltextrun"/>
          <w:rFonts w:ascii="Arial" w:eastAsia="Arial" w:hAnsi="Arial" w:cs="Arial"/>
          <w:color w:val="000000" w:themeColor="text1"/>
          <w:sz w:val="24"/>
          <w:szCs w:val="24"/>
        </w:rPr>
        <w:t>,</w:t>
      </w:r>
      <w:r w:rsidR="002C2FCC" w:rsidRPr="002C2FCC">
        <w:rPr>
          <w:rStyle w:val="normaltextrun"/>
          <w:rFonts w:ascii="Arial" w:eastAsia="Arial" w:hAnsi="Arial" w:cs="Arial"/>
          <w:color w:val="000000" w:themeColor="text1"/>
          <w:sz w:val="24"/>
          <w:szCs w:val="24"/>
        </w:rPr>
        <w:t>201</w:t>
      </w:r>
      <w:r w:rsidRPr="7BE4CA39">
        <w:rPr>
          <w:rStyle w:val="normaltextrun"/>
          <w:rFonts w:ascii="Arial" w:eastAsia="Arial" w:hAnsi="Arial" w:cs="Arial"/>
          <w:color w:val="000000" w:themeColor="text1"/>
          <w:sz w:val="24"/>
          <w:szCs w:val="24"/>
        </w:rPr>
        <w:t xml:space="preserve"> with 0 percentage financed with non-governmental sources. The contents are those of the author(s) and do not necessarily represent the official views of, nor an endorsement, by HRSA, HHS or the U.S. Government</w:t>
      </w:r>
      <w:r w:rsidR="00C94D36" w:rsidRPr="7BE4CA39">
        <w:rPr>
          <w:rFonts w:ascii="Arial" w:eastAsia="Arial" w:hAnsi="Arial" w:cs="Arial"/>
          <w:color w:val="000000" w:themeColor="text1"/>
          <w:sz w:val="24"/>
          <w:szCs w:val="24"/>
        </w:rPr>
        <w:t>.</w:t>
      </w:r>
    </w:p>
    <w:p w14:paraId="38884016" w14:textId="57BA3F07" w:rsidR="00A11AC9" w:rsidRPr="00DC7AE9" w:rsidRDefault="00416750" w:rsidP="2E214504">
      <w:pPr>
        <w:spacing w:after="0" w:line="240" w:lineRule="auto"/>
        <w:jc w:val="center"/>
        <w:rPr>
          <w:rFonts w:ascii="Arial" w:eastAsia="Times New Roman" w:hAnsi="Arial" w:cs="Times New Roman"/>
          <w:b/>
          <w:bCs/>
          <w:sz w:val="24"/>
          <w:szCs w:val="24"/>
        </w:rPr>
      </w:pPr>
      <w:r w:rsidRPr="00DC7AE9">
        <w:rPr>
          <w:rFonts w:ascii="Arial" w:eastAsia="Times New Roman" w:hAnsi="Arial" w:cs="Times New Roman"/>
          <w:b/>
          <w:bCs/>
          <w:sz w:val="24"/>
          <w:szCs w:val="24"/>
        </w:rPr>
        <w:lastRenderedPageBreak/>
        <w:t>West Central Florida Ryan White Care Council</w:t>
      </w:r>
    </w:p>
    <w:p w14:paraId="67BE037D" w14:textId="6EB003E8" w:rsidR="00416750" w:rsidRPr="00DC7AE9" w:rsidRDefault="00416750" w:rsidP="00416750">
      <w:pPr>
        <w:spacing w:after="0" w:line="240" w:lineRule="auto"/>
        <w:jc w:val="center"/>
        <w:rPr>
          <w:rFonts w:ascii="Arial" w:eastAsia="Times New Roman" w:hAnsi="Arial" w:cs="Times New Roman"/>
          <w:b/>
          <w:sz w:val="24"/>
          <w:szCs w:val="24"/>
        </w:rPr>
      </w:pPr>
      <w:r w:rsidRPr="00DC7AE9">
        <w:rPr>
          <w:rFonts w:ascii="Arial" w:eastAsia="Times New Roman" w:hAnsi="Arial" w:cs="Times New Roman"/>
          <w:b/>
          <w:sz w:val="24"/>
          <w:szCs w:val="24"/>
        </w:rPr>
        <w:t>202</w:t>
      </w:r>
      <w:r w:rsidR="000823C8">
        <w:rPr>
          <w:rFonts w:ascii="Arial" w:eastAsia="Times New Roman" w:hAnsi="Arial" w:cs="Times New Roman"/>
          <w:b/>
          <w:sz w:val="24"/>
          <w:szCs w:val="24"/>
        </w:rPr>
        <w:t>5</w:t>
      </w:r>
      <w:r w:rsidRPr="00DC7AE9">
        <w:rPr>
          <w:rFonts w:ascii="Arial" w:eastAsia="Times New Roman" w:hAnsi="Arial" w:cs="Times New Roman"/>
          <w:b/>
          <w:sz w:val="24"/>
          <w:szCs w:val="24"/>
        </w:rPr>
        <w:t>-202</w:t>
      </w:r>
      <w:r w:rsidR="000823C8">
        <w:rPr>
          <w:rFonts w:ascii="Arial" w:eastAsia="Times New Roman" w:hAnsi="Arial" w:cs="Times New Roman"/>
          <w:b/>
          <w:sz w:val="24"/>
          <w:szCs w:val="24"/>
        </w:rPr>
        <w:t>6</w:t>
      </w:r>
      <w:r w:rsidRPr="00DC7AE9">
        <w:rPr>
          <w:rFonts w:ascii="Arial" w:eastAsia="Times New Roman" w:hAnsi="Arial" w:cs="Times New Roman"/>
          <w:b/>
          <w:sz w:val="24"/>
          <w:szCs w:val="24"/>
        </w:rPr>
        <w:t xml:space="preserve"> Epidemiology Summary</w:t>
      </w:r>
    </w:p>
    <w:p w14:paraId="1E93C178" w14:textId="77777777" w:rsidR="00416750" w:rsidRPr="00A027C6" w:rsidRDefault="00416750" w:rsidP="00416750">
      <w:pPr>
        <w:spacing w:after="0" w:line="240" w:lineRule="auto"/>
        <w:jc w:val="center"/>
        <w:rPr>
          <w:rFonts w:ascii="Arial" w:eastAsia="Times New Roman" w:hAnsi="Arial" w:cs="Times New Roman"/>
          <w:b/>
          <w:sz w:val="24"/>
          <w:szCs w:val="24"/>
          <w:highlight w:val="yellow"/>
        </w:rPr>
      </w:pPr>
    </w:p>
    <w:p w14:paraId="5E0F6F92" w14:textId="09CBBF67" w:rsidR="00A11AC9" w:rsidRPr="00A027C6" w:rsidRDefault="00A11AC9" w:rsidP="00825733">
      <w:pPr>
        <w:spacing w:after="0" w:line="240" w:lineRule="auto"/>
        <w:jc w:val="both"/>
        <w:rPr>
          <w:rFonts w:ascii="Arial" w:eastAsia="Times New Roman" w:hAnsi="Arial" w:cs="Times New Roman"/>
          <w:sz w:val="24"/>
          <w:szCs w:val="24"/>
          <w:highlight w:val="yellow"/>
        </w:rPr>
      </w:pPr>
      <w:r w:rsidRPr="00A027C6">
        <w:rPr>
          <w:rFonts w:ascii="Arial" w:eastAsia="Times New Roman" w:hAnsi="Arial" w:cs="Times New Roman"/>
          <w:sz w:val="24"/>
          <w:szCs w:val="24"/>
        </w:rPr>
        <w:t>In 202</w:t>
      </w:r>
      <w:r w:rsidR="000823C8">
        <w:rPr>
          <w:rFonts w:ascii="Arial" w:eastAsia="Times New Roman" w:hAnsi="Arial" w:cs="Times New Roman"/>
          <w:sz w:val="24"/>
          <w:szCs w:val="24"/>
        </w:rPr>
        <w:t>4</w:t>
      </w:r>
      <w:r w:rsidRPr="00A027C6">
        <w:rPr>
          <w:rFonts w:ascii="Arial" w:eastAsia="Times New Roman" w:hAnsi="Arial" w:cs="Times New Roman"/>
          <w:sz w:val="24"/>
          <w:szCs w:val="24"/>
        </w:rPr>
        <w:t>, there were 1</w:t>
      </w:r>
      <w:r w:rsidR="000823C8">
        <w:rPr>
          <w:rFonts w:ascii="Arial" w:eastAsia="Times New Roman" w:hAnsi="Arial" w:cs="Times New Roman"/>
          <w:sz w:val="24"/>
          <w:szCs w:val="24"/>
        </w:rPr>
        <w:t>6</w:t>
      </w:r>
      <w:r w:rsidRPr="00A027C6">
        <w:rPr>
          <w:rFonts w:ascii="Arial" w:eastAsia="Times New Roman" w:hAnsi="Arial" w:cs="Times New Roman"/>
          <w:sz w:val="24"/>
          <w:szCs w:val="24"/>
        </w:rPr>
        <w:t>,</w:t>
      </w:r>
      <w:r w:rsidR="000823C8">
        <w:rPr>
          <w:rFonts w:ascii="Arial" w:eastAsia="Times New Roman" w:hAnsi="Arial" w:cs="Times New Roman"/>
          <w:sz w:val="24"/>
          <w:szCs w:val="24"/>
        </w:rPr>
        <w:t>077</w:t>
      </w:r>
      <w:r w:rsidRPr="00A027C6">
        <w:rPr>
          <w:rFonts w:ascii="Arial" w:eastAsia="Times New Roman" w:hAnsi="Arial" w:cs="Times New Roman"/>
          <w:sz w:val="24"/>
          <w:szCs w:val="24"/>
        </w:rPr>
        <w:t xml:space="preserve"> people with HIV</w:t>
      </w:r>
      <w:r w:rsidR="00C650A2">
        <w:rPr>
          <w:rFonts w:ascii="Arial" w:eastAsia="Times New Roman" w:hAnsi="Arial" w:cs="Times New Roman"/>
          <w:sz w:val="24"/>
          <w:szCs w:val="24"/>
        </w:rPr>
        <w:t xml:space="preserve"> living</w:t>
      </w:r>
      <w:r w:rsidRPr="00A027C6">
        <w:rPr>
          <w:rFonts w:ascii="Arial" w:eastAsia="Times New Roman" w:hAnsi="Arial" w:cs="Times New Roman"/>
          <w:sz w:val="24"/>
          <w:szCs w:val="24"/>
        </w:rPr>
        <w:t xml:space="preserve"> in the Eligible Metropolitan Area (EMA), which includes Hillsborough, </w:t>
      </w:r>
      <w:r w:rsidRPr="00DC7AE9">
        <w:rPr>
          <w:rFonts w:ascii="Arial" w:eastAsia="Times New Roman" w:hAnsi="Arial" w:cs="Times New Roman"/>
          <w:sz w:val="24"/>
          <w:szCs w:val="24"/>
        </w:rPr>
        <w:t xml:space="preserve">Pinellas, Pasco, and Hernando Counties. There were </w:t>
      </w:r>
      <w:r w:rsidR="00DC7AE9" w:rsidRPr="00DC7AE9">
        <w:rPr>
          <w:rFonts w:ascii="Arial" w:eastAsia="Times New Roman" w:hAnsi="Arial" w:cs="Times New Roman"/>
          <w:sz w:val="24"/>
          <w:szCs w:val="24"/>
        </w:rPr>
        <w:t>2</w:t>
      </w:r>
      <w:r w:rsidR="000823C8">
        <w:rPr>
          <w:rFonts w:ascii="Arial" w:eastAsia="Times New Roman" w:hAnsi="Arial" w:cs="Times New Roman"/>
          <w:sz w:val="24"/>
          <w:szCs w:val="24"/>
        </w:rPr>
        <w:t>1</w:t>
      </w:r>
      <w:r w:rsidR="00DC7AE9" w:rsidRPr="00DC7AE9">
        <w:rPr>
          <w:rFonts w:ascii="Arial" w:eastAsia="Times New Roman" w:hAnsi="Arial" w:cs="Times New Roman"/>
          <w:sz w:val="24"/>
          <w:szCs w:val="24"/>
        </w:rPr>
        <w:t>,</w:t>
      </w:r>
      <w:r w:rsidR="000823C8">
        <w:rPr>
          <w:rFonts w:ascii="Arial" w:eastAsia="Times New Roman" w:hAnsi="Arial" w:cs="Times New Roman"/>
          <w:sz w:val="24"/>
          <w:szCs w:val="24"/>
        </w:rPr>
        <w:t>248</w:t>
      </w:r>
      <w:r w:rsidRPr="00DC7AE9">
        <w:rPr>
          <w:rFonts w:ascii="Arial" w:eastAsia="Times New Roman" w:hAnsi="Arial" w:cs="Times New Roman"/>
          <w:sz w:val="24"/>
          <w:szCs w:val="24"/>
        </w:rPr>
        <w:t xml:space="preserve"> people with HIV </w:t>
      </w:r>
      <w:r w:rsidR="00C650A2">
        <w:rPr>
          <w:rFonts w:ascii="Arial" w:eastAsia="Times New Roman" w:hAnsi="Arial" w:cs="Times New Roman"/>
          <w:sz w:val="24"/>
          <w:szCs w:val="24"/>
        </w:rPr>
        <w:t xml:space="preserve">living </w:t>
      </w:r>
      <w:r w:rsidRPr="00DC7AE9">
        <w:rPr>
          <w:rFonts w:ascii="Arial" w:eastAsia="Times New Roman" w:hAnsi="Arial" w:cs="Times New Roman"/>
          <w:sz w:val="24"/>
          <w:szCs w:val="24"/>
        </w:rPr>
        <w:t>in the Total Service Area (TSA), which includes the four EMA counties, plus Polk, Hardee, Highlands, and Manatee Counties.</w:t>
      </w:r>
    </w:p>
    <w:p w14:paraId="11381D3E" w14:textId="77777777" w:rsidR="00A11AC9" w:rsidRPr="00A027C6" w:rsidRDefault="00A11AC9" w:rsidP="00825733">
      <w:pPr>
        <w:spacing w:after="0" w:line="240" w:lineRule="auto"/>
        <w:jc w:val="both"/>
        <w:rPr>
          <w:rFonts w:ascii="Arial" w:eastAsia="Times New Roman" w:hAnsi="Arial" w:cs="Times New Roman"/>
          <w:bCs/>
          <w:sz w:val="24"/>
          <w:szCs w:val="24"/>
          <w:highlight w:val="yellow"/>
        </w:rPr>
      </w:pPr>
    </w:p>
    <w:p w14:paraId="30C687E6" w14:textId="61B438F5" w:rsidR="00A11AC9" w:rsidRPr="00445FE4" w:rsidRDefault="00A11AC9" w:rsidP="00825733">
      <w:pPr>
        <w:spacing w:after="0" w:line="240" w:lineRule="auto"/>
        <w:jc w:val="both"/>
        <w:rPr>
          <w:rFonts w:ascii="Arial" w:eastAsia="Times New Roman" w:hAnsi="Arial" w:cs="Times New Roman"/>
          <w:bCs/>
          <w:sz w:val="24"/>
          <w:szCs w:val="24"/>
        </w:rPr>
      </w:pPr>
      <w:r w:rsidRPr="00445FE4">
        <w:rPr>
          <w:rFonts w:ascii="Arial" w:eastAsia="Times New Roman" w:hAnsi="Arial" w:cs="Times New Roman"/>
          <w:b/>
          <w:bCs/>
          <w:sz w:val="24"/>
          <w:szCs w:val="24"/>
          <w:u w:val="single"/>
        </w:rPr>
        <w:t xml:space="preserve">Of all people living with HIV in the </w:t>
      </w:r>
      <w:r w:rsidR="000823C8">
        <w:rPr>
          <w:rFonts w:ascii="Arial" w:eastAsia="Times New Roman" w:hAnsi="Arial" w:cs="Times New Roman"/>
          <w:b/>
          <w:bCs/>
          <w:sz w:val="24"/>
          <w:szCs w:val="24"/>
          <w:u w:val="single"/>
        </w:rPr>
        <w:t>TSA</w:t>
      </w:r>
      <w:r w:rsidRPr="00445FE4">
        <w:rPr>
          <w:rFonts w:ascii="Arial" w:eastAsia="Times New Roman" w:hAnsi="Arial" w:cs="Times New Roman"/>
          <w:b/>
          <w:bCs/>
          <w:sz w:val="24"/>
          <w:szCs w:val="24"/>
          <w:u w:val="single"/>
        </w:rPr>
        <w:t xml:space="preserve"> in 202</w:t>
      </w:r>
      <w:r w:rsidR="000823C8">
        <w:rPr>
          <w:rFonts w:ascii="Arial" w:eastAsia="Times New Roman" w:hAnsi="Arial" w:cs="Times New Roman"/>
          <w:b/>
          <w:bCs/>
          <w:sz w:val="24"/>
          <w:szCs w:val="24"/>
          <w:u w:val="single"/>
        </w:rPr>
        <w:t>4</w:t>
      </w:r>
      <w:r w:rsidRPr="00445FE4">
        <w:rPr>
          <w:rFonts w:ascii="Arial" w:eastAsia="Times New Roman" w:hAnsi="Arial" w:cs="Times New Roman"/>
          <w:b/>
          <w:bCs/>
          <w:sz w:val="24"/>
          <w:szCs w:val="24"/>
        </w:rPr>
        <w:t>:</w:t>
      </w:r>
    </w:p>
    <w:p w14:paraId="4B585B1F" w14:textId="2E3DCD2A" w:rsidR="00A11AC9" w:rsidRPr="00445FE4" w:rsidRDefault="00A11AC9" w:rsidP="176B451A">
      <w:pPr>
        <w:numPr>
          <w:ilvl w:val="0"/>
          <w:numId w:val="1"/>
        </w:numPr>
        <w:spacing w:after="0" w:line="240" w:lineRule="auto"/>
        <w:contextualSpacing/>
        <w:jc w:val="both"/>
        <w:rPr>
          <w:rFonts w:ascii="Arial" w:eastAsia="Times New Roman" w:hAnsi="Arial" w:cs="Arial"/>
          <w:color w:val="000000"/>
          <w:sz w:val="24"/>
          <w:szCs w:val="24"/>
        </w:rPr>
      </w:pPr>
      <w:r w:rsidRPr="00445FE4">
        <w:rPr>
          <w:rFonts w:ascii="Arial" w:eastAsia="Times New Roman" w:hAnsi="Arial" w:cs="Arial"/>
          <w:b/>
          <w:bCs/>
          <w:color w:val="000000" w:themeColor="text1"/>
          <w:sz w:val="24"/>
          <w:szCs w:val="24"/>
        </w:rPr>
        <w:t>7</w:t>
      </w:r>
      <w:r w:rsidR="000823C8">
        <w:rPr>
          <w:rFonts w:ascii="Arial" w:eastAsia="Times New Roman" w:hAnsi="Arial" w:cs="Arial"/>
          <w:b/>
          <w:bCs/>
          <w:color w:val="000000" w:themeColor="text1"/>
          <w:sz w:val="24"/>
          <w:szCs w:val="24"/>
        </w:rPr>
        <w:t>6</w:t>
      </w:r>
      <w:r w:rsidRPr="00445FE4">
        <w:rPr>
          <w:rFonts w:ascii="Arial" w:eastAsia="Times New Roman" w:hAnsi="Arial" w:cs="Arial"/>
          <w:b/>
          <w:bCs/>
          <w:color w:val="000000" w:themeColor="text1"/>
          <w:sz w:val="24"/>
          <w:szCs w:val="24"/>
        </w:rPr>
        <w:t>%</w:t>
      </w:r>
      <w:r w:rsidRPr="00445FE4">
        <w:rPr>
          <w:rFonts w:ascii="Arial" w:eastAsia="Times New Roman" w:hAnsi="Arial" w:cs="Arial"/>
          <w:color w:val="000000" w:themeColor="text1"/>
          <w:sz w:val="24"/>
          <w:szCs w:val="24"/>
        </w:rPr>
        <w:t xml:space="preserve"> are </w:t>
      </w:r>
      <w:r w:rsidR="000823C8">
        <w:rPr>
          <w:rFonts w:ascii="Arial" w:eastAsia="Times New Roman" w:hAnsi="Arial" w:cs="Arial"/>
          <w:color w:val="000000" w:themeColor="text1"/>
          <w:sz w:val="24"/>
          <w:szCs w:val="24"/>
        </w:rPr>
        <w:t xml:space="preserve">male and </w:t>
      </w:r>
      <w:r w:rsidR="000823C8" w:rsidRPr="000823C8">
        <w:rPr>
          <w:rFonts w:ascii="Arial" w:eastAsia="Times New Roman" w:hAnsi="Arial" w:cs="Arial"/>
          <w:b/>
          <w:bCs/>
          <w:color w:val="000000" w:themeColor="text1"/>
          <w:sz w:val="24"/>
          <w:szCs w:val="24"/>
        </w:rPr>
        <w:t xml:space="preserve">24% </w:t>
      </w:r>
      <w:r w:rsidR="000823C8">
        <w:rPr>
          <w:rFonts w:ascii="Arial" w:eastAsia="Times New Roman" w:hAnsi="Arial" w:cs="Arial"/>
          <w:color w:val="000000" w:themeColor="text1"/>
          <w:sz w:val="24"/>
          <w:szCs w:val="24"/>
        </w:rPr>
        <w:t>are female.</w:t>
      </w:r>
      <w:r w:rsidR="00E80899">
        <w:rPr>
          <w:rFonts w:ascii="Arial" w:eastAsia="Times New Roman" w:hAnsi="Arial" w:cs="Arial"/>
          <w:color w:val="000000" w:themeColor="text1"/>
          <w:sz w:val="24"/>
          <w:szCs w:val="24"/>
        </w:rPr>
        <w:t xml:space="preserve"> As of 2025, the Florida Department of Health</w:t>
      </w:r>
      <w:r w:rsidR="00F118AA">
        <w:rPr>
          <w:rFonts w:ascii="Arial" w:eastAsia="Times New Roman" w:hAnsi="Arial" w:cs="Arial"/>
          <w:color w:val="000000" w:themeColor="text1"/>
          <w:sz w:val="24"/>
          <w:szCs w:val="24"/>
        </w:rPr>
        <w:t xml:space="preserve"> (DOH)</w:t>
      </w:r>
      <w:r w:rsidR="00E80899">
        <w:rPr>
          <w:rFonts w:ascii="Arial" w:eastAsia="Times New Roman" w:hAnsi="Arial" w:cs="Arial"/>
          <w:color w:val="000000" w:themeColor="text1"/>
          <w:sz w:val="24"/>
          <w:szCs w:val="24"/>
        </w:rPr>
        <w:t xml:space="preserve"> no longer provides demographic information on transgender individuals.</w:t>
      </w:r>
    </w:p>
    <w:p w14:paraId="17AC8291" w14:textId="6E94073E" w:rsidR="00A11AC9" w:rsidRPr="00E80899" w:rsidRDefault="00E80899" w:rsidP="00825733">
      <w:pPr>
        <w:numPr>
          <w:ilvl w:val="0"/>
          <w:numId w:val="1"/>
        </w:numPr>
        <w:spacing w:after="0" w:line="240" w:lineRule="auto"/>
        <w:contextualSpacing/>
        <w:jc w:val="both"/>
        <w:rPr>
          <w:rFonts w:ascii="Arial" w:eastAsia="Times New Roman" w:hAnsi="Arial" w:cs="Arial"/>
          <w:bCs/>
          <w:color w:val="000000"/>
          <w:sz w:val="24"/>
          <w:szCs w:val="24"/>
        </w:rPr>
      </w:pPr>
      <w:r w:rsidRPr="00E80899">
        <w:rPr>
          <w:rFonts w:ascii="Arial" w:eastAsia="Times New Roman" w:hAnsi="Arial" w:cs="Arial"/>
          <w:b/>
          <w:color w:val="000000"/>
          <w:sz w:val="24"/>
          <w:szCs w:val="24"/>
        </w:rPr>
        <w:t>38</w:t>
      </w:r>
      <w:r w:rsidR="00A11AC9" w:rsidRPr="00E80899">
        <w:rPr>
          <w:rFonts w:ascii="Arial" w:eastAsia="Times New Roman" w:hAnsi="Arial" w:cs="Arial"/>
          <w:b/>
          <w:color w:val="000000"/>
          <w:sz w:val="24"/>
          <w:szCs w:val="24"/>
        </w:rPr>
        <w:t>%</w:t>
      </w:r>
      <w:r w:rsidR="00A11AC9" w:rsidRPr="00E80899">
        <w:rPr>
          <w:rFonts w:ascii="Arial" w:eastAsia="Times New Roman" w:hAnsi="Arial" w:cs="Arial"/>
          <w:bCs/>
          <w:color w:val="000000"/>
          <w:sz w:val="24"/>
          <w:szCs w:val="24"/>
        </w:rPr>
        <w:t xml:space="preserve"> are White</w:t>
      </w:r>
      <w:r w:rsidRPr="00E80899">
        <w:rPr>
          <w:rFonts w:ascii="Arial" w:eastAsia="Times New Roman" w:hAnsi="Arial" w:cs="Arial"/>
          <w:bCs/>
          <w:color w:val="000000"/>
          <w:sz w:val="24"/>
          <w:szCs w:val="24"/>
        </w:rPr>
        <w:t xml:space="preserve"> (non-Hispanic)</w:t>
      </w:r>
      <w:r w:rsidR="00A11AC9" w:rsidRPr="00E80899">
        <w:rPr>
          <w:rFonts w:ascii="Arial" w:eastAsia="Times New Roman" w:hAnsi="Arial" w:cs="Arial"/>
          <w:bCs/>
          <w:color w:val="000000"/>
          <w:sz w:val="24"/>
          <w:szCs w:val="24"/>
        </w:rPr>
        <w:t xml:space="preserve">, </w:t>
      </w:r>
      <w:r w:rsidR="00A11AC9" w:rsidRPr="00E80899">
        <w:rPr>
          <w:rFonts w:ascii="Arial" w:eastAsia="Times New Roman" w:hAnsi="Arial" w:cs="Arial"/>
          <w:b/>
          <w:color w:val="000000"/>
          <w:sz w:val="24"/>
          <w:szCs w:val="24"/>
        </w:rPr>
        <w:t>3</w:t>
      </w:r>
      <w:r w:rsidR="005F1484" w:rsidRPr="00E80899">
        <w:rPr>
          <w:rFonts w:ascii="Arial" w:eastAsia="Times New Roman" w:hAnsi="Arial" w:cs="Arial"/>
          <w:b/>
          <w:color w:val="000000"/>
          <w:sz w:val="24"/>
          <w:szCs w:val="24"/>
        </w:rPr>
        <w:t>6</w:t>
      </w:r>
      <w:r w:rsidR="00A11AC9" w:rsidRPr="00E80899">
        <w:rPr>
          <w:rFonts w:ascii="Arial" w:eastAsia="Times New Roman" w:hAnsi="Arial" w:cs="Arial"/>
          <w:b/>
          <w:color w:val="000000"/>
          <w:sz w:val="24"/>
          <w:szCs w:val="24"/>
        </w:rPr>
        <w:t>%</w:t>
      </w:r>
      <w:r w:rsidR="00A11AC9" w:rsidRPr="00E80899">
        <w:rPr>
          <w:rFonts w:ascii="Arial" w:eastAsia="Times New Roman" w:hAnsi="Arial" w:cs="Arial"/>
          <w:bCs/>
          <w:color w:val="000000"/>
          <w:sz w:val="24"/>
          <w:szCs w:val="24"/>
        </w:rPr>
        <w:t xml:space="preserve"> are Black</w:t>
      </w:r>
      <w:r w:rsidRPr="00E80899">
        <w:rPr>
          <w:rFonts w:ascii="Arial" w:eastAsia="Times New Roman" w:hAnsi="Arial" w:cs="Arial"/>
          <w:bCs/>
          <w:color w:val="000000"/>
          <w:sz w:val="24"/>
          <w:szCs w:val="24"/>
        </w:rPr>
        <w:t xml:space="preserve"> (non-Hispanic)</w:t>
      </w:r>
      <w:r w:rsidR="00A11AC9" w:rsidRPr="00E80899">
        <w:rPr>
          <w:rFonts w:ascii="Arial" w:eastAsia="Times New Roman" w:hAnsi="Arial" w:cs="Arial"/>
          <w:bCs/>
          <w:color w:val="000000"/>
          <w:sz w:val="24"/>
          <w:szCs w:val="24"/>
        </w:rPr>
        <w:t xml:space="preserve">, </w:t>
      </w:r>
      <w:r w:rsidR="00BB2874" w:rsidRPr="00E80899">
        <w:rPr>
          <w:rFonts w:ascii="Arial" w:eastAsia="Times New Roman" w:hAnsi="Arial" w:cs="Arial"/>
          <w:b/>
          <w:color w:val="000000"/>
          <w:sz w:val="24"/>
          <w:szCs w:val="24"/>
        </w:rPr>
        <w:t>2</w:t>
      </w:r>
      <w:r w:rsidRPr="00E80899">
        <w:rPr>
          <w:rFonts w:ascii="Arial" w:eastAsia="Times New Roman" w:hAnsi="Arial" w:cs="Arial"/>
          <w:b/>
          <w:color w:val="000000"/>
          <w:sz w:val="24"/>
          <w:szCs w:val="24"/>
        </w:rPr>
        <w:t>3</w:t>
      </w:r>
      <w:r w:rsidR="00A11AC9" w:rsidRPr="00E80899">
        <w:rPr>
          <w:rFonts w:ascii="Arial" w:eastAsia="Times New Roman" w:hAnsi="Arial" w:cs="Arial"/>
          <w:b/>
          <w:color w:val="000000"/>
          <w:sz w:val="24"/>
          <w:szCs w:val="24"/>
        </w:rPr>
        <w:t>%</w:t>
      </w:r>
      <w:r w:rsidR="00A11AC9" w:rsidRPr="00E80899">
        <w:rPr>
          <w:rFonts w:ascii="Arial" w:eastAsia="Times New Roman" w:hAnsi="Arial" w:cs="Arial"/>
          <w:bCs/>
          <w:color w:val="000000"/>
          <w:sz w:val="24"/>
          <w:szCs w:val="24"/>
        </w:rPr>
        <w:t xml:space="preserve"> are </w:t>
      </w:r>
      <w:r w:rsidR="00BD2801" w:rsidRPr="00E80899">
        <w:rPr>
          <w:rFonts w:ascii="Arial" w:eastAsia="Times New Roman" w:hAnsi="Arial" w:cs="Arial"/>
          <w:bCs/>
          <w:color w:val="000000"/>
          <w:sz w:val="24"/>
          <w:szCs w:val="24"/>
        </w:rPr>
        <w:t>Hispanic</w:t>
      </w:r>
      <w:r w:rsidR="00A11AC9" w:rsidRPr="00E80899">
        <w:rPr>
          <w:rFonts w:ascii="Arial" w:eastAsia="Times New Roman" w:hAnsi="Arial" w:cs="Arial"/>
          <w:bCs/>
          <w:color w:val="000000"/>
          <w:sz w:val="24"/>
          <w:szCs w:val="24"/>
        </w:rPr>
        <w:t xml:space="preserve">, </w:t>
      </w:r>
      <w:r w:rsidR="00445FE4" w:rsidRPr="00E80899">
        <w:rPr>
          <w:rFonts w:ascii="Arial" w:eastAsia="Times New Roman" w:hAnsi="Arial" w:cs="Arial"/>
          <w:b/>
          <w:color w:val="000000"/>
          <w:sz w:val="24"/>
          <w:szCs w:val="24"/>
        </w:rPr>
        <w:t>1</w:t>
      </w:r>
      <w:r w:rsidR="00A11AC9" w:rsidRPr="00E80899">
        <w:rPr>
          <w:rFonts w:ascii="Arial" w:eastAsia="Times New Roman" w:hAnsi="Arial" w:cs="Arial"/>
          <w:b/>
          <w:color w:val="000000"/>
          <w:sz w:val="24"/>
          <w:szCs w:val="24"/>
        </w:rPr>
        <w:t>%</w:t>
      </w:r>
      <w:r w:rsidR="00A11AC9" w:rsidRPr="00E80899">
        <w:rPr>
          <w:rFonts w:ascii="Arial" w:eastAsia="Times New Roman" w:hAnsi="Arial" w:cs="Arial"/>
          <w:bCs/>
          <w:color w:val="000000"/>
          <w:sz w:val="24"/>
          <w:szCs w:val="24"/>
        </w:rPr>
        <w:t xml:space="preserve"> are multi-racial, </w:t>
      </w:r>
      <w:r w:rsidR="00BB2874" w:rsidRPr="00E80899">
        <w:rPr>
          <w:rFonts w:ascii="Arial" w:eastAsia="Times New Roman" w:hAnsi="Arial" w:cs="Arial"/>
          <w:b/>
          <w:color w:val="000000"/>
          <w:sz w:val="24"/>
          <w:szCs w:val="24"/>
        </w:rPr>
        <w:t>1</w:t>
      </w:r>
      <w:r w:rsidR="00A11AC9" w:rsidRPr="00E80899">
        <w:rPr>
          <w:rFonts w:ascii="Arial" w:eastAsia="Times New Roman" w:hAnsi="Arial" w:cs="Arial"/>
          <w:b/>
          <w:color w:val="000000"/>
          <w:sz w:val="24"/>
          <w:szCs w:val="24"/>
        </w:rPr>
        <w:t>%</w:t>
      </w:r>
      <w:r w:rsidR="00A11AC9" w:rsidRPr="00E80899">
        <w:rPr>
          <w:rFonts w:ascii="Arial" w:eastAsia="Times New Roman" w:hAnsi="Arial" w:cs="Arial"/>
          <w:bCs/>
          <w:color w:val="000000"/>
          <w:sz w:val="24"/>
          <w:szCs w:val="24"/>
        </w:rPr>
        <w:t xml:space="preserve"> are Asian, and </w:t>
      </w:r>
      <w:r w:rsidR="003231CF" w:rsidRPr="00E80899">
        <w:rPr>
          <w:rFonts w:ascii="Arial" w:eastAsia="Times New Roman" w:hAnsi="Arial" w:cs="Arial"/>
          <w:b/>
          <w:color w:val="000000"/>
          <w:sz w:val="24"/>
          <w:szCs w:val="24"/>
        </w:rPr>
        <w:t>less than 1%</w:t>
      </w:r>
      <w:r w:rsidR="00A11AC9" w:rsidRPr="00E80899">
        <w:rPr>
          <w:rFonts w:ascii="Arial" w:eastAsia="Times New Roman" w:hAnsi="Arial" w:cs="Arial"/>
          <w:bCs/>
          <w:color w:val="000000"/>
          <w:sz w:val="24"/>
          <w:szCs w:val="24"/>
        </w:rPr>
        <w:t xml:space="preserve"> are classified as American Indian/Alaska Native or Native Hawaiian or Pacific Islander.</w:t>
      </w:r>
    </w:p>
    <w:p w14:paraId="5019A108" w14:textId="61E634BA" w:rsidR="00A11AC9" w:rsidRPr="00E80899" w:rsidRDefault="0034095E" w:rsidP="00825733">
      <w:pPr>
        <w:numPr>
          <w:ilvl w:val="0"/>
          <w:numId w:val="1"/>
        </w:numPr>
        <w:spacing w:after="0" w:line="240" w:lineRule="auto"/>
        <w:contextualSpacing/>
        <w:jc w:val="both"/>
        <w:rPr>
          <w:rFonts w:ascii="Arial" w:eastAsia="Times New Roman" w:hAnsi="Arial" w:cs="Arial"/>
          <w:bCs/>
          <w:color w:val="000000"/>
          <w:sz w:val="24"/>
          <w:szCs w:val="24"/>
        </w:rPr>
      </w:pPr>
      <w:r w:rsidRPr="00E80899">
        <w:rPr>
          <w:rFonts w:ascii="Arial" w:eastAsia="Times New Roman" w:hAnsi="Arial" w:cs="Arial"/>
          <w:b/>
          <w:color w:val="000000"/>
          <w:sz w:val="24"/>
          <w:szCs w:val="24"/>
        </w:rPr>
        <w:t>Less than 1%</w:t>
      </w:r>
      <w:r w:rsidR="00A11AC9" w:rsidRPr="00E80899">
        <w:rPr>
          <w:rFonts w:ascii="Arial" w:eastAsia="Times New Roman" w:hAnsi="Arial" w:cs="Arial"/>
          <w:bCs/>
          <w:color w:val="000000"/>
          <w:sz w:val="24"/>
          <w:szCs w:val="24"/>
        </w:rPr>
        <w:t xml:space="preserve"> are less than 13 years old, </w:t>
      </w:r>
      <w:r w:rsidR="00A11AC9" w:rsidRPr="00E80899">
        <w:rPr>
          <w:rFonts w:ascii="Arial" w:eastAsia="Times New Roman" w:hAnsi="Arial" w:cs="Arial"/>
          <w:b/>
          <w:color w:val="000000"/>
          <w:sz w:val="24"/>
          <w:szCs w:val="24"/>
        </w:rPr>
        <w:t>2%</w:t>
      </w:r>
      <w:r w:rsidR="00A11AC9" w:rsidRPr="00E80899">
        <w:rPr>
          <w:rFonts w:ascii="Arial" w:eastAsia="Times New Roman" w:hAnsi="Arial" w:cs="Arial"/>
          <w:bCs/>
          <w:color w:val="000000"/>
          <w:sz w:val="24"/>
          <w:szCs w:val="24"/>
        </w:rPr>
        <w:t xml:space="preserve"> are 13-24 years old, </w:t>
      </w:r>
      <w:r w:rsidR="00A11AC9" w:rsidRPr="00E80899">
        <w:rPr>
          <w:rFonts w:ascii="Arial" w:eastAsia="Times New Roman" w:hAnsi="Arial" w:cs="Arial"/>
          <w:b/>
          <w:color w:val="000000"/>
          <w:sz w:val="24"/>
          <w:szCs w:val="24"/>
        </w:rPr>
        <w:t>2</w:t>
      </w:r>
      <w:r w:rsidR="00170B03" w:rsidRPr="00E80899">
        <w:rPr>
          <w:rFonts w:ascii="Arial" w:eastAsia="Times New Roman" w:hAnsi="Arial" w:cs="Arial"/>
          <w:b/>
          <w:color w:val="000000"/>
          <w:sz w:val="24"/>
          <w:szCs w:val="24"/>
        </w:rPr>
        <w:t>4</w:t>
      </w:r>
      <w:r w:rsidR="00A11AC9" w:rsidRPr="00E80899">
        <w:rPr>
          <w:rFonts w:ascii="Arial" w:eastAsia="Times New Roman" w:hAnsi="Arial" w:cs="Arial"/>
          <w:b/>
          <w:color w:val="000000"/>
          <w:sz w:val="24"/>
          <w:szCs w:val="24"/>
        </w:rPr>
        <w:t>%</w:t>
      </w:r>
      <w:r w:rsidR="00A11AC9" w:rsidRPr="00E80899">
        <w:rPr>
          <w:rFonts w:ascii="Arial" w:eastAsia="Times New Roman" w:hAnsi="Arial" w:cs="Arial"/>
          <w:bCs/>
          <w:color w:val="000000"/>
          <w:sz w:val="24"/>
          <w:szCs w:val="24"/>
        </w:rPr>
        <w:t xml:space="preserve"> are 25-39 years old, </w:t>
      </w:r>
      <w:r w:rsidR="00A11AC9" w:rsidRPr="00E80899">
        <w:rPr>
          <w:rFonts w:ascii="Arial" w:eastAsia="Times New Roman" w:hAnsi="Arial" w:cs="Arial"/>
          <w:b/>
          <w:color w:val="000000"/>
          <w:sz w:val="24"/>
          <w:szCs w:val="24"/>
        </w:rPr>
        <w:t>4</w:t>
      </w:r>
      <w:r w:rsidR="00E80899" w:rsidRPr="00E80899">
        <w:rPr>
          <w:rFonts w:ascii="Arial" w:eastAsia="Times New Roman" w:hAnsi="Arial" w:cs="Arial"/>
          <w:b/>
          <w:color w:val="000000"/>
          <w:sz w:val="24"/>
          <w:szCs w:val="24"/>
        </w:rPr>
        <w:t>2</w:t>
      </w:r>
      <w:r w:rsidR="00A11AC9" w:rsidRPr="00E80899">
        <w:rPr>
          <w:rFonts w:ascii="Arial" w:eastAsia="Times New Roman" w:hAnsi="Arial" w:cs="Arial"/>
          <w:b/>
          <w:color w:val="000000"/>
          <w:sz w:val="24"/>
          <w:szCs w:val="24"/>
        </w:rPr>
        <w:t>%</w:t>
      </w:r>
      <w:r w:rsidR="00A11AC9" w:rsidRPr="00E80899">
        <w:rPr>
          <w:rFonts w:ascii="Arial" w:eastAsia="Times New Roman" w:hAnsi="Arial" w:cs="Arial"/>
          <w:bCs/>
          <w:color w:val="000000"/>
          <w:sz w:val="24"/>
          <w:szCs w:val="24"/>
        </w:rPr>
        <w:t xml:space="preserve"> are 40-59 years old, and </w:t>
      </w:r>
      <w:r w:rsidR="00445FE4" w:rsidRPr="00E80899">
        <w:rPr>
          <w:rFonts w:ascii="Arial" w:eastAsia="Times New Roman" w:hAnsi="Arial" w:cs="Arial"/>
          <w:b/>
          <w:color w:val="000000"/>
          <w:sz w:val="24"/>
          <w:szCs w:val="24"/>
        </w:rPr>
        <w:t>3</w:t>
      </w:r>
      <w:r w:rsidR="00E80899" w:rsidRPr="00E80899">
        <w:rPr>
          <w:rFonts w:ascii="Arial" w:eastAsia="Times New Roman" w:hAnsi="Arial" w:cs="Arial"/>
          <w:b/>
          <w:color w:val="000000"/>
          <w:sz w:val="24"/>
          <w:szCs w:val="24"/>
        </w:rPr>
        <w:t>2</w:t>
      </w:r>
      <w:r w:rsidR="00A11AC9" w:rsidRPr="00E80899">
        <w:rPr>
          <w:rFonts w:ascii="Arial" w:eastAsia="Times New Roman" w:hAnsi="Arial" w:cs="Arial"/>
          <w:b/>
          <w:color w:val="000000"/>
          <w:sz w:val="24"/>
          <w:szCs w:val="24"/>
        </w:rPr>
        <w:t>%</w:t>
      </w:r>
      <w:r w:rsidR="00A11AC9" w:rsidRPr="00E80899">
        <w:rPr>
          <w:rFonts w:ascii="Arial" w:eastAsia="Times New Roman" w:hAnsi="Arial" w:cs="Arial"/>
          <w:bCs/>
          <w:color w:val="000000"/>
          <w:sz w:val="24"/>
          <w:szCs w:val="24"/>
        </w:rPr>
        <w:t xml:space="preserve"> are 60+ years old.</w:t>
      </w:r>
    </w:p>
    <w:p w14:paraId="02439E21" w14:textId="77777777" w:rsidR="00A11AC9" w:rsidRPr="009204A3" w:rsidRDefault="00A11AC9" w:rsidP="00825733">
      <w:pPr>
        <w:spacing w:after="0" w:line="240" w:lineRule="auto"/>
        <w:jc w:val="both"/>
        <w:rPr>
          <w:rFonts w:ascii="Arial" w:eastAsia="Times New Roman" w:hAnsi="Arial" w:cs="Arial"/>
          <w:bCs/>
          <w:color w:val="000000"/>
          <w:sz w:val="24"/>
          <w:szCs w:val="24"/>
          <w:highlight w:val="yellow"/>
        </w:rPr>
      </w:pPr>
    </w:p>
    <w:p w14:paraId="771612E1" w14:textId="48219F13" w:rsidR="00A11AC9" w:rsidRPr="00E80899" w:rsidRDefault="00A11AC9" w:rsidP="00825733">
      <w:pPr>
        <w:spacing w:after="0" w:line="240" w:lineRule="auto"/>
        <w:jc w:val="both"/>
        <w:rPr>
          <w:rFonts w:ascii="Arial" w:eastAsia="Times New Roman" w:hAnsi="Arial" w:cs="Arial"/>
          <w:bCs/>
          <w:color w:val="000000"/>
          <w:sz w:val="24"/>
          <w:szCs w:val="24"/>
        </w:rPr>
      </w:pPr>
      <w:r w:rsidRPr="00E80899">
        <w:rPr>
          <w:rFonts w:ascii="Arial" w:eastAsia="Times New Roman" w:hAnsi="Arial" w:cs="Arial"/>
          <w:bCs/>
          <w:color w:val="000000"/>
          <w:sz w:val="24"/>
          <w:szCs w:val="24"/>
        </w:rPr>
        <w:t xml:space="preserve">There were </w:t>
      </w:r>
      <w:r w:rsidR="00E80899" w:rsidRPr="00E80899">
        <w:rPr>
          <w:rFonts w:ascii="Arial" w:eastAsia="Times New Roman" w:hAnsi="Arial" w:cs="Arial"/>
          <w:b/>
          <w:color w:val="000000"/>
          <w:sz w:val="24"/>
          <w:szCs w:val="24"/>
        </w:rPr>
        <w:t>509</w:t>
      </w:r>
      <w:r w:rsidRPr="00E80899">
        <w:rPr>
          <w:rFonts w:ascii="Arial" w:eastAsia="Times New Roman" w:hAnsi="Arial" w:cs="Arial"/>
          <w:bCs/>
          <w:color w:val="000000"/>
          <w:sz w:val="24"/>
          <w:szCs w:val="24"/>
        </w:rPr>
        <w:t xml:space="preserve"> NEW cases of HIV in the EMA in 202</w:t>
      </w:r>
      <w:r w:rsidR="00E80899" w:rsidRPr="00E80899">
        <w:rPr>
          <w:rFonts w:ascii="Arial" w:eastAsia="Times New Roman" w:hAnsi="Arial" w:cs="Arial"/>
          <w:bCs/>
          <w:color w:val="000000"/>
          <w:sz w:val="24"/>
          <w:szCs w:val="24"/>
        </w:rPr>
        <w:t>4</w:t>
      </w:r>
      <w:r w:rsidRPr="00E80899">
        <w:rPr>
          <w:rFonts w:ascii="Arial" w:eastAsia="Times New Roman" w:hAnsi="Arial" w:cs="Arial"/>
          <w:bCs/>
          <w:color w:val="000000"/>
          <w:sz w:val="24"/>
          <w:szCs w:val="24"/>
        </w:rPr>
        <w:t>, a</w:t>
      </w:r>
      <w:r w:rsidR="00214041" w:rsidRPr="00E80899">
        <w:rPr>
          <w:rFonts w:ascii="Arial" w:eastAsia="Times New Roman" w:hAnsi="Arial" w:cs="Arial"/>
          <w:bCs/>
          <w:color w:val="000000"/>
          <w:sz w:val="24"/>
          <w:szCs w:val="24"/>
        </w:rPr>
        <w:t xml:space="preserve"> </w:t>
      </w:r>
      <w:r w:rsidR="00E80899" w:rsidRPr="00E80899">
        <w:rPr>
          <w:rFonts w:ascii="Arial" w:eastAsia="Times New Roman" w:hAnsi="Arial" w:cs="Arial"/>
          <w:bCs/>
          <w:color w:val="000000"/>
          <w:sz w:val="24"/>
          <w:szCs w:val="24"/>
        </w:rPr>
        <w:t>6</w:t>
      </w:r>
      <w:r w:rsidRPr="00E80899">
        <w:rPr>
          <w:rFonts w:ascii="Arial" w:eastAsia="Times New Roman" w:hAnsi="Arial" w:cs="Arial"/>
          <w:bCs/>
          <w:color w:val="000000"/>
          <w:sz w:val="24"/>
          <w:szCs w:val="24"/>
        </w:rPr>
        <w:t xml:space="preserve">% </w:t>
      </w:r>
      <w:r w:rsidR="00B4107B" w:rsidRPr="00E80899">
        <w:rPr>
          <w:rFonts w:ascii="Arial" w:eastAsia="Times New Roman" w:hAnsi="Arial" w:cs="Arial"/>
          <w:bCs/>
          <w:color w:val="000000"/>
          <w:sz w:val="24"/>
          <w:szCs w:val="24"/>
        </w:rPr>
        <w:t>in</w:t>
      </w:r>
      <w:r w:rsidRPr="00E80899">
        <w:rPr>
          <w:rFonts w:ascii="Arial" w:eastAsia="Times New Roman" w:hAnsi="Arial" w:cs="Arial"/>
          <w:bCs/>
          <w:color w:val="000000"/>
          <w:sz w:val="24"/>
          <w:szCs w:val="24"/>
        </w:rPr>
        <w:t>crease since 20</w:t>
      </w:r>
      <w:r w:rsidR="00445FE4" w:rsidRPr="00E80899">
        <w:rPr>
          <w:rFonts w:ascii="Arial" w:eastAsia="Times New Roman" w:hAnsi="Arial" w:cs="Arial"/>
          <w:bCs/>
          <w:color w:val="000000"/>
          <w:sz w:val="24"/>
          <w:szCs w:val="24"/>
        </w:rPr>
        <w:t>21</w:t>
      </w:r>
      <w:r w:rsidRPr="00E80899">
        <w:rPr>
          <w:rFonts w:ascii="Arial" w:eastAsia="Times New Roman" w:hAnsi="Arial" w:cs="Arial"/>
          <w:bCs/>
          <w:color w:val="000000"/>
          <w:sz w:val="24"/>
          <w:szCs w:val="24"/>
        </w:rPr>
        <w:t>.</w:t>
      </w:r>
    </w:p>
    <w:p w14:paraId="24DF391A" w14:textId="26BBE6C4" w:rsidR="00A11AC9" w:rsidRPr="009204A3" w:rsidRDefault="00A11AC9" w:rsidP="00825733">
      <w:pPr>
        <w:spacing w:after="0" w:line="240" w:lineRule="auto"/>
        <w:jc w:val="both"/>
        <w:rPr>
          <w:rFonts w:ascii="Arial" w:eastAsia="Times New Roman" w:hAnsi="Arial" w:cs="Arial"/>
          <w:bCs/>
          <w:color w:val="000000"/>
          <w:sz w:val="24"/>
          <w:szCs w:val="24"/>
          <w:highlight w:val="yellow"/>
        </w:rPr>
      </w:pPr>
      <w:r w:rsidRPr="00E80899">
        <w:rPr>
          <w:rFonts w:ascii="Arial" w:eastAsia="Times New Roman" w:hAnsi="Arial" w:cs="Arial"/>
          <w:bCs/>
          <w:color w:val="000000"/>
          <w:sz w:val="24"/>
          <w:szCs w:val="24"/>
        </w:rPr>
        <w:t xml:space="preserve">There were </w:t>
      </w:r>
      <w:r w:rsidR="00E80899" w:rsidRPr="00E80899">
        <w:rPr>
          <w:rFonts w:ascii="Arial" w:eastAsia="Times New Roman" w:hAnsi="Arial" w:cs="Arial"/>
          <w:b/>
          <w:color w:val="000000"/>
          <w:sz w:val="24"/>
          <w:szCs w:val="24"/>
        </w:rPr>
        <w:t>725</w:t>
      </w:r>
      <w:r w:rsidRPr="00E80899">
        <w:rPr>
          <w:rFonts w:ascii="Arial" w:eastAsia="Times New Roman" w:hAnsi="Arial" w:cs="Arial"/>
          <w:bCs/>
          <w:color w:val="000000"/>
          <w:sz w:val="24"/>
          <w:szCs w:val="24"/>
        </w:rPr>
        <w:t xml:space="preserve"> NEW cases of HIV in the TSA in 202</w:t>
      </w:r>
      <w:r w:rsidR="00E80899" w:rsidRPr="00E80899">
        <w:rPr>
          <w:rFonts w:ascii="Arial" w:eastAsia="Times New Roman" w:hAnsi="Arial" w:cs="Arial"/>
          <w:bCs/>
          <w:color w:val="000000"/>
          <w:sz w:val="24"/>
          <w:szCs w:val="24"/>
        </w:rPr>
        <w:t>4</w:t>
      </w:r>
      <w:r w:rsidRPr="00E80899">
        <w:rPr>
          <w:rFonts w:ascii="Arial" w:eastAsia="Times New Roman" w:hAnsi="Arial" w:cs="Arial"/>
          <w:bCs/>
          <w:color w:val="000000"/>
          <w:sz w:val="24"/>
          <w:szCs w:val="24"/>
        </w:rPr>
        <w:t>, a</w:t>
      </w:r>
      <w:r w:rsidR="00822287" w:rsidRPr="00E80899">
        <w:rPr>
          <w:rFonts w:ascii="Arial" w:eastAsia="Times New Roman" w:hAnsi="Arial" w:cs="Arial"/>
          <w:bCs/>
          <w:color w:val="000000"/>
          <w:sz w:val="24"/>
          <w:szCs w:val="24"/>
        </w:rPr>
        <w:t xml:space="preserve"> </w:t>
      </w:r>
      <w:r w:rsidR="00E80899" w:rsidRPr="00E80899">
        <w:rPr>
          <w:rFonts w:ascii="Arial" w:eastAsia="Times New Roman" w:hAnsi="Arial" w:cs="Arial"/>
          <w:bCs/>
          <w:color w:val="000000"/>
          <w:sz w:val="24"/>
          <w:szCs w:val="24"/>
        </w:rPr>
        <w:t>10</w:t>
      </w:r>
      <w:r w:rsidRPr="00E80899">
        <w:rPr>
          <w:rFonts w:ascii="Arial" w:eastAsia="Times New Roman" w:hAnsi="Arial" w:cs="Arial"/>
          <w:bCs/>
          <w:color w:val="000000"/>
          <w:sz w:val="24"/>
          <w:szCs w:val="24"/>
        </w:rPr>
        <w:t xml:space="preserve">% </w:t>
      </w:r>
      <w:r w:rsidR="00822287" w:rsidRPr="00E80899">
        <w:rPr>
          <w:rFonts w:ascii="Arial" w:eastAsia="Times New Roman" w:hAnsi="Arial" w:cs="Arial"/>
          <w:bCs/>
          <w:color w:val="000000"/>
          <w:sz w:val="24"/>
          <w:szCs w:val="24"/>
        </w:rPr>
        <w:t>in</w:t>
      </w:r>
      <w:r w:rsidRPr="00E80899">
        <w:rPr>
          <w:rFonts w:ascii="Arial" w:eastAsia="Times New Roman" w:hAnsi="Arial" w:cs="Arial"/>
          <w:bCs/>
          <w:color w:val="000000"/>
          <w:sz w:val="24"/>
          <w:szCs w:val="24"/>
        </w:rPr>
        <w:t>crease since 20</w:t>
      </w:r>
      <w:r w:rsidR="00445FE4" w:rsidRPr="00E80899">
        <w:rPr>
          <w:rFonts w:ascii="Arial" w:eastAsia="Times New Roman" w:hAnsi="Arial" w:cs="Arial"/>
          <w:bCs/>
          <w:color w:val="000000"/>
          <w:sz w:val="24"/>
          <w:szCs w:val="24"/>
        </w:rPr>
        <w:t>21.</w:t>
      </w:r>
    </w:p>
    <w:p w14:paraId="229E727D" w14:textId="77777777" w:rsidR="00A11AC9" w:rsidRPr="009204A3" w:rsidRDefault="00A11AC9" w:rsidP="00825733">
      <w:pPr>
        <w:spacing w:after="0" w:line="240" w:lineRule="auto"/>
        <w:jc w:val="both"/>
        <w:rPr>
          <w:rFonts w:ascii="Arial" w:eastAsia="Times New Roman" w:hAnsi="Arial" w:cs="Arial"/>
          <w:bCs/>
          <w:color w:val="000000"/>
          <w:sz w:val="24"/>
          <w:szCs w:val="24"/>
          <w:highlight w:val="yellow"/>
        </w:rPr>
      </w:pPr>
    </w:p>
    <w:p w14:paraId="339AE94C" w14:textId="2EF611D6" w:rsidR="00A11AC9" w:rsidRPr="00F118AA" w:rsidRDefault="00A11AC9" w:rsidP="00825733">
      <w:pPr>
        <w:spacing w:after="0" w:line="240" w:lineRule="auto"/>
        <w:jc w:val="both"/>
        <w:rPr>
          <w:rFonts w:ascii="Arial" w:eastAsia="Times New Roman" w:hAnsi="Arial" w:cs="Arial"/>
          <w:b/>
          <w:color w:val="000000"/>
          <w:sz w:val="24"/>
          <w:szCs w:val="24"/>
          <w:u w:val="single"/>
        </w:rPr>
      </w:pPr>
      <w:r w:rsidRPr="00F118AA">
        <w:rPr>
          <w:rFonts w:ascii="Arial" w:eastAsia="Times New Roman" w:hAnsi="Arial" w:cs="Arial"/>
          <w:b/>
          <w:color w:val="000000"/>
          <w:sz w:val="24"/>
          <w:szCs w:val="24"/>
          <w:u w:val="single"/>
        </w:rPr>
        <w:t xml:space="preserve">Of NEW cases of HIV in the </w:t>
      </w:r>
      <w:r w:rsidR="00F118AA">
        <w:rPr>
          <w:rFonts w:ascii="Arial" w:eastAsia="Times New Roman" w:hAnsi="Arial" w:cs="Arial"/>
          <w:b/>
          <w:color w:val="000000"/>
          <w:sz w:val="24"/>
          <w:szCs w:val="24"/>
          <w:u w:val="single"/>
        </w:rPr>
        <w:t>TSA</w:t>
      </w:r>
      <w:r w:rsidRPr="00F118AA">
        <w:rPr>
          <w:rFonts w:ascii="Arial" w:eastAsia="Times New Roman" w:hAnsi="Arial" w:cs="Arial"/>
          <w:b/>
          <w:color w:val="000000"/>
          <w:sz w:val="24"/>
          <w:szCs w:val="24"/>
          <w:u w:val="single"/>
        </w:rPr>
        <w:t xml:space="preserve"> in 202</w:t>
      </w:r>
      <w:r w:rsidR="00F118AA" w:rsidRPr="00F118AA">
        <w:rPr>
          <w:rFonts w:ascii="Arial" w:eastAsia="Times New Roman" w:hAnsi="Arial" w:cs="Arial"/>
          <w:b/>
          <w:color w:val="000000"/>
          <w:sz w:val="24"/>
          <w:szCs w:val="24"/>
          <w:u w:val="single"/>
        </w:rPr>
        <w:t>4</w:t>
      </w:r>
      <w:r w:rsidRPr="00F118AA">
        <w:rPr>
          <w:rFonts w:ascii="Arial" w:eastAsia="Times New Roman" w:hAnsi="Arial" w:cs="Arial"/>
          <w:b/>
          <w:color w:val="000000"/>
          <w:sz w:val="24"/>
          <w:szCs w:val="24"/>
          <w:u w:val="single"/>
        </w:rPr>
        <w:t>:</w:t>
      </w:r>
    </w:p>
    <w:p w14:paraId="58F4D1D0" w14:textId="13F47F61" w:rsidR="00A11AC9" w:rsidRPr="00F118AA" w:rsidRDefault="00F118AA" w:rsidP="00825733">
      <w:pPr>
        <w:numPr>
          <w:ilvl w:val="0"/>
          <w:numId w:val="2"/>
        </w:numPr>
        <w:spacing w:after="0" w:line="240" w:lineRule="auto"/>
        <w:contextualSpacing/>
        <w:jc w:val="both"/>
        <w:rPr>
          <w:rFonts w:ascii="Arial" w:eastAsia="Times New Roman" w:hAnsi="Arial" w:cs="Arial"/>
          <w:bCs/>
          <w:color w:val="000000"/>
          <w:sz w:val="24"/>
          <w:szCs w:val="24"/>
        </w:rPr>
      </w:pPr>
      <w:r w:rsidRPr="00F118AA">
        <w:rPr>
          <w:rFonts w:ascii="Arial" w:eastAsia="Times New Roman" w:hAnsi="Arial" w:cs="Arial"/>
          <w:b/>
          <w:color w:val="000000"/>
          <w:sz w:val="24"/>
          <w:szCs w:val="24"/>
        </w:rPr>
        <w:t>80</w:t>
      </w:r>
      <w:r w:rsidR="00A11AC9" w:rsidRPr="00F118AA">
        <w:rPr>
          <w:rFonts w:ascii="Arial" w:eastAsia="Times New Roman" w:hAnsi="Arial" w:cs="Arial"/>
          <w:b/>
          <w:color w:val="000000"/>
          <w:sz w:val="24"/>
          <w:szCs w:val="24"/>
        </w:rPr>
        <w:t>%</w:t>
      </w:r>
      <w:r w:rsidR="00A11AC9" w:rsidRPr="00F118AA">
        <w:rPr>
          <w:rFonts w:ascii="Arial" w:eastAsia="Times New Roman" w:hAnsi="Arial" w:cs="Arial"/>
          <w:bCs/>
          <w:color w:val="000000"/>
          <w:sz w:val="24"/>
          <w:szCs w:val="24"/>
        </w:rPr>
        <w:t xml:space="preserve"> </w:t>
      </w:r>
      <w:r w:rsidR="00182714" w:rsidRPr="00F118AA">
        <w:rPr>
          <w:rFonts w:ascii="Arial" w:eastAsia="Times New Roman" w:hAnsi="Arial" w:cs="Arial"/>
          <w:bCs/>
          <w:color w:val="000000"/>
          <w:sz w:val="24"/>
          <w:szCs w:val="24"/>
        </w:rPr>
        <w:t>were</w:t>
      </w:r>
      <w:r w:rsidRPr="00F118AA">
        <w:rPr>
          <w:rFonts w:ascii="Arial" w:eastAsia="Times New Roman" w:hAnsi="Arial" w:cs="Arial"/>
          <w:bCs/>
          <w:color w:val="000000"/>
          <w:sz w:val="24"/>
          <w:szCs w:val="24"/>
        </w:rPr>
        <w:t xml:space="preserve"> male and</w:t>
      </w:r>
      <w:r w:rsidR="00A11AC9" w:rsidRPr="00F118AA">
        <w:rPr>
          <w:rFonts w:ascii="Arial" w:eastAsia="Times New Roman" w:hAnsi="Arial" w:cs="Arial"/>
          <w:bCs/>
          <w:color w:val="000000"/>
          <w:sz w:val="24"/>
          <w:szCs w:val="24"/>
        </w:rPr>
        <w:t xml:space="preserve"> </w:t>
      </w:r>
      <w:r w:rsidRPr="00F118AA">
        <w:rPr>
          <w:rFonts w:ascii="Arial" w:eastAsia="Times New Roman" w:hAnsi="Arial" w:cs="Arial"/>
          <w:b/>
          <w:color w:val="000000"/>
          <w:sz w:val="24"/>
          <w:szCs w:val="24"/>
        </w:rPr>
        <w:t>20</w:t>
      </w:r>
      <w:r w:rsidR="00A11AC9" w:rsidRPr="00F118AA">
        <w:rPr>
          <w:rFonts w:ascii="Arial" w:eastAsia="Times New Roman" w:hAnsi="Arial" w:cs="Arial"/>
          <w:b/>
          <w:color w:val="000000"/>
          <w:sz w:val="24"/>
          <w:szCs w:val="24"/>
        </w:rPr>
        <w:t>%</w:t>
      </w:r>
      <w:r w:rsidR="00A11AC9" w:rsidRPr="00F118AA">
        <w:rPr>
          <w:rFonts w:ascii="Arial" w:eastAsia="Times New Roman" w:hAnsi="Arial" w:cs="Arial"/>
          <w:bCs/>
          <w:color w:val="000000"/>
          <w:sz w:val="24"/>
          <w:szCs w:val="24"/>
        </w:rPr>
        <w:t xml:space="preserve"> </w:t>
      </w:r>
      <w:r w:rsidR="00182714" w:rsidRPr="00F118AA">
        <w:rPr>
          <w:rFonts w:ascii="Arial" w:eastAsia="Times New Roman" w:hAnsi="Arial" w:cs="Arial"/>
          <w:bCs/>
          <w:color w:val="000000"/>
          <w:sz w:val="24"/>
          <w:szCs w:val="24"/>
        </w:rPr>
        <w:t>were</w:t>
      </w:r>
      <w:r w:rsidR="00D6126B" w:rsidRPr="00F118AA">
        <w:rPr>
          <w:rFonts w:ascii="Arial" w:eastAsia="Times New Roman" w:hAnsi="Arial" w:cs="Arial"/>
          <w:bCs/>
          <w:color w:val="000000"/>
          <w:sz w:val="24"/>
          <w:szCs w:val="24"/>
        </w:rPr>
        <w:t xml:space="preserve"> </w:t>
      </w:r>
      <w:r w:rsidRPr="00F118AA">
        <w:rPr>
          <w:rFonts w:ascii="Arial" w:eastAsia="Times New Roman" w:hAnsi="Arial" w:cs="Arial"/>
          <w:bCs/>
          <w:color w:val="000000"/>
          <w:sz w:val="24"/>
          <w:szCs w:val="24"/>
        </w:rPr>
        <w:t xml:space="preserve">female. As of 2025, DOH no longer provides demographic information on transgender individuals. </w:t>
      </w:r>
      <w:r w:rsidR="00A11AC9" w:rsidRPr="00F118AA">
        <w:rPr>
          <w:rFonts w:ascii="Arial" w:eastAsia="Times New Roman" w:hAnsi="Arial" w:cs="Arial"/>
          <w:bCs/>
          <w:color w:val="000000"/>
          <w:sz w:val="24"/>
          <w:szCs w:val="24"/>
        </w:rPr>
        <w:t xml:space="preserve"> </w:t>
      </w:r>
    </w:p>
    <w:p w14:paraId="43220429" w14:textId="5632181B" w:rsidR="00A11AC9" w:rsidRPr="00103CC7" w:rsidRDefault="00911703" w:rsidP="00825733">
      <w:pPr>
        <w:numPr>
          <w:ilvl w:val="0"/>
          <w:numId w:val="2"/>
        </w:numPr>
        <w:spacing w:after="0" w:line="240" w:lineRule="auto"/>
        <w:contextualSpacing/>
        <w:jc w:val="both"/>
        <w:rPr>
          <w:rFonts w:ascii="Arial" w:eastAsia="Times New Roman" w:hAnsi="Arial" w:cs="Arial"/>
          <w:color w:val="000000"/>
          <w:sz w:val="24"/>
          <w:szCs w:val="20"/>
        </w:rPr>
      </w:pPr>
      <w:r w:rsidRPr="00972744">
        <w:rPr>
          <w:rFonts w:ascii="Arial" w:eastAsia="Times New Roman" w:hAnsi="Arial" w:cs="Arial"/>
          <w:b/>
          <w:bCs/>
          <w:color w:val="000000"/>
          <w:sz w:val="24"/>
          <w:szCs w:val="20"/>
        </w:rPr>
        <w:t>40</w:t>
      </w:r>
      <w:r w:rsidR="00A11AC9" w:rsidRPr="00972744">
        <w:rPr>
          <w:rFonts w:ascii="Arial" w:eastAsia="Times New Roman" w:hAnsi="Arial" w:cs="Arial"/>
          <w:b/>
          <w:bCs/>
          <w:color w:val="000000"/>
          <w:sz w:val="24"/>
          <w:szCs w:val="20"/>
        </w:rPr>
        <w:t>%</w:t>
      </w:r>
      <w:r w:rsidR="00A11AC9" w:rsidRPr="00972744">
        <w:rPr>
          <w:rFonts w:ascii="Arial" w:eastAsia="Times New Roman" w:hAnsi="Arial" w:cs="Arial"/>
          <w:color w:val="000000"/>
          <w:sz w:val="24"/>
          <w:szCs w:val="20"/>
        </w:rPr>
        <w:t xml:space="preserve"> </w:t>
      </w:r>
      <w:r w:rsidR="00182714" w:rsidRPr="00972744">
        <w:rPr>
          <w:rFonts w:ascii="Arial" w:eastAsia="Times New Roman" w:hAnsi="Arial" w:cs="Arial"/>
          <w:color w:val="000000"/>
          <w:sz w:val="24"/>
          <w:szCs w:val="20"/>
        </w:rPr>
        <w:t>were</w:t>
      </w:r>
      <w:r w:rsidR="00FA055F" w:rsidRPr="00972744">
        <w:rPr>
          <w:rFonts w:ascii="Arial" w:eastAsia="Times New Roman" w:hAnsi="Arial" w:cs="Arial"/>
          <w:color w:val="000000"/>
          <w:sz w:val="24"/>
          <w:szCs w:val="20"/>
        </w:rPr>
        <w:t xml:space="preserve"> Black</w:t>
      </w:r>
      <w:r w:rsidR="00A11AC9" w:rsidRPr="00972744">
        <w:rPr>
          <w:rFonts w:ascii="Arial" w:eastAsia="Times New Roman" w:hAnsi="Arial" w:cs="Arial"/>
          <w:color w:val="000000"/>
          <w:sz w:val="24"/>
          <w:szCs w:val="20"/>
        </w:rPr>
        <w:t xml:space="preserve"> </w:t>
      </w:r>
      <w:r w:rsidRPr="00972744">
        <w:rPr>
          <w:rFonts w:ascii="Arial" w:eastAsia="Times New Roman" w:hAnsi="Arial" w:cs="Arial"/>
          <w:color w:val="000000"/>
          <w:sz w:val="24"/>
          <w:szCs w:val="20"/>
        </w:rPr>
        <w:t>(non-Hispanic)</w:t>
      </w:r>
      <w:r w:rsidR="00A11AC9" w:rsidRPr="00972744">
        <w:rPr>
          <w:rFonts w:ascii="Arial" w:eastAsia="Times New Roman" w:hAnsi="Arial" w:cs="Arial"/>
          <w:color w:val="000000"/>
          <w:sz w:val="24"/>
          <w:szCs w:val="20"/>
        </w:rPr>
        <w:t>,</w:t>
      </w:r>
      <w:r w:rsidR="00210511" w:rsidRPr="00972744">
        <w:rPr>
          <w:rFonts w:ascii="Arial" w:eastAsia="Times New Roman" w:hAnsi="Arial" w:cs="Arial"/>
          <w:color w:val="000000"/>
          <w:sz w:val="24"/>
          <w:szCs w:val="20"/>
        </w:rPr>
        <w:t xml:space="preserve"> </w:t>
      </w:r>
      <w:r w:rsidR="00210511" w:rsidRPr="00972744">
        <w:rPr>
          <w:rFonts w:ascii="Arial" w:eastAsia="Times New Roman" w:hAnsi="Arial" w:cs="Arial"/>
          <w:b/>
          <w:bCs/>
          <w:color w:val="000000"/>
          <w:sz w:val="24"/>
          <w:szCs w:val="20"/>
        </w:rPr>
        <w:t>3</w:t>
      </w:r>
      <w:r w:rsidRPr="00972744">
        <w:rPr>
          <w:rFonts w:ascii="Arial" w:eastAsia="Times New Roman" w:hAnsi="Arial" w:cs="Arial"/>
          <w:b/>
          <w:bCs/>
          <w:color w:val="000000"/>
          <w:sz w:val="24"/>
          <w:szCs w:val="20"/>
        </w:rPr>
        <w:t>2</w:t>
      </w:r>
      <w:r w:rsidR="00210511" w:rsidRPr="00972744">
        <w:rPr>
          <w:rFonts w:ascii="Arial" w:eastAsia="Times New Roman" w:hAnsi="Arial" w:cs="Arial"/>
          <w:b/>
          <w:bCs/>
          <w:color w:val="000000"/>
          <w:sz w:val="24"/>
          <w:szCs w:val="20"/>
        </w:rPr>
        <w:t>%</w:t>
      </w:r>
      <w:r w:rsidR="00210511" w:rsidRPr="00972744">
        <w:rPr>
          <w:rFonts w:ascii="Arial" w:eastAsia="Times New Roman" w:hAnsi="Arial" w:cs="Arial"/>
          <w:color w:val="000000"/>
          <w:sz w:val="24"/>
          <w:szCs w:val="20"/>
        </w:rPr>
        <w:t xml:space="preserve"> were White </w:t>
      </w:r>
      <w:r w:rsidRPr="00972744">
        <w:rPr>
          <w:rFonts w:ascii="Arial" w:eastAsia="Times New Roman" w:hAnsi="Arial" w:cs="Arial"/>
          <w:color w:val="000000"/>
          <w:sz w:val="24"/>
          <w:szCs w:val="20"/>
        </w:rPr>
        <w:t>(non-Hispanic)</w:t>
      </w:r>
      <w:r w:rsidR="00210511" w:rsidRPr="00972744">
        <w:rPr>
          <w:rFonts w:ascii="Arial" w:eastAsia="Times New Roman" w:hAnsi="Arial" w:cs="Arial"/>
          <w:color w:val="000000"/>
          <w:sz w:val="24"/>
          <w:szCs w:val="20"/>
        </w:rPr>
        <w:t>,</w:t>
      </w:r>
      <w:r w:rsidR="00A11AC9" w:rsidRPr="00972744">
        <w:rPr>
          <w:rFonts w:ascii="Arial" w:eastAsia="Times New Roman" w:hAnsi="Arial" w:cs="Arial"/>
          <w:color w:val="000000"/>
          <w:sz w:val="24"/>
          <w:szCs w:val="20"/>
        </w:rPr>
        <w:t xml:space="preserve"> </w:t>
      </w:r>
      <w:r w:rsidR="00FA055F" w:rsidRPr="00972744">
        <w:rPr>
          <w:rFonts w:ascii="Arial" w:eastAsia="Times New Roman" w:hAnsi="Arial" w:cs="Arial"/>
          <w:b/>
          <w:bCs/>
          <w:color w:val="000000"/>
          <w:sz w:val="24"/>
          <w:szCs w:val="20"/>
        </w:rPr>
        <w:t>3</w:t>
      </w:r>
      <w:r w:rsidR="00972744" w:rsidRPr="00972744">
        <w:rPr>
          <w:rFonts w:ascii="Arial" w:eastAsia="Times New Roman" w:hAnsi="Arial" w:cs="Arial"/>
          <w:b/>
          <w:bCs/>
          <w:color w:val="000000"/>
          <w:sz w:val="24"/>
          <w:szCs w:val="20"/>
        </w:rPr>
        <w:t>2</w:t>
      </w:r>
      <w:r w:rsidR="00A11AC9" w:rsidRPr="00972744">
        <w:rPr>
          <w:rFonts w:ascii="Arial" w:eastAsia="Times New Roman" w:hAnsi="Arial" w:cs="Arial"/>
          <w:b/>
          <w:bCs/>
          <w:color w:val="000000"/>
          <w:sz w:val="24"/>
          <w:szCs w:val="20"/>
        </w:rPr>
        <w:t>%</w:t>
      </w:r>
      <w:r w:rsidR="00A11AC9" w:rsidRPr="00972744">
        <w:rPr>
          <w:rFonts w:ascii="Arial" w:eastAsia="Times New Roman" w:hAnsi="Arial" w:cs="Arial"/>
          <w:color w:val="000000"/>
          <w:sz w:val="24"/>
          <w:szCs w:val="20"/>
        </w:rPr>
        <w:t xml:space="preserve"> </w:t>
      </w:r>
      <w:r w:rsidR="00182714" w:rsidRPr="00972744">
        <w:rPr>
          <w:rFonts w:ascii="Arial" w:eastAsia="Times New Roman" w:hAnsi="Arial" w:cs="Arial"/>
          <w:color w:val="000000"/>
          <w:sz w:val="24"/>
          <w:szCs w:val="20"/>
        </w:rPr>
        <w:t>were</w:t>
      </w:r>
      <w:r w:rsidR="00B8465C" w:rsidRPr="00972744">
        <w:rPr>
          <w:rFonts w:ascii="Arial" w:eastAsia="Times New Roman" w:hAnsi="Arial" w:cs="Arial"/>
          <w:color w:val="000000"/>
          <w:sz w:val="24"/>
          <w:szCs w:val="20"/>
        </w:rPr>
        <w:t xml:space="preserve"> </w:t>
      </w:r>
      <w:r w:rsidR="00EA6184" w:rsidRPr="00103CC7">
        <w:rPr>
          <w:rFonts w:ascii="Arial" w:eastAsia="Times New Roman" w:hAnsi="Arial" w:cs="Arial"/>
          <w:color w:val="000000"/>
          <w:sz w:val="24"/>
          <w:szCs w:val="20"/>
        </w:rPr>
        <w:t>Hispani</w:t>
      </w:r>
      <w:r w:rsidR="00972744" w:rsidRPr="00103CC7">
        <w:rPr>
          <w:rFonts w:ascii="Arial" w:eastAsia="Times New Roman" w:hAnsi="Arial" w:cs="Arial"/>
          <w:color w:val="000000"/>
          <w:sz w:val="24"/>
          <w:szCs w:val="20"/>
        </w:rPr>
        <w:t>c</w:t>
      </w:r>
      <w:r w:rsidR="00A11AC9" w:rsidRPr="00103CC7">
        <w:rPr>
          <w:rFonts w:ascii="Arial" w:eastAsia="Times New Roman" w:hAnsi="Arial" w:cs="Arial"/>
          <w:color w:val="000000"/>
          <w:sz w:val="24"/>
          <w:szCs w:val="20"/>
        </w:rPr>
        <w:t>,</w:t>
      </w:r>
      <w:r w:rsidR="00A11AC9" w:rsidRPr="00103CC7">
        <w:rPr>
          <w:rFonts w:ascii="Arial" w:eastAsia="Times New Roman" w:hAnsi="Arial" w:cs="Arial"/>
          <w:b/>
          <w:bCs/>
          <w:color w:val="000000"/>
          <w:sz w:val="24"/>
          <w:szCs w:val="20"/>
        </w:rPr>
        <w:t xml:space="preserve"> </w:t>
      </w:r>
      <w:r w:rsidR="00210511" w:rsidRPr="00103CC7">
        <w:rPr>
          <w:rFonts w:ascii="Arial" w:eastAsia="Times New Roman" w:hAnsi="Arial" w:cs="Arial"/>
          <w:b/>
          <w:bCs/>
          <w:color w:val="000000"/>
          <w:sz w:val="24"/>
          <w:szCs w:val="20"/>
        </w:rPr>
        <w:t>2</w:t>
      </w:r>
      <w:r w:rsidR="00A11AC9" w:rsidRPr="00103CC7">
        <w:rPr>
          <w:rFonts w:ascii="Arial" w:eastAsia="Times New Roman" w:hAnsi="Arial" w:cs="Arial"/>
          <w:b/>
          <w:bCs/>
          <w:color w:val="000000"/>
          <w:sz w:val="24"/>
          <w:szCs w:val="20"/>
        </w:rPr>
        <w:t>%</w:t>
      </w:r>
      <w:r w:rsidR="00A11AC9" w:rsidRPr="00103CC7">
        <w:rPr>
          <w:rFonts w:ascii="Arial" w:eastAsia="Times New Roman" w:hAnsi="Arial" w:cs="Arial"/>
          <w:color w:val="000000"/>
          <w:sz w:val="24"/>
          <w:szCs w:val="20"/>
        </w:rPr>
        <w:t xml:space="preserve"> </w:t>
      </w:r>
      <w:r w:rsidR="00182714" w:rsidRPr="00103CC7">
        <w:rPr>
          <w:rFonts w:ascii="Arial" w:eastAsia="Times New Roman" w:hAnsi="Arial" w:cs="Arial"/>
          <w:color w:val="000000"/>
          <w:sz w:val="24"/>
          <w:szCs w:val="20"/>
        </w:rPr>
        <w:t>were</w:t>
      </w:r>
      <w:r w:rsidR="00A11AC9" w:rsidRPr="00103CC7">
        <w:rPr>
          <w:rFonts w:ascii="Arial" w:eastAsia="Times New Roman" w:hAnsi="Arial" w:cs="Arial"/>
          <w:color w:val="000000"/>
          <w:sz w:val="24"/>
          <w:szCs w:val="20"/>
        </w:rPr>
        <w:t xml:space="preserve"> Asia</w:t>
      </w:r>
      <w:r w:rsidR="00972744" w:rsidRPr="00103CC7">
        <w:rPr>
          <w:rFonts w:ascii="Arial" w:eastAsia="Times New Roman" w:hAnsi="Arial" w:cs="Arial"/>
          <w:color w:val="000000"/>
          <w:sz w:val="24"/>
          <w:szCs w:val="20"/>
        </w:rPr>
        <w:t>n</w:t>
      </w:r>
      <w:r w:rsidR="00A11AC9" w:rsidRPr="00103CC7">
        <w:rPr>
          <w:rFonts w:ascii="Arial" w:eastAsia="Times New Roman" w:hAnsi="Arial" w:cs="Arial"/>
          <w:color w:val="000000"/>
          <w:sz w:val="24"/>
          <w:szCs w:val="20"/>
        </w:rPr>
        <w:t xml:space="preserve">, </w:t>
      </w:r>
      <w:r w:rsidR="00210511" w:rsidRPr="00103CC7">
        <w:rPr>
          <w:rFonts w:ascii="Arial" w:eastAsia="Times New Roman" w:hAnsi="Arial" w:cs="Arial"/>
          <w:b/>
          <w:bCs/>
          <w:color w:val="000000"/>
          <w:sz w:val="24"/>
          <w:szCs w:val="20"/>
        </w:rPr>
        <w:t>1%</w:t>
      </w:r>
      <w:r w:rsidR="00A11AC9" w:rsidRPr="00103CC7">
        <w:rPr>
          <w:rFonts w:ascii="Arial" w:eastAsia="Times New Roman" w:hAnsi="Arial" w:cs="Arial"/>
          <w:color w:val="000000"/>
          <w:sz w:val="24"/>
          <w:szCs w:val="20"/>
        </w:rPr>
        <w:t xml:space="preserve"> </w:t>
      </w:r>
      <w:r w:rsidR="00182714" w:rsidRPr="00103CC7">
        <w:rPr>
          <w:rFonts w:ascii="Arial" w:eastAsia="Times New Roman" w:hAnsi="Arial" w:cs="Arial"/>
          <w:color w:val="000000"/>
          <w:sz w:val="24"/>
          <w:szCs w:val="20"/>
        </w:rPr>
        <w:t>were</w:t>
      </w:r>
      <w:r w:rsidR="000D7F2C" w:rsidRPr="00103CC7">
        <w:rPr>
          <w:rFonts w:ascii="Arial" w:eastAsia="Times New Roman" w:hAnsi="Arial" w:cs="Arial"/>
          <w:color w:val="000000"/>
          <w:sz w:val="24"/>
          <w:szCs w:val="20"/>
        </w:rPr>
        <w:t xml:space="preserve"> </w:t>
      </w:r>
      <w:r w:rsidR="00A11AC9" w:rsidRPr="00103CC7">
        <w:rPr>
          <w:rFonts w:ascii="Arial" w:eastAsia="Times New Roman" w:hAnsi="Arial" w:cs="Arial"/>
          <w:color w:val="000000"/>
          <w:sz w:val="24"/>
          <w:szCs w:val="20"/>
        </w:rPr>
        <w:t xml:space="preserve">multi-racial people, and </w:t>
      </w:r>
      <w:r w:rsidR="000D7F2C" w:rsidRPr="00103CC7">
        <w:rPr>
          <w:rFonts w:ascii="Arial" w:eastAsia="Times New Roman" w:hAnsi="Arial" w:cs="Arial"/>
          <w:b/>
          <w:bCs/>
          <w:color w:val="000000"/>
          <w:sz w:val="24"/>
          <w:szCs w:val="20"/>
        </w:rPr>
        <w:t>less than 1%</w:t>
      </w:r>
      <w:r w:rsidR="00A11AC9" w:rsidRPr="00103CC7">
        <w:rPr>
          <w:rFonts w:ascii="Arial" w:eastAsia="Times New Roman" w:hAnsi="Arial" w:cs="Arial"/>
          <w:color w:val="000000"/>
          <w:sz w:val="24"/>
          <w:szCs w:val="20"/>
        </w:rPr>
        <w:t xml:space="preserve"> </w:t>
      </w:r>
      <w:r w:rsidR="00182714" w:rsidRPr="00103CC7">
        <w:rPr>
          <w:rFonts w:ascii="Arial" w:eastAsia="Times New Roman" w:hAnsi="Arial" w:cs="Arial"/>
          <w:color w:val="000000"/>
          <w:sz w:val="24"/>
          <w:szCs w:val="20"/>
        </w:rPr>
        <w:t>were</w:t>
      </w:r>
      <w:r w:rsidR="00A11AC9" w:rsidRPr="00103CC7">
        <w:rPr>
          <w:rFonts w:ascii="Arial" w:eastAsia="Times New Roman" w:hAnsi="Arial" w:cs="Arial"/>
          <w:color w:val="000000"/>
          <w:sz w:val="24"/>
          <w:szCs w:val="20"/>
        </w:rPr>
        <w:t xml:space="preserve"> classified as American Indian/Alaska Native or Native Hawaiian or Pacific Islander.</w:t>
      </w:r>
    </w:p>
    <w:p w14:paraId="0B066C71" w14:textId="24A4DF2B" w:rsidR="00A11AC9" w:rsidRPr="00103CC7" w:rsidRDefault="00D23FCA" w:rsidP="00825733">
      <w:pPr>
        <w:numPr>
          <w:ilvl w:val="0"/>
          <w:numId w:val="2"/>
        </w:numPr>
        <w:spacing w:after="0" w:line="240" w:lineRule="auto"/>
        <w:contextualSpacing/>
        <w:jc w:val="both"/>
        <w:rPr>
          <w:rFonts w:ascii="Arial" w:eastAsia="Times New Roman" w:hAnsi="Arial" w:cs="Arial"/>
          <w:bCs/>
          <w:color w:val="000000"/>
          <w:sz w:val="24"/>
          <w:szCs w:val="24"/>
        </w:rPr>
      </w:pPr>
      <w:r w:rsidRPr="00103CC7">
        <w:rPr>
          <w:rFonts w:ascii="Arial" w:eastAsia="Times New Roman" w:hAnsi="Arial" w:cs="Arial"/>
          <w:b/>
          <w:color w:val="000000"/>
          <w:sz w:val="24"/>
          <w:szCs w:val="24"/>
        </w:rPr>
        <w:t>0</w:t>
      </w:r>
      <w:r w:rsidR="009261F9" w:rsidRPr="00103CC7">
        <w:rPr>
          <w:rFonts w:ascii="Arial" w:eastAsia="Times New Roman" w:hAnsi="Arial" w:cs="Arial"/>
          <w:b/>
          <w:color w:val="000000"/>
          <w:sz w:val="24"/>
          <w:szCs w:val="24"/>
        </w:rPr>
        <w:t>%</w:t>
      </w:r>
      <w:r w:rsidR="00A11AC9" w:rsidRPr="00103CC7">
        <w:rPr>
          <w:rFonts w:ascii="Arial" w:eastAsia="Times New Roman" w:hAnsi="Arial" w:cs="Arial"/>
          <w:bCs/>
          <w:color w:val="000000"/>
          <w:sz w:val="24"/>
          <w:szCs w:val="24"/>
        </w:rPr>
        <w:t xml:space="preserve"> </w:t>
      </w:r>
      <w:r w:rsidR="00117AE3" w:rsidRPr="00103CC7">
        <w:rPr>
          <w:rFonts w:ascii="Arial" w:eastAsia="Times New Roman" w:hAnsi="Arial" w:cs="Arial"/>
          <w:bCs/>
          <w:color w:val="000000"/>
          <w:sz w:val="24"/>
          <w:szCs w:val="24"/>
        </w:rPr>
        <w:t>were</w:t>
      </w:r>
      <w:r w:rsidR="00A11AC9" w:rsidRPr="00103CC7">
        <w:rPr>
          <w:rFonts w:ascii="Arial" w:eastAsia="Times New Roman" w:hAnsi="Arial" w:cs="Arial"/>
          <w:bCs/>
          <w:color w:val="000000"/>
          <w:sz w:val="24"/>
          <w:szCs w:val="24"/>
        </w:rPr>
        <w:t xml:space="preserve"> less than 13 years old, </w:t>
      </w:r>
      <w:r w:rsidR="00C83A60" w:rsidRPr="00103CC7">
        <w:rPr>
          <w:rFonts w:ascii="Arial" w:eastAsia="Times New Roman" w:hAnsi="Arial" w:cs="Arial"/>
          <w:b/>
          <w:color w:val="000000"/>
          <w:sz w:val="24"/>
          <w:szCs w:val="24"/>
        </w:rPr>
        <w:t>1</w:t>
      </w:r>
      <w:r w:rsidRPr="00103CC7">
        <w:rPr>
          <w:rFonts w:ascii="Arial" w:eastAsia="Times New Roman" w:hAnsi="Arial" w:cs="Arial"/>
          <w:b/>
          <w:color w:val="000000"/>
          <w:sz w:val="24"/>
          <w:szCs w:val="24"/>
        </w:rPr>
        <w:t>8</w:t>
      </w:r>
      <w:r w:rsidR="00A11AC9" w:rsidRPr="00103CC7">
        <w:rPr>
          <w:rFonts w:ascii="Arial" w:eastAsia="Times New Roman" w:hAnsi="Arial" w:cs="Arial"/>
          <w:b/>
          <w:color w:val="000000"/>
          <w:sz w:val="24"/>
          <w:szCs w:val="24"/>
        </w:rPr>
        <w:t>%</w:t>
      </w:r>
      <w:r w:rsidR="00A11AC9" w:rsidRPr="00103CC7">
        <w:rPr>
          <w:rFonts w:ascii="Arial" w:eastAsia="Times New Roman" w:hAnsi="Arial" w:cs="Arial"/>
          <w:bCs/>
          <w:color w:val="000000"/>
          <w:sz w:val="24"/>
          <w:szCs w:val="24"/>
        </w:rPr>
        <w:t xml:space="preserve"> </w:t>
      </w:r>
      <w:r w:rsidR="00117AE3" w:rsidRPr="00103CC7">
        <w:rPr>
          <w:rFonts w:ascii="Arial" w:eastAsia="Times New Roman" w:hAnsi="Arial" w:cs="Arial"/>
          <w:bCs/>
          <w:color w:val="000000"/>
          <w:sz w:val="24"/>
          <w:szCs w:val="24"/>
        </w:rPr>
        <w:t>were</w:t>
      </w:r>
      <w:r w:rsidR="00A11AC9" w:rsidRPr="00103CC7">
        <w:rPr>
          <w:rFonts w:ascii="Arial" w:eastAsia="Times New Roman" w:hAnsi="Arial" w:cs="Arial"/>
          <w:bCs/>
          <w:color w:val="000000"/>
          <w:sz w:val="24"/>
          <w:szCs w:val="24"/>
        </w:rPr>
        <w:t xml:space="preserve"> 13-24 years old, </w:t>
      </w:r>
      <w:r w:rsidRPr="00103CC7">
        <w:rPr>
          <w:rFonts w:ascii="Arial" w:eastAsia="Times New Roman" w:hAnsi="Arial" w:cs="Arial"/>
          <w:b/>
          <w:color w:val="000000"/>
          <w:sz w:val="24"/>
          <w:szCs w:val="24"/>
        </w:rPr>
        <w:t>4</w:t>
      </w:r>
      <w:r w:rsidR="00972744" w:rsidRPr="00103CC7">
        <w:rPr>
          <w:rFonts w:ascii="Arial" w:eastAsia="Times New Roman" w:hAnsi="Arial" w:cs="Arial"/>
          <w:b/>
          <w:color w:val="000000"/>
          <w:sz w:val="24"/>
          <w:szCs w:val="24"/>
        </w:rPr>
        <w:t>7</w:t>
      </w:r>
      <w:r w:rsidR="00A11AC9" w:rsidRPr="00103CC7">
        <w:rPr>
          <w:rFonts w:ascii="Arial" w:eastAsia="Times New Roman" w:hAnsi="Arial" w:cs="Arial"/>
          <w:b/>
          <w:color w:val="000000"/>
          <w:sz w:val="24"/>
          <w:szCs w:val="24"/>
        </w:rPr>
        <w:t>%</w:t>
      </w:r>
      <w:r w:rsidR="00A11AC9" w:rsidRPr="00103CC7">
        <w:rPr>
          <w:rFonts w:ascii="Arial" w:eastAsia="Times New Roman" w:hAnsi="Arial" w:cs="Arial"/>
          <w:bCs/>
          <w:color w:val="000000"/>
          <w:sz w:val="24"/>
          <w:szCs w:val="24"/>
        </w:rPr>
        <w:t xml:space="preserve"> </w:t>
      </w:r>
      <w:r w:rsidR="00117AE3" w:rsidRPr="00103CC7">
        <w:rPr>
          <w:rFonts w:ascii="Arial" w:eastAsia="Times New Roman" w:hAnsi="Arial" w:cs="Arial"/>
          <w:bCs/>
          <w:color w:val="000000"/>
          <w:sz w:val="24"/>
          <w:szCs w:val="24"/>
        </w:rPr>
        <w:t>were</w:t>
      </w:r>
      <w:r w:rsidR="00A11AC9" w:rsidRPr="00103CC7">
        <w:rPr>
          <w:rFonts w:ascii="Arial" w:eastAsia="Times New Roman" w:hAnsi="Arial" w:cs="Arial"/>
          <w:bCs/>
          <w:color w:val="000000"/>
          <w:sz w:val="24"/>
          <w:szCs w:val="24"/>
        </w:rPr>
        <w:t xml:space="preserve"> 25-39 years old, </w:t>
      </w:r>
      <w:r w:rsidR="00BF691D" w:rsidRPr="00103CC7">
        <w:rPr>
          <w:rFonts w:ascii="Arial" w:eastAsia="Times New Roman" w:hAnsi="Arial" w:cs="Arial"/>
          <w:b/>
          <w:color w:val="000000"/>
          <w:sz w:val="24"/>
          <w:szCs w:val="24"/>
        </w:rPr>
        <w:t>2</w:t>
      </w:r>
      <w:r w:rsidR="00103CC7" w:rsidRPr="00103CC7">
        <w:rPr>
          <w:rFonts w:ascii="Arial" w:eastAsia="Times New Roman" w:hAnsi="Arial" w:cs="Arial"/>
          <w:b/>
          <w:color w:val="000000"/>
          <w:sz w:val="24"/>
          <w:szCs w:val="24"/>
        </w:rPr>
        <w:t>8</w:t>
      </w:r>
      <w:r w:rsidR="00A11AC9" w:rsidRPr="00103CC7">
        <w:rPr>
          <w:rFonts w:ascii="Arial" w:eastAsia="Times New Roman" w:hAnsi="Arial" w:cs="Arial"/>
          <w:b/>
          <w:color w:val="000000"/>
          <w:sz w:val="24"/>
          <w:szCs w:val="24"/>
        </w:rPr>
        <w:t>%</w:t>
      </w:r>
      <w:r w:rsidR="00A11AC9" w:rsidRPr="00103CC7">
        <w:rPr>
          <w:rFonts w:ascii="Arial" w:eastAsia="Times New Roman" w:hAnsi="Arial" w:cs="Arial"/>
          <w:bCs/>
          <w:color w:val="000000"/>
          <w:sz w:val="24"/>
          <w:szCs w:val="24"/>
        </w:rPr>
        <w:t xml:space="preserve"> </w:t>
      </w:r>
      <w:r w:rsidR="00117AE3" w:rsidRPr="00103CC7">
        <w:rPr>
          <w:rFonts w:ascii="Arial" w:eastAsia="Times New Roman" w:hAnsi="Arial" w:cs="Arial"/>
          <w:bCs/>
          <w:color w:val="000000"/>
          <w:sz w:val="24"/>
          <w:szCs w:val="24"/>
        </w:rPr>
        <w:t>were</w:t>
      </w:r>
      <w:r w:rsidR="00A11AC9" w:rsidRPr="00103CC7">
        <w:rPr>
          <w:rFonts w:ascii="Arial" w:eastAsia="Times New Roman" w:hAnsi="Arial" w:cs="Arial"/>
          <w:bCs/>
          <w:color w:val="000000"/>
          <w:sz w:val="24"/>
          <w:szCs w:val="24"/>
        </w:rPr>
        <w:t xml:space="preserve"> 40-59 years old, and </w:t>
      </w:r>
      <w:r w:rsidRPr="00103CC7">
        <w:rPr>
          <w:rFonts w:ascii="Arial" w:eastAsia="Times New Roman" w:hAnsi="Arial" w:cs="Arial"/>
          <w:b/>
          <w:color w:val="000000"/>
          <w:sz w:val="24"/>
          <w:szCs w:val="24"/>
        </w:rPr>
        <w:t>7</w:t>
      </w:r>
      <w:r w:rsidR="00A11AC9" w:rsidRPr="00103CC7">
        <w:rPr>
          <w:rFonts w:ascii="Arial" w:eastAsia="Times New Roman" w:hAnsi="Arial" w:cs="Arial"/>
          <w:b/>
          <w:color w:val="000000"/>
          <w:sz w:val="24"/>
          <w:szCs w:val="24"/>
        </w:rPr>
        <w:t>%</w:t>
      </w:r>
      <w:r w:rsidR="00A11AC9" w:rsidRPr="00103CC7">
        <w:rPr>
          <w:rFonts w:ascii="Arial" w:eastAsia="Times New Roman" w:hAnsi="Arial" w:cs="Arial"/>
          <w:bCs/>
          <w:color w:val="000000"/>
          <w:sz w:val="24"/>
          <w:szCs w:val="24"/>
        </w:rPr>
        <w:t xml:space="preserve"> </w:t>
      </w:r>
      <w:r w:rsidR="00117AE3" w:rsidRPr="00103CC7">
        <w:rPr>
          <w:rFonts w:ascii="Arial" w:eastAsia="Times New Roman" w:hAnsi="Arial" w:cs="Arial"/>
          <w:bCs/>
          <w:color w:val="000000"/>
          <w:sz w:val="24"/>
          <w:szCs w:val="24"/>
        </w:rPr>
        <w:t>were</w:t>
      </w:r>
      <w:r w:rsidR="00A11AC9" w:rsidRPr="00103CC7">
        <w:rPr>
          <w:rFonts w:ascii="Arial" w:eastAsia="Times New Roman" w:hAnsi="Arial" w:cs="Arial"/>
          <w:bCs/>
          <w:color w:val="000000"/>
          <w:sz w:val="24"/>
          <w:szCs w:val="24"/>
        </w:rPr>
        <w:t xml:space="preserve"> 60+ years old.</w:t>
      </w:r>
    </w:p>
    <w:p w14:paraId="107AF2D6" w14:textId="77777777" w:rsidR="00A11AC9" w:rsidRPr="009204A3" w:rsidRDefault="00A11AC9" w:rsidP="00825733">
      <w:pPr>
        <w:spacing w:after="0" w:line="240" w:lineRule="auto"/>
        <w:jc w:val="both"/>
        <w:rPr>
          <w:rFonts w:ascii="Arial" w:eastAsia="Times New Roman" w:hAnsi="Arial" w:cs="Arial"/>
          <w:bCs/>
          <w:color w:val="000000"/>
          <w:sz w:val="24"/>
          <w:szCs w:val="24"/>
          <w:highlight w:val="yellow"/>
        </w:rPr>
      </w:pPr>
    </w:p>
    <w:p w14:paraId="75A72638" w14:textId="38C3CF66" w:rsidR="00261E49" w:rsidRPr="00103CC7" w:rsidRDefault="00A11AC9" w:rsidP="00825733">
      <w:pPr>
        <w:spacing w:after="0" w:line="240" w:lineRule="auto"/>
        <w:jc w:val="both"/>
        <w:rPr>
          <w:rFonts w:ascii="Arial" w:eastAsia="Times New Roman" w:hAnsi="Arial" w:cs="Arial"/>
          <w:color w:val="000000" w:themeColor="text1"/>
          <w:sz w:val="24"/>
          <w:szCs w:val="24"/>
        </w:rPr>
      </w:pPr>
      <w:r w:rsidRPr="00103CC7">
        <w:rPr>
          <w:rFonts w:ascii="Arial" w:eastAsia="Times New Roman" w:hAnsi="Arial" w:cs="Arial"/>
          <w:color w:val="000000" w:themeColor="text1"/>
          <w:sz w:val="24"/>
          <w:szCs w:val="24"/>
        </w:rPr>
        <w:t>Black people</w:t>
      </w:r>
      <w:r w:rsidR="00103CC7" w:rsidRPr="00103CC7">
        <w:rPr>
          <w:rFonts w:ascii="Arial" w:eastAsia="Times New Roman" w:hAnsi="Arial" w:cs="Arial"/>
          <w:color w:val="000000" w:themeColor="text1"/>
          <w:sz w:val="24"/>
          <w:szCs w:val="24"/>
        </w:rPr>
        <w:t xml:space="preserve"> </w:t>
      </w:r>
      <w:r w:rsidRPr="00103CC7">
        <w:rPr>
          <w:rFonts w:ascii="Arial" w:eastAsia="Times New Roman" w:hAnsi="Arial" w:cs="Arial"/>
          <w:color w:val="000000" w:themeColor="text1"/>
          <w:sz w:val="24"/>
          <w:szCs w:val="24"/>
        </w:rPr>
        <w:t xml:space="preserve">are disproportionately impacted by HIV, </w:t>
      </w:r>
      <w:r w:rsidR="00103CC7" w:rsidRPr="00103CC7">
        <w:rPr>
          <w:rFonts w:ascii="Arial" w:eastAsia="Times New Roman" w:hAnsi="Arial" w:cs="Arial"/>
          <w:color w:val="000000" w:themeColor="text1"/>
          <w:sz w:val="24"/>
          <w:szCs w:val="24"/>
        </w:rPr>
        <w:t xml:space="preserve">with </w:t>
      </w:r>
      <w:r w:rsidR="00103CC7" w:rsidRPr="00103CC7">
        <w:rPr>
          <w:rFonts w:ascii="Arial" w:eastAsia="Times New Roman" w:hAnsi="Arial" w:cs="Arial"/>
          <w:b/>
          <w:bCs/>
          <w:color w:val="000000" w:themeColor="text1"/>
          <w:sz w:val="24"/>
          <w:szCs w:val="24"/>
        </w:rPr>
        <w:t>49.3</w:t>
      </w:r>
      <w:r w:rsidR="00103CC7" w:rsidRPr="00103CC7">
        <w:rPr>
          <w:rFonts w:ascii="Arial" w:eastAsia="Times New Roman" w:hAnsi="Arial" w:cs="Arial"/>
          <w:color w:val="000000" w:themeColor="text1"/>
          <w:sz w:val="24"/>
          <w:szCs w:val="24"/>
        </w:rPr>
        <w:t xml:space="preserve"> cases per 100,000 population in the TSA, compared to </w:t>
      </w:r>
      <w:r w:rsidR="00103CC7" w:rsidRPr="00103CC7">
        <w:rPr>
          <w:rFonts w:ascii="Arial" w:eastAsia="Times New Roman" w:hAnsi="Arial" w:cs="Arial"/>
          <w:b/>
          <w:bCs/>
          <w:color w:val="000000" w:themeColor="text1"/>
          <w:sz w:val="24"/>
          <w:szCs w:val="24"/>
        </w:rPr>
        <w:t>20.7</w:t>
      </w:r>
      <w:r w:rsidR="00103CC7" w:rsidRPr="00103CC7">
        <w:rPr>
          <w:rFonts w:ascii="Arial" w:eastAsia="Times New Roman" w:hAnsi="Arial" w:cs="Arial"/>
          <w:color w:val="000000" w:themeColor="text1"/>
          <w:sz w:val="24"/>
          <w:szCs w:val="24"/>
        </w:rPr>
        <w:t xml:space="preserve"> cases per 100,000 Hispanic people and </w:t>
      </w:r>
      <w:r w:rsidR="00103CC7" w:rsidRPr="00103CC7">
        <w:rPr>
          <w:rFonts w:ascii="Arial" w:eastAsia="Times New Roman" w:hAnsi="Arial" w:cs="Arial"/>
          <w:b/>
          <w:bCs/>
          <w:color w:val="000000" w:themeColor="text1"/>
          <w:sz w:val="24"/>
          <w:szCs w:val="24"/>
        </w:rPr>
        <w:t>6.7</w:t>
      </w:r>
      <w:r w:rsidR="00103CC7" w:rsidRPr="00103CC7">
        <w:rPr>
          <w:rFonts w:ascii="Arial" w:eastAsia="Times New Roman" w:hAnsi="Arial" w:cs="Arial"/>
          <w:color w:val="000000" w:themeColor="text1"/>
          <w:sz w:val="24"/>
          <w:szCs w:val="24"/>
        </w:rPr>
        <w:t xml:space="preserve"> cases per 100,000 white people.</w:t>
      </w:r>
    </w:p>
    <w:p w14:paraId="3EEA838A" w14:textId="77777777" w:rsidR="00261E49" w:rsidRPr="009204A3" w:rsidRDefault="00261E49" w:rsidP="00825733">
      <w:pPr>
        <w:spacing w:after="0" w:line="240" w:lineRule="auto"/>
        <w:jc w:val="both"/>
        <w:rPr>
          <w:rFonts w:ascii="Arial" w:eastAsia="Times New Roman" w:hAnsi="Arial" w:cs="Arial"/>
          <w:color w:val="000000" w:themeColor="text1"/>
          <w:sz w:val="24"/>
          <w:szCs w:val="24"/>
          <w:highlight w:val="yellow"/>
        </w:rPr>
      </w:pPr>
    </w:p>
    <w:p w14:paraId="62DA083D" w14:textId="27C547EC" w:rsidR="00A11AC9" w:rsidRPr="00C650A2" w:rsidRDefault="00261E49" w:rsidP="00825733">
      <w:pPr>
        <w:spacing w:after="0" w:line="240" w:lineRule="auto"/>
        <w:jc w:val="both"/>
        <w:rPr>
          <w:rFonts w:ascii="Arial" w:eastAsia="Times New Roman" w:hAnsi="Arial" w:cs="Arial"/>
          <w:bCs/>
          <w:color w:val="000000"/>
          <w:sz w:val="24"/>
          <w:szCs w:val="24"/>
        </w:rPr>
      </w:pPr>
      <w:r w:rsidRPr="00C650A2">
        <w:rPr>
          <w:rStyle w:val="normaltextrun"/>
          <w:rFonts w:ascii="Arial" w:hAnsi="Arial" w:cs="Arial"/>
          <w:color w:val="000000"/>
          <w:sz w:val="24"/>
          <w:szCs w:val="24"/>
          <w:shd w:val="clear" w:color="auto" w:fill="FFFFFF"/>
        </w:rPr>
        <w:t xml:space="preserve">There has been a significant increase in new cases of HIV in Hispanic people over the last </w:t>
      </w:r>
      <w:r w:rsidR="00D23FCA" w:rsidRPr="00C650A2">
        <w:rPr>
          <w:rStyle w:val="normaltextrun"/>
          <w:rFonts w:ascii="Arial" w:hAnsi="Arial" w:cs="Arial"/>
          <w:color w:val="000000"/>
          <w:sz w:val="24"/>
          <w:szCs w:val="24"/>
          <w:shd w:val="clear" w:color="auto" w:fill="FFFFFF"/>
        </w:rPr>
        <w:t>f</w:t>
      </w:r>
      <w:r w:rsidR="00103CC7" w:rsidRPr="00C650A2">
        <w:rPr>
          <w:rStyle w:val="normaltextrun"/>
          <w:rFonts w:ascii="Arial" w:hAnsi="Arial" w:cs="Arial"/>
          <w:color w:val="000000"/>
          <w:sz w:val="24"/>
          <w:szCs w:val="24"/>
          <w:shd w:val="clear" w:color="auto" w:fill="FFFFFF"/>
        </w:rPr>
        <w:t>ive</w:t>
      </w:r>
      <w:r w:rsidRPr="00C650A2">
        <w:rPr>
          <w:rStyle w:val="normaltextrun"/>
          <w:rFonts w:ascii="Arial" w:hAnsi="Arial" w:cs="Arial"/>
          <w:color w:val="000000"/>
          <w:sz w:val="24"/>
          <w:szCs w:val="24"/>
          <w:shd w:val="clear" w:color="auto" w:fill="FFFFFF"/>
        </w:rPr>
        <w:t xml:space="preserve"> years with </w:t>
      </w:r>
      <w:r w:rsidR="00103CC7" w:rsidRPr="00C650A2">
        <w:rPr>
          <w:rStyle w:val="normaltextrun"/>
          <w:rFonts w:ascii="Arial" w:hAnsi="Arial" w:cs="Arial"/>
          <w:color w:val="000000"/>
          <w:sz w:val="24"/>
          <w:szCs w:val="24"/>
          <w:shd w:val="clear" w:color="auto" w:fill="FFFFFF"/>
        </w:rPr>
        <w:t>123</w:t>
      </w:r>
      <w:r w:rsidRPr="00C650A2">
        <w:rPr>
          <w:rStyle w:val="normaltextrun"/>
          <w:rFonts w:ascii="Arial" w:hAnsi="Arial" w:cs="Arial"/>
          <w:color w:val="000000"/>
          <w:sz w:val="24"/>
          <w:szCs w:val="24"/>
          <w:shd w:val="clear" w:color="auto" w:fill="FFFFFF"/>
        </w:rPr>
        <w:t xml:space="preserve"> cases in 20</w:t>
      </w:r>
      <w:r w:rsidR="00D23FCA" w:rsidRPr="00C650A2">
        <w:rPr>
          <w:rStyle w:val="normaltextrun"/>
          <w:rFonts w:ascii="Arial" w:hAnsi="Arial" w:cs="Arial"/>
          <w:color w:val="000000"/>
          <w:sz w:val="24"/>
          <w:szCs w:val="24"/>
          <w:shd w:val="clear" w:color="auto" w:fill="FFFFFF"/>
        </w:rPr>
        <w:t>20</w:t>
      </w:r>
      <w:r w:rsidRPr="00C650A2">
        <w:rPr>
          <w:rStyle w:val="normaltextrun"/>
          <w:rFonts w:ascii="Arial" w:hAnsi="Arial" w:cs="Arial"/>
          <w:color w:val="000000"/>
          <w:sz w:val="24"/>
          <w:szCs w:val="24"/>
          <w:shd w:val="clear" w:color="auto" w:fill="FFFFFF"/>
        </w:rPr>
        <w:t xml:space="preserve"> and </w:t>
      </w:r>
      <w:r w:rsidR="00C650A2" w:rsidRPr="00C650A2">
        <w:rPr>
          <w:rStyle w:val="normaltextrun"/>
          <w:rFonts w:ascii="Arial" w:hAnsi="Arial" w:cs="Arial"/>
          <w:color w:val="000000"/>
          <w:sz w:val="24"/>
          <w:szCs w:val="24"/>
          <w:shd w:val="clear" w:color="auto" w:fill="FFFFFF"/>
        </w:rPr>
        <w:t>230</w:t>
      </w:r>
      <w:r w:rsidRPr="00C650A2">
        <w:rPr>
          <w:rStyle w:val="normaltextrun"/>
          <w:rFonts w:ascii="Arial" w:hAnsi="Arial" w:cs="Arial"/>
          <w:color w:val="000000"/>
          <w:sz w:val="24"/>
          <w:szCs w:val="24"/>
          <w:shd w:val="clear" w:color="auto" w:fill="FFFFFF"/>
        </w:rPr>
        <w:t xml:space="preserve"> in 202</w:t>
      </w:r>
      <w:r w:rsidR="00C650A2" w:rsidRPr="00C650A2">
        <w:rPr>
          <w:rStyle w:val="normaltextrun"/>
          <w:rFonts w:ascii="Arial" w:hAnsi="Arial" w:cs="Arial"/>
          <w:color w:val="000000"/>
          <w:sz w:val="24"/>
          <w:szCs w:val="24"/>
          <w:shd w:val="clear" w:color="auto" w:fill="FFFFFF"/>
        </w:rPr>
        <w:t>4</w:t>
      </w:r>
      <w:r w:rsidRPr="00C650A2">
        <w:rPr>
          <w:rStyle w:val="normaltextrun"/>
          <w:rFonts w:ascii="Arial" w:hAnsi="Arial" w:cs="Arial"/>
          <w:color w:val="000000"/>
          <w:sz w:val="24"/>
          <w:szCs w:val="24"/>
          <w:shd w:val="clear" w:color="auto" w:fill="FFFFFF"/>
        </w:rPr>
        <w:t>: a</w:t>
      </w:r>
      <w:r w:rsidR="00C650A2">
        <w:rPr>
          <w:rStyle w:val="normaltextrun"/>
          <w:rFonts w:ascii="Arial" w:hAnsi="Arial" w:cs="Arial"/>
          <w:color w:val="000000"/>
          <w:sz w:val="24"/>
          <w:szCs w:val="24"/>
          <w:shd w:val="clear" w:color="auto" w:fill="FFFFFF"/>
        </w:rPr>
        <w:t>n</w:t>
      </w:r>
      <w:r w:rsidRPr="00C650A2">
        <w:rPr>
          <w:rStyle w:val="normaltextrun"/>
          <w:rFonts w:ascii="Arial" w:hAnsi="Arial" w:cs="Arial"/>
          <w:color w:val="000000"/>
          <w:sz w:val="24"/>
          <w:szCs w:val="24"/>
          <w:shd w:val="clear" w:color="auto" w:fill="FFFFFF"/>
        </w:rPr>
        <w:t xml:space="preserve"> </w:t>
      </w:r>
      <w:r w:rsidR="00C650A2">
        <w:rPr>
          <w:rStyle w:val="normaltextrun"/>
          <w:rFonts w:ascii="Arial" w:hAnsi="Arial" w:cs="Arial"/>
          <w:b/>
          <w:bCs/>
          <w:color w:val="000000"/>
          <w:sz w:val="24"/>
          <w:szCs w:val="24"/>
          <w:shd w:val="clear" w:color="auto" w:fill="FFFFFF"/>
        </w:rPr>
        <w:t>87</w:t>
      </w:r>
      <w:r w:rsidRPr="00C650A2">
        <w:rPr>
          <w:rStyle w:val="normaltextrun"/>
          <w:rFonts w:ascii="Arial" w:hAnsi="Arial" w:cs="Arial"/>
          <w:b/>
          <w:bCs/>
          <w:color w:val="000000"/>
          <w:sz w:val="24"/>
          <w:szCs w:val="24"/>
          <w:shd w:val="clear" w:color="auto" w:fill="FFFFFF"/>
        </w:rPr>
        <w:t>%</w:t>
      </w:r>
      <w:r w:rsidRPr="00C650A2">
        <w:rPr>
          <w:rStyle w:val="normaltextrun"/>
          <w:rFonts w:ascii="Arial" w:hAnsi="Arial" w:cs="Arial"/>
          <w:color w:val="000000"/>
          <w:sz w:val="24"/>
          <w:szCs w:val="24"/>
          <w:shd w:val="clear" w:color="auto" w:fill="FFFFFF"/>
        </w:rPr>
        <w:t xml:space="preserve"> increase. This </w:t>
      </w:r>
      <w:proofErr w:type="gramStart"/>
      <w:r w:rsidRPr="00C650A2">
        <w:rPr>
          <w:rStyle w:val="normaltextrun"/>
          <w:rFonts w:ascii="Arial" w:hAnsi="Arial" w:cs="Arial"/>
          <w:color w:val="000000"/>
          <w:sz w:val="24"/>
          <w:szCs w:val="24"/>
          <w:shd w:val="clear" w:color="auto" w:fill="FFFFFF"/>
        </w:rPr>
        <w:t>percent</w:t>
      </w:r>
      <w:proofErr w:type="gramEnd"/>
      <w:r w:rsidRPr="00C650A2">
        <w:rPr>
          <w:rStyle w:val="normaltextrun"/>
          <w:rFonts w:ascii="Arial" w:hAnsi="Arial" w:cs="Arial"/>
          <w:color w:val="000000"/>
          <w:sz w:val="24"/>
          <w:szCs w:val="24"/>
          <w:shd w:val="clear" w:color="auto" w:fill="FFFFFF"/>
        </w:rPr>
        <w:t xml:space="preserve"> increase is higher than any other racial or ethnic group.</w:t>
      </w:r>
      <w:r w:rsidRPr="00C650A2">
        <w:rPr>
          <w:rStyle w:val="eop"/>
          <w:rFonts w:ascii="Arial" w:hAnsi="Arial" w:cs="Arial"/>
          <w:color w:val="000000"/>
          <w:sz w:val="24"/>
          <w:szCs w:val="24"/>
          <w:shd w:val="clear" w:color="auto" w:fill="FFFFFF"/>
        </w:rPr>
        <w:t> </w:t>
      </w:r>
      <w:r w:rsidR="00A11AC9" w:rsidRPr="00C650A2">
        <w:rPr>
          <w:rFonts w:ascii="Arial" w:eastAsia="Times New Roman" w:hAnsi="Arial" w:cs="Arial"/>
          <w:color w:val="000000" w:themeColor="text1"/>
          <w:sz w:val="24"/>
          <w:szCs w:val="24"/>
        </w:rPr>
        <w:t xml:space="preserve"> </w:t>
      </w:r>
    </w:p>
    <w:p w14:paraId="617AF32F" w14:textId="77777777" w:rsidR="00A11AC9" w:rsidRPr="00C650A2" w:rsidRDefault="00A11AC9" w:rsidP="00825733">
      <w:pPr>
        <w:spacing w:after="0" w:line="240" w:lineRule="auto"/>
        <w:jc w:val="both"/>
        <w:rPr>
          <w:rFonts w:ascii="Arial" w:eastAsia="Times New Roman" w:hAnsi="Arial" w:cs="Arial"/>
          <w:bCs/>
          <w:color w:val="000000"/>
          <w:sz w:val="24"/>
          <w:szCs w:val="24"/>
        </w:rPr>
      </w:pPr>
    </w:p>
    <w:p w14:paraId="44D048E9" w14:textId="0E6769C1" w:rsidR="00A11AC9" w:rsidRPr="00C650A2" w:rsidRDefault="00A11AC9" w:rsidP="00825733">
      <w:pPr>
        <w:spacing w:after="0" w:line="240" w:lineRule="auto"/>
        <w:jc w:val="both"/>
        <w:rPr>
          <w:rFonts w:ascii="Arial" w:eastAsia="Times New Roman" w:hAnsi="Arial" w:cs="Arial"/>
          <w:color w:val="000000"/>
          <w:sz w:val="24"/>
          <w:szCs w:val="24"/>
        </w:rPr>
      </w:pPr>
      <w:r w:rsidRPr="00C650A2">
        <w:rPr>
          <w:rFonts w:ascii="Arial" w:eastAsia="Times New Roman" w:hAnsi="Arial" w:cs="Arial"/>
          <w:color w:val="000000" w:themeColor="text1"/>
          <w:sz w:val="24"/>
          <w:szCs w:val="24"/>
        </w:rPr>
        <w:t>In 202</w:t>
      </w:r>
      <w:r w:rsidR="00D23FCA" w:rsidRPr="00C650A2">
        <w:rPr>
          <w:rFonts w:ascii="Arial" w:eastAsia="Times New Roman" w:hAnsi="Arial" w:cs="Arial"/>
          <w:color w:val="000000" w:themeColor="text1"/>
          <w:sz w:val="24"/>
          <w:szCs w:val="24"/>
        </w:rPr>
        <w:t>4</w:t>
      </w:r>
      <w:r w:rsidRPr="00C650A2">
        <w:rPr>
          <w:rFonts w:ascii="Arial" w:eastAsia="Times New Roman" w:hAnsi="Arial" w:cs="Arial"/>
          <w:color w:val="000000" w:themeColor="text1"/>
          <w:sz w:val="24"/>
          <w:szCs w:val="24"/>
        </w:rPr>
        <w:t xml:space="preserve">, </w:t>
      </w:r>
      <w:r w:rsidRPr="00C650A2">
        <w:rPr>
          <w:rFonts w:ascii="Arial" w:eastAsia="Times New Roman" w:hAnsi="Arial" w:cs="Arial"/>
          <w:b/>
          <w:bCs/>
          <w:color w:val="000000" w:themeColor="text1"/>
          <w:sz w:val="24"/>
          <w:szCs w:val="24"/>
        </w:rPr>
        <w:t>7</w:t>
      </w:r>
      <w:r w:rsidR="00C650A2" w:rsidRPr="00C650A2">
        <w:rPr>
          <w:rFonts w:ascii="Arial" w:eastAsia="Times New Roman" w:hAnsi="Arial" w:cs="Arial"/>
          <w:b/>
          <w:bCs/>
          <w:color w:val="000000" w:themeColor="text1"/>
          <w:sz w:val="24"/>
          <w:szCs w:val="24"/>
        </w:rPr>
        <w:t>6</w:t>
      </w:r>
      <w:r w:rsidRPr="00C650A2">
        <w:rPr>
          <w:rFonts w:ascii="Arial" w:eastAsia="Times New Roman" w:hAnsi="Arial" w:cs="Arial"/>
          <w:b/>
          <w:bCs/>
          <w:color w:val="000000" w:themeColor="text1"/>
          <w:sz w:val="24"/>
          <w:szCs w:val="24"/>
        </w:rPr>
        <w:t>%</w:t>
      </w:r>
      <w:r w:rsidRPr="00C650A2">
        <w:rPr>
          <w:rFonts w:ascii="Arial" w:eastAsia="Times New Roman" w:hAnsi="Arial" w:cs="Arial"/>
          <w:color w:val="000000" w:themeColor="text1"/>
          <w:sz w:val="24"/>
          <w:szCs w:val="24"/>
        </w:rPr>
        <w:t xml:space="preserve"> of all people with HIV living in the </w:t>
      </w:r>
      <w:r w:rsidR="00C650A2">
        <w:rPr>
          <w:rFonts w:ascii="Arial" w:eastAsia="Times New Roman" w:hAnsi="Arial" w:cs="Arial"/>
          <w:color w:val="000000" w:themeColor="text1"/>
          <w:sz w:val="24"/>
          <w:szCs w:val="24"/>
        </w:rPr>
        <w:t>TSA</w:t>
      </w:r>
      <w:r w:rsidRPr="00C650A2">
        <w:rPr>
          <w:rFonts w:ascii="Arial" w:eastAsia="Times New Roman" w:hAnsi="Arial" w:cs="Arial"/>
          <w:color w:val="000000" w:themeColor="text1"/>
          <w:sz w:val="24"/>
          <w:szCs w:val="24"/>
        </w:rPr>
        <w:t xml:space="preserve"> were retained in care (which means two or more medical visits</w:t>
      </w:r>
      <w:r w:rsidR="007C155A" w:rsidRPr="00C650A2">
        <w:rPr>
          <w:rFonts w:ascii="Arial" w:eastAsia="Times New Roman" w:hAnsi="Arial" w:cs="Arial"/>
          <w:color w:val="000000" w:themeColor="text1"/>
          <w:sz w:val="24"/>
          <w:szCs w:val="24"/>
        </w:rPr>
        <w:t xml:space="preserve">, at least three months apart, </w:t>
      </w:r>
      <w:r w:rsidRPr="00C650A2">
        <w:rPr>
          <w:rFonts w:ascii="Arial" w:eastAsia="Times New Roman" w:hAnsi="Arial" w:cs="Arial"/>
          <w:color w:val="000000" w:themeColor="text1"/>
          <w:sz w:val="24"/>
          <w:szCs w:val="24"/>
        </w:rPr>
        <w:t>in one year)</w:t>
      </w:r>
      <w:r w:rsidR="00FB0D74" w:rsidRPr="00C650A2">
        <w:rPr>
          <w:rFonts w:ascii="Arial" w:eastAsia="Times New Roman" w:hAnsi="Arial" w:cs="Arial"/>
          <w:color w:val="000000" w:themeColor="text1"/>
          <w:sz w:val="24"/>
          <w:szCs w:val="24"/>
        </w:rPr>
        <w:t xml:space="preserve"> and </w:t>
      </w:r>
      <w:r w:rsidR="00FB0D74" w:rsidRPr="00C650A2">
        <w:rPr>
          <w:rFonts w:ascii="Arial" w:eastAsia="Times New Roman" w:hAnsi="Arial" w:cs="Arial"/>
          <w:b/>
          <w:bCs/>
          <w:color w:val="000000" w:themeColor="text1"/>
          <w:sz w:val="24"/>
          <w:szCs w:val="24"/>
        </w:rPr>
        <w:t>7</w:t>
      </w:r>
      <w:r w:rsidR="00C650A2" w:rsidRPr="00C650A2">
        <w:rPr>
          <w:rFonts w:ascii="Arial" w:eastAsia="Times New Roman" w:hAnsi="Arial" w:cs="Arial"/>
          <w:b/>
          <w:bCs/>
          <w:color w:val="000000" w:themeColor="text1"/>
          <w:sz w:val="24"/>
          <w:szCs w:val="24"/>
        </w:rPr>
        <w:t>3</w:t>
      </w:r>
      <w:r w:rsidR="00FB0D74" w:rsidRPr="00C650A2">
        <w:rPr>
          <w:rFonts w:ascii="Arial" w:eastAsia="Times New Roman" w:hAnsi="Arial" w:cs="Arial"/>
          <w:b/>
          <w:bCs/>
          <w:color w:val="000000" w:themeColor="text1"/>
          <w:sz w:val="24"/>
          <w:szCs w:val="24"/>
        </w:rPr>
        <w:t>%</w:t>
      </w:r>
      <w:r w:rsidR="00FB0D74" w:rsidRPr="00C650A2">
        <w:rPr>
          <w:rFonts w:ascii="Arial" w:eastAsia="Times New Roman" w:hAnsi="Arial" w:cs="Arial"/>
          <w:color w:val="000000" w:themeColor="text1"/>
          <w:sz w:val="24"/>
          <w:szCs w:val="24"/>
        </w:rPr>
        <w:t xml:space="preserve"> were virally suppressed.</w:t>
      </w:r>
    </w:p>
    <w:p w14:paraId="0589EFA2" w14:textId="77777777" w:rsidR="00A11AC9" w:rsidRPr="00A027C6" w:rsidRDefault="00A11AC9" w:rsidP="00A11AC9">
      <w:pPr>
        <w:spacing w:after="0" w:line="240" w:lineRule="auto"/>
        <w:rPr>
          <w:rFonts w:ascii="Arial" w:eastAsia="Times New Roman" w:hAnsi="Arial" w:cs="Arial"/>
          <w:bCs/>
          <w:color w:val="000000"/>
          <w:sz w:val="24"/>
          <w:szCs w:val="24"/>
          <w:highlight w:val="yellow"/>
        </w:rPr>
      </w:pPr>
    </w:p>
    <w:p w14:paraId="1536118B" w14:textId="1745AC84" w:rsidR="00A11AC9" w:rsidRPr="00A027C6" w:rsidRDefault="008C4507" w:rsidP="009D2137">
      <w:pPr>
        <w:jc w:val="both"/>
        <w:rPr>
          <w:rFonts w:ascii="Arial" w:hAnsi="Arial" w:cs="Arial"/>
          <w:b/>
          <w:bCs/>
          <w:color w:val="000000" w:themeColor="text1"/>
          <w:sz w:val="24"/>
          <w:szCs w:val="24"/>
          <w:highlight w:val="yellow"/>
        </w:rPr>
      </w:pPr>
      <w:r w:rsidRPr="00A027C6">
        <w:rPr>
          <w:rFonts w:ascii="Arial" w:hAnsi="Arial" w:cs="Arial"/>
          <w:b/>
          <w:bCs/>
          <w:color w:val="000000" w:themeColor="text1"/>
          <w:sz w:val="24"/>
          <w:szCs w:val="24"/>
          <w:highlight w:val="yellow"/>
        </w:rPr>
        <w:br w:type="page"/>
      </w:r>
    </w:p>
    <w:p w14:paraId="2EDB81A6" w14:textId="6B2F3789" w:rsidR="009D2137" w:rsidRPr="00FB0D74" w:rsidRDefault="009D2137" w:rsidP="009D2137">
      <w:pPr>
        <w:jc w:val="both"/>
        <w:rPr>
          <w:rFonts w:ascii="Arial" w:hAnsi="Arial" w:cs="Arial"/>
          <w:b/>
          <w:bCs/>
          <w:color w:val="000000" w:themeColor="text1"/>
          <w:sz w:val="24"/>
          <w:szCs w:val="24"/>
        </w:rPr>
      </w:pPr>
      <w:r w:rsidRPr="00FB0D74">
        <w:rPr>
          <w:rFonts w:ascii="Arial" w:hAnsi="Arial" w:cs="Arial"/>
          <w:b/>
          <w:bCs/>
          <w:color w:val="000000" w:themeColor="text1"/>
          <w:sz w:val="24"/>
          <w:szCs w:val="24"/>
        </w:rPr>
        <w:lastRenderedPageBreak/>
        <w:t>INTRODUCTION</w:t>
      </w:r>
    </w:p>
    <w:p w14:paraId="3609878F" w14:textId="2C8ED049" w:rsidR="009D2137" w:rsidRPr="00FB0D74" w:rsidRDefault="042754B4" w:rsidP="002F2630">
      <w:pPr>
        <w:spacing w:after="0" w:line="240" w:lineRule="auto"/>
        <w:jc w:val="both"/>
        <w:rPr>
          <w:rFonts w:ascii="Arial" w:hAnsi="Arial" w:cs="Arial"/>
          <w:sz w:val="24"/>
          <w:szCs w:val="24"/>
        </w:rPr>
      </w:pPr>
      <w:r w:rsidRPr="00FB0D74">
        <w:rPr>
          <w:rFonts w:ascii="Arial" w:hAnsi="Arial" w:cs="Arial"/>
          <w:sz w:val="24"/>
          <w:szCs w:val="24"/>
        </w:rPr>
        <w:t>The Tampa</w:t>
      </w:r>
      <w:r w:rsidRPr="00FB0D74">
        <w:rPr>
          <w:rFonts w:ascii="Arial" w:hAnsi="Arial" w:cs="Arial"/>
          <w:b/>
          <w:bCs/>
          <w:sz w:val="24"/>
          <w:szCs w:val="24"/>
        </w:rPr>
        <w:t>-</w:t>
      </w:r>
      <w:r w:rsidRPr="00FB0D74">
        <w:rPr>
          <w:rFonts w:ascii="Arial" w:hAnsi="Arial" w:cs="Arial"/>
          <w:sz w:val="24"/>
          <w:szCs w:val="24"/>
        </w:rPr>
        <w:t xml:space="preserve">St. Petersburg Eligible Metropolitan Area (EMA) is located on the west central coast of Florida. The EMA is made up of four counties: Hernando, Hillsborough, Pasco, and Pinellas. The EMA uses Ryan White HIV/AIDS Program (RWHAP) Part A grant funds in support of a comprehensive continuum of high-quality care and treatment for People with HIV in the </w:t>
      </w:r>
      <w:r w:rsidR="75A69F38" w:rsidRPr="00FB0D74">
        <w:rPr>
          <w:rFonts w:ascii="Arial" w:hAnsi="Arial" w:cs="Arial"/>
          <w:sz w:val="24"/>
          <w:szCs w:val="24"/>
        </w:rPr>
        <w:t xml:space="preserve">total </w:t>
      </w:r>
      <w:r w:rsidRPr="00FB0D74">
        <w:rPr>
          <w:rFonts w:ascii="Arial" w:hAnsi="Arial" w:cs="Arial"/>
          <w:sz w:val="24"/>
          <w:szCs w:val="24"/>
        </w:rPr>
        <w:t>service area</w:t>
      </w:r>
      <w:r w:rsidR="75A69F38" w:rsidRPr="00FB0D74">
        <w:rPr>
          <w:rFonts w:ascii="Arial" w:hAnsi="Arial" w:cs="Arial"/>
          <w:sz w:val="24"/>
          <w:szCs w:val="24"/>
        </w:rPr>
        <w:t xml:space="preserve"> (TSA), which includes</w:t>
      </w:r>
      <w:r w:rsidR="70166E81" w:rsidRPr="00FB0D74">
        <w:rPr>
          <w:rFonts w:ascii="Arial" w:hAnsi="Arial" w:cs="Arial"/>
          <w:sz w:val="24"/>
          <w:szCs w:val="24"/>
        </w:rPr>
        <w:t xml:space="preserve"> the additional</w:t>
      </w:r>
      <w:r w:rsidR="31F14C6F" w:rsidRPr="00FB0D74">
        <w:rPr>
          <w:rFonts w:ascii="Arial" w:hAnsi="Arial" w:cs="Arial"/>
          <w:sz w:val="24"/>
          <w:szCs w:val="24"/>
        </w:rPr>
        <w:t xml:space="preserve"> Hardee, Highlands, Manatee, and Polk</w:t>
      </w:r>
      <w:r w:rsidR="70166E81" w:rsidRPr="00FB0D74">
        <w:rPr>
          <w:rFonts w:ascii="Arial" w:hAnsi="Arial" w:cs="Arial"/>
          <w:sz w:val="24"/>
          <w:szCs w:val="24"/>
        </w:rPr>
        <w:t xml:space="preserve"> Counties</w:t>
      </w:r>
      <w:r w:rsidRPr="00FB0D74">
        <w:rPr>
          <w:rFonts w:ascii="Arial" w:eastAsia="Arial" w:hAnsi="Arial" w:cs="Arial"/>
          <w:sz w:val="24"/>
          <w:szCs w:val="24"/>
        </w:rPr>
        <w:t xml:space="preserve">. </w:t>
      </w:r>
      <w:r w:rsidR="7916B2E6" w:rsidRPr="00FB0D74">
        <w:rPr>
          <w:rFonts w:ascii="Arial" w:eastAsia="Arial" w:hAnsi="Arial" w:cs="Arial"/>
          <w:color w:val="333333"/>
          <w:sz w:val="24"/>
          <w:szCs w:val="24"/>
        </w:rPr>
        <w:t>The West Central Florida Ryan White Care Council is the HIV/AIDS services planning body for the TSA.</w:t>
      </w:r>
    </w:p>
    <w:p w14:paraId="03EFED27" w14:textId="77777777" w:rsidR="009D2137" w:rsidRPr="00FB0D74" w:rsidRDefault="009D2137" w:rsidP="002F2630">
      <w:pPr>
        <w:widowControl w:val="0"/>
        <w:autoSpaceDE w:val="0"/>
        <w:autoSpaceDN w:val="0"/>
        <w:adjustRightInd w:val="0"/>
        <w:spacing w:after="0" w:line="240" w:lineRule="auto"/>
        <w:jc w:val="both"/>
        <w:rPr>
          <w:rFonts w:ascii="Arial" w:eastAsia="Arial" w:hAnsi="Arial" w:cs="Arial"/>
          <w:sz w:val="24"/>
          <w:szCs w:val="24"/>
        </w:rPr>
      </w:pPr>
    </w:p>
    <w:p w14:paraId="505D66FC" w14:textId="1C3774D1" w:rsidR="00944FA2" w:rsidRPr="00FB0D74" w:rsidRDefault="5C4E9A9A" w:rsidP="002F2630">
      <w:pPr>
        <w:jc w:val="both"/>
        <w:rPr>
          <w:rFonts w:ascii="Arial" w:eastAsia="Arial" w:hAnsi="Arial" w:cs="Arial"/>
          <w:color w:val="000000" w:themeColor="text1"/>
          <w:sz w:val="24"/>
          <w:szCs w:val="24"/>
        </w:rPr>
      </w:pPr>
      <w:r w:rsidRPr="00FB0D74">
        <w:rPr>
          <w:rFonts w:ascii="Arial" w:eastAsia="Arial" w:hAnsi="Arial" w:cs="Arial"/>
          <w:b/>
          <w:bCs/>
          <w:color w:val="000000" w:themeColor="text1"/>
          <w:sz w:val="24"/>
          <w:szCs w:val="24"/>
        </w:rPr>
        <w:t>Epidemiologic Overview</w:t>
      </w:r>
    </w:p>
    <w:p w14:paraId="0AEFA41F" w14:textId="2222FEBD" w:rsidR="79474C49" w:rsidRPr="00FB0D74" w:rsidRDefault="79474C49" w:rsidP="002F2630">
      <w:pPr>
        <w:spacing w:line="240" w:lineRule="auto"/>
        <w:jc w:val="both"/>
      </w:pPr>
      <w:r w:rsidRPr="00FB0D74">
        <w:rPr>
          <w:rFonts w:ascii="Arial" w:eastAsia="Arial" w:hAnsi="Arial" w:cs="Arial"/>
          <w:color w:val="000000" w:themeColor="text1"/>
          <w:sz w:val="24"/>
          <w:szCs w:val="24"/>
          <w:u w:val="single"/>
        </w:rPr>
        <w:t>E</w:t>
      </w:r>
      <w:r w:rsidR="00DF1BB7" w:rsidRPr="00FB0D74">
        <w:rPr>
          <w:rFonts w:ascii="Arial" w:eastAsia="Arial" w:hAnsi="Arial" w:cs="Arial"/>
          <w:color w:val="000000" w:themeColor="text1"/>
          <w:sz w:val="24"/>
          <w:szCs w:val="24"/>
          <w:u w:val="single"/>
        </w:rPr>
        <w:t>ligible Metropolitan Area</w:t>
      </w:r>
      <w:r w:rsidRPr="00FB0D74">
        <w:rPr>
          <w:rFonts w:ascii="Arial" w:eastAsia="Arial" w:hAnsi="Arial" w:cs="Arial"/>
          <w:color w:val="000000" w:themeColor="text1"/>
          <w:sz w:val="24"/>
          <w:szCs w:val="24"/>
          <w:u w:val="single"/>
        </w:rPr>
        <w:t xml:space="preserve"> Overview</w:t>
      </w:r>
    </w:p>
    <w:p w14:paraId="1208AC61" w14:textId="1C3E17D3" w:rsidR="5C4E9A9A" w:rsidRPr="00116CAE" w:rsidRDefault="5C4E9A9A" w:rsidP="002F2630">
      <w:pPr>
        <w:spacing w:line="240" w:lineRule="auto"/>
        <w:jc w:val="both"/>
        <w:rPr>
          <w:rFonts w:ascii="Arial" w:eastAsia="Arial" w:hAnsi="Arial" w:cs="Arial"/>
          <w:color w:val="000000" w:themeColor="text1"/>
          <w:sz w:val="24"/>
          <w:szCs w:val="24"/>
        </w:rPr>
      </w:pPr>
      <w:r w:rsidRPr="00116CAE">
        <w:rPr>
          <w:rFonts w:ascii="Arial" w:eastAsia="Arial" w:hAnsi="Arial" w:cs="Arial"/>
          <w:color w:val="000000" w:themeColor="text1"/>
          <w:sz w:val="24"/>
          <w:szCs w:val="24"/>
        </w:rPr>
        <w:t>The Tampa-St. Petersburg Eligible Metropolitan Area (EMA)’s total population is approximately 3.</w:t>
      </w:r>
      <w:r w:rsidR="00C650A2">
        <w:rPr>
          <w:rFonts w:ascii="Arial" w:eastAsia="Arial" w:hAnsi="Arial" w:cs="Arial"/>
          <w:color w:val="000000" w:themeColor="text1"/>
          <w:sz w:val="24"/>
          <w:szCs w:val="24"/>
        </w:rPr>
        <w:t>4</w:t>
      </w:r>
      <w:r w:rsidRPr="00116CAE">
        <w:rPr>
          <w:rFonts w:ascii="Arial" w:eastAsia="Arial" w:hAnsi="Arial" w:cs="Arial"/>
          <w:color w:val="000000" w:themeColor="text1"/>
          <w:sz w:val="24"/>
          <w:szCs w:val="24"/>
        </w:rPr>
        <w:t xml:space="preserve"> million, of which 6</w:t>
      </w:r>
      <w:r w:rsidR="00A31A3B" w:rsidRPr="00116CAE">
        <w:rPr>
          <w:rFonts w:ascii="Arial" w:eastAsia="Arial" w:hAnsi="Arial" w:cs="Arial"/>
          <w:color w:val="000000" w:themeColor="text1"/>
          <w:sz w:val="24"/>
          <w:szCs w:val="24"/>
        </w:rPr>
        <w:t>0</w:t>
      </w:r>
      <w:r w:rsidRPr="00116CAE">
        <w:rPr>
          <w:rFonts w:ascii="Arial" w:eastAsia="Arial" w:hAnsi="Arial" w:cs="Arial"/>
          <w:color w:val="000000" w:themeColor="text1"/>
          <w:sz w:val="24"/>
          <w:szCs w:val="24"/>
        </w:rPr>
        <w:t>% are White (non-</w:t>
      </w:r>
      <w:r w:rsidR="00B26C76" w:rsidRPr="00116CAE">
        <w:rPr>
          <w:rFonts w:ascii="Arial" w:eastAsia="Arial" w:hAnsi="Arial" w:cs="Arial"/>
          <w:color w:val="000000" w:themeColor="text1"/>
          <w:sz w:val="24"/>
          <w:szCs w:val="24"/>
        </w:rPr>
        <w:t>Hispanic</w:t>
      </w:r>
      <w:r w:rsidRPr="00116CAE">
        <w:rPr>
          <w:rFonts w:ascii="Arial" w:eastAsia="Arial" w:hAnsi="Arial" w:cs="Arial"/>
          <w:color w:val="000000" w:themeColor="text1"/>
          <w:sz w:val="24"/>
          <w:szCs w:val="24"/>
        </w:rPr>
        <w:t>), 2</w:t>
      </w:r>
      <w:r w:rsidR="00116CAE" w:rsidRPr="00116CAE">
        <w:rPr>
          <w:rFonts w:ascii="Arial" w:eastAsia="Arial" w:hAnsi="Arial" w:cs="Arial"/>
          <w:color w:val="000000" w:themeColor="text1"/>
          <w:sz w:val="24"/>
          <w:szCs w:val="24"/>
        </w:rPr>
        <w:t>2</w:t>
      </w:r>
      <w:r w:rsidRPr="00116CAE">
        <w:rPr>
          <w:rFonts w:ascii="Arial" w:eastAsia="Arial" w:hAnsi="Arial" w:cs="Arial"/>
          <w:color w:val="000000" w:themeColor="text1"/>
          <w:sz w:val="24"/>
          <w:szCs w:val="24"/>
        </w:rPr>
        <w:t xml:space="preserve">% are </w:t>
      </w:r>
      <w:r w:rsidR="00B26C76" w:rsidRPr="00116CAE">
        <w:rPr>
          <w:rFonts w:ascii="Arial" w:eastAsia="Arial" w:hAnsi="Arial" w:cs="Arial"/>
          <w:color w:val="000000" w:themeColor="text1"/>
          <w:sz w:val="24"/>
          <w:szCs w:val="24"/>
        </w:rPr>
        <w:t>Hispanic</w:t>
      </w:r>
      <w:r w:rsidRPr="00116CAE">
        <w:rPr>
          <w:rFonts w:ascii="Arial" w:eastAsia="Arial" w:hAnsi="Arial" w:cs="Arial"/>
          <w:color w:val="000000" w:themeColor="text1"/>
          <w:sz w:val="24"/>
          <w:szCs w:val="24"/>
        </w:rPr>
        <w:t>, and 12% are Black (non-</w:t>
      </w:r>
      <w:r w:rsidR="00AC38AD" w:rsidRPr="00116CAE">
        <w:rPr>
          <w:rFonts w:ascii="Arial" w:eastAsia="Arial" w:hAnsi="Arial" w:cs="Arial"/>
          <w:color w:val="000000" w:themeColor="text1"/>
          <w:sz w:val="24"/>
          <w:szCs w:val="24"/>
        </w:rPr>
        <w:t>Hispanic</w:t>
      </w:r>
      <w:r w:rsidRPr="00116CAE">
        <w:rPr>
          <w:rFonts w:ascii="Arial" w:eastAsia="Arial" w:hAnsi="Arial" w:cs="Arial"/>
          <w:color w:val="000000" w:themeColor="text1"/>
          <w:sz w:val="24"/>
          <w:szCs w:val="24"/>
        </w:rPr>
        <w:t>). Women represent 5</w:t>
      </w:r>
      <w:r w:rsidR="00533664" w:rsidRPr="00116CAE">
        <w:rPr>
          <w:rFonts w:ascii="Arial" w:eastAsia="Arial" w:hAnsi="Arial" w:cs="Arial"/>
          <w:color w:val="000000" w:themeColor="text1"/>
          <w:sz w:val="24"/>
          <w:szCs w:val="24"/>
        </w:rPr>
        <w:t>1</w:t>
      </w:r>
      <w:r w:rsidRPr="00116CAE">
        <w:rPr>
          <w:rFonts w:ascii="Arial" w:eastAsia="Arial" w:hAnsi="Arial" w:cs="Arial"/>
          <w:color w:val="000000" w:themeColor="text1"/>
          <w:sz w:val="24"/>
          <w:szCs w:val="24"/>
        </w:rPr>
        <w:t xml:space="preserve">% of the total population. </w:t>
      </w:r>
      <w:r w:rsidR="79474C49" w:rsidRPr="00116CAE">
        <w:rPr>
          <w:rFonts w:ascii="Arial" w:eastAsia="Arial" w:hAnsi="Arial" w:cs="Arial"/>
          <w:color w:val="000000" w:themeColor="text1"/>
          <w:sz w:val="24"/>
          <w:szCs w:val="24"/>
        </w:rPr>
        <w:t>The geographic layout of the EMA is shown in the image below:</w:t>
      </w:r>
    </w:p>
    <w:p w14:paraId="501325F2" w14:textId="5E824FD2" w:rsidR="005C7EBF" w:rsidRPr="00116CAE" w:rsidRDefault="005C7EBF" w:rsidP="005C7EBF">
      <w:pPr>
        <w:tabs>
          <w:tab w:val="left" w:pos="3525"/>
        </w:tabs>
        <w:spacing w:line="240" w:lineRule="auto"/>
        <w:jc w:val="center"/>
        <w:rPr>
          <w:rFonts w:ascii="Arial" w:eastAsia="Arial" w:hAnsi="Arial" w:cs="Arial"/>
          <w:b/>
          <w:bCs/>
          <w:color w:val="000000" w:themeColor="text1"/>
          <w:sz w:val="24"/>
          <w:szCs w:val="24"/>
        </w:rPr>
      </w:pPr>
      <w:r w:rsidRPr="00116CAE">
        <w:rPr>
          <w:rFonts w:ascii="Arial" w:eastAsia="Arial" w:hAnsi="Arial" w:cs="Arial"/>
          <w:b/>
          <w:bCs/>
          <w:color w:val="000000" w:themeColor="text1"/>
          <w:sz w:val="24"/>
          <w:szCs w:val="24"/>
        </w:rPr>
        <w:t>Figure 1: Geographics Layout of the Tampa-St. Petersburg EMA</w:t>
      </w:r>
    </w:p>
    <w:p w14:paraId="1910D65E" w14:textId="3B9C5F13" w:rsidR="00944FA2" w:rsidRPr="00A027C6" w:rsidRDefault="00413E0C" w:rsidP="00FA5C1E">
      <w:pPr>
        <w:tabs>
          <w:tab w:val="left" w:pos="3525"/>
        </w:tabs>
        <w:spacing w:line="240" w:lineRule="auto"/>
        <w:jc w:val="center"/>
        <w:rPr>
          <w:rFonts w:ascii="Arial" w:eastAsia="Arial" w:hAnsi="Arial" w:cs="Arial"/>
          <w:b/>
          <w:bCs/>
          <w:color w:val="000000" w:themeColor="text1"/>
          <w:sz w:val="24"/>
          <w:szCs w:val="24"/>
          <w:highlight w:val="yellow"/>
        </w:rPr>
      </w:pPr>
      <w:r w:rsidRPr="00A027C6">
        <w:rPr>
          <w:rFonts w:ascii="Arial" w:eastAsia="Arial" w:hAnsi="Arial" w:cs="Arial"/>
          <w:b/>
          <w:bCs/>
          <w:noProof/>
          <w:color w:val="000000" w:themeColor="text1"/>
          <w:sz w:val="24"/>
          <w:szCs w:val="24"/>
          <w:highlight w:val="yellow"/>
        </w:rPr>
        <w:drawing>
          <wp:inline distT="0" distB="0" distL="0" distR="0" wp14:anchorId="2EB0A2C2" wp14:editId="19372608">
            <wp:extent cx="3457575" cy="2940047"/>
            <wp:effectExtent l="0" t="0" r="0" b="0"/>
            <wp:docPr id="4" name="Picture 4"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p&#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464389" cy="2945841"/>
                    </a:xfrm>
                    <a:prstGeom prst="rect">
                      <a:avLst/>
                    </a:prstGeom>
                  </pic:spPr>
                </pic:pic>
              </a:graphicData>
            </a:graphic>
          </wp:inline>
        </w:drawing>
      </w:r>
    </w:p>
    <w:p w14:paraId="72046110" w14:textId="06F89A3F" w:rsidR="79474C49" w:rsidRPr="001D6BCC" w:rsidRDefault="79474C49" w:rsidP="002F2630">
      <w:pPr>
        <w:pStyle w:val="NoSpacing"/>
        <w:jc w:val="both"/>
        <w:rPr>
          <w:rFonts w:ascii="Arial" w:eastAsia="Arial" w:hAnsi="Arial" w:cs="Arial"/>
          <w:color w:val="000000" w:themeColor="text1"/>
          <w:sz w:val="24"/>
          <w:szCs w:val="24"/>
        </w:rPr>
      </w:pPr>
      <w:r w:rsidRPr="001D6BCC">
        <w:rPr>
          <w:rFonts w:ascii="Arial" w:eastAsia="Arial" w:hAnsi="Arial" w:cs="Arial"/>
          <w:color w:val="000000" w:themeColor="text1"/>
          <w:sz w:val="24"/>
          <w:szCs w:val="24"/>
        </w:rPr>
        <w:t xml:space="preserve">The socioeconomic status of individuals living in the EMA </w:t>
      </w:r>
      <w:r w:rsidR="008441FC" w:rsidRPr="001D6BCC">
        <w:rPr>
          <w:rFonts w:ascii="Arial" w:eastAsia="Arial" w:hAnsi="Arial" w:cs="Arial"/>
          <w:color w:val="000000" w:themeColor="text1"/>
          <w:sz w:val="24"/>
          <w:szCs w:val="24"/>
        </w:rPr>
        <w:t xml:space="preserve">varies throughout the four-county area. Selected characteristics </w:t>
      </w:r>
      <w:r w:rsidR="009170D6" w:rsidRPr="001D6BCC">
        <w:rPr>
          <w:rFonts w:ascii="Arial" w:eastAsia="Arial" w:hAnsi="Arial" w:cs="Arial"/>
          <w:color w:val="000000" w:themeColor="text1"/>
          <w:sz w:val="24"/>
          <w:szCs w:val="24"/>
        </w:rPr>
        <w:t xml:space="preserve">are displayed in </w:t>
      </w:r>
      <w:r w:rsidR="009170D6" w:rsidRPr="001D6BCC">
        <w:rPr>
          <w:rFonts w:ascii="Arial" w:eastAsia="Arial" w:hAnsi="Arial" w:cs="Arial"/>
          <w:b/>
          <w:bCs/>
          <w:color w:val="000000" w:themeColor="text1"/>
          <w:sz w:val="24"/>
          <w:szCs w:val="24"/>
        </w:rPr>
        <w:t>Figure 2</w:t>
      </w:r>
      <w:r w:rsidR="009170D6" w:rsidRPr="001D6BCC">
        <w:rPr>
          <w:rFonts w:ascii="Arial" w:eastAsia="Arial" w:hAnsi="Arial" w:cs="Arial"/>
          <w:color w:val="000000" w:themeColor="text1"/>
          <w:sz w:val="24"/>
          <w:szCs w:val="24"/>
        </w:rPr>
        <w:t>.</w:t>
      </w:r>
      <w:r w:rsidR="00EB6DFB" w:rsidRPr="001D6BCC">
        <w:rPr>
          <w:rFonts w:ascii="Arial" w:eastAsia="Arial" w:hAnsi="Arial" w:cs="Arial"/>
          <w:color w:val="000000" w:themeColor="text1"/>
          <w:sz w:val="24"/>
          <w:szCs w:val="24"/>
        </w:rPr>
        <w:t xml:space="preserve"> </w:t>
      </w:r>
      <w:r w:rsidR="00D96066" w:rsidRPr="001D6BCC">
        <w:rPr>
          <w:rFonts w:ascii="Arial" w:eastAsia="Arial" w:hAnsi="Arial" w:cs="Arial"/>
          <w:color w:val="000000" w:themeColor="text1"/>
          <w:sz w:val="24"/>
          <w:szCs w:val="24"/>
        </w:rPr>
        <w:t xml:space="preserve">Socioeconomic status is </w:t>
      </w:r>
      <w:r w:rsidR="004A2176" w:rsidRPr="001D6BCC">
        <w:rPr>
          <w:rFonts w:ascii="Arial" w:eastAsia="Arial" w:hAnsi="Arial" w:cs="Arial"/>
          <w:color w:val="000000" w:themeColor="text1"/>
          <w:sz w:val="24"/>
          <w:szCs w:val="24"/>
        </w:rPr>
        <w:t>reflective of the</w:t>
      </w:r>
      <w:r w:rsidR="00D96066" w:rsidRPr="001D6BCC">
        <w:rPr>
          <w:rFonts w:ascii="Arial" w:eastAsia="Arial" w:hAnsi="Arial" w:cs="Arial"/>
          <w:color w:val="000000" w:themeColor="text1"/>
          <w:sz w:val="24"/>
          <w:szCs w:val="24"/>
        </w:rPr>
        <w:t xml:space="preserve"> most recently available data, which is from 202</w:t>
      </w:r>
      <w:r w:rsidR="009C7C49">
        <w:rPr>
          <w:rFonts w:ascii="Arial" w:eastAsia="Arial" w:hAnsi="Arial" w:cs="Arial"/>
          <w:color w:val="000000" w:themeColor="text1"/>
          <w:sz w:val="24"/>
          <w:szCs w:val="24"/>
        </w:rPr>
        <w:t>3</w:t>
      </w:r>
      <w:r w:rsidR="00D96066" w:rsidRPr="001D6BCC">
        <w:rPr>
          <w:rFonts w:ascii="Arial" w:eastAsia="Arial" w:hAnsi="Arial" w:cs="Arial"/>
          <w:color w:val="000000" w:themeColor="text1"/>
          <w:sz w:val="24"/>
          <w:szCs w:val="24"/>
        </w:rPr>
        <w:t>.</w:t>
      </w:r>
    </w:p>
    <w:p w14:paraId="4BBA3AC4" w14:textId="77777777" w:rsidR="00116CAE" w:rsidRDefault="00116CAE" w:rsidP="002F2630">
      <w:pPr>
        <w:pStyle w:val="NoSpacing"/>
        <w:jc w:val="both"/>
        <w:rPr>
          <w:rFonts w:ascii="Arial" w:eastAsia="Arial" w:hAnsi="Arial" w:cs="Arial"/>
          <w:color w:val="000000" w:themeColor="text1"/>
          <w:sz w:val="24"/>
          <w:szCs w:val="24"/>
          <w:highlight w:val="yellow"/>
        </w:rPr>
      </w:pPr>
    </w:p>
    <w:p w14:paraId="74244AD7" w14:textId="77777777" w:rsidR="00116CAE" w:rsidRDefault="00116CAE" w:rsidP="002F2630">
      <w:pPr>
        <w:pStyle w:val="NoSpacing"/>
        <w:jc w:val="both"/>
        <w:rPr>
          <w:rFonts w:ascii="Arial" w:eastAsia="Arial" w:hAnsi="Arial" w:cs="Arial"/>
          <w:color w:val="000000" w:themeColor="text1"/>
          <w:sz w:val="24"/>
          <w:szCs w:val="24"/>
          <w:highlight w:val="yellow"/>
        </w:rPr>
      </w:pPr>
    </w:p>
    <w:p w14:paraId="60806B42" w14:textId="77777777" w:rsidR="00116CAE" w:rsidRDefault="00116CAE" w:rsidP="002F2630">
      <w:pPr>
        <w:pStyle w:val="NoSpacing"/>
        <w:jc w:val="both"/>
        <w:rPr>
          <w:rFonts w:ascii="Arial" w:eastAsia="Arial" w:hAnsi="Arial" w:cs="Arial"/>
          <w:color w:val="000000" w:themeColor="text1"/>
          <w:sz w:val="24"/>
          <w:szCs w:val="24"/>
          <w:highlight w:val="yellow"/>
        </w:rPr>
      </w:pPr>
    </w:p>
    <w:p w14:paraId="3C1626AD" w14:textId="77777777" w:rsidR="00116CAE" w:rsidRDefault="00116CAE" w:rsidP="002F2630">
      <w:pPr>
        <w:pStyle w:val="NoSpacing"/>
        <w:jc w:val="both"/>
        <w:rPr>
          <w:rFonts w:ascii="Arial" w:eastAsia="Arial" w:hAnsi="Arial" w:cs="Arial"/>
          <w:color w:val="000000" w:themeColor="text1"/>
          <w:sz w:val="24"/>
          <w:szCs w:val="24"/>
          <w:highlight w:val="yellow"/>
        </w:rPr>
      </w:pPr>
    </w:p>
    <w:p w14:paraId="18A331AD" w14:textId="77777777" w:rsidR="00116CAE" w:rsidRPr="00A027C6" w:rsidRDefault="00116CAE" w:rsidP="002F2630">
      <w:pPr>
        <w:pStyle w:val="NoSpacing"/>
        <w:jc w:val="both"/>
        <w:rPr>
          <w:rFonts w:ascii="Arial" w:eastAsia="Arial" w:hAnsi="Arial" w:cs="Arial"/>
          <w:color w:val="000000" w:themeColor="text1"/>
          <w:sz w:val="24"/>
          <w:szCs w:val="24"/>
          <w:highlight w:val="yellow"/>
        </w:rPr>
      </w:pPr>
    </w:p>
    <w:p w14:paraId="4E729F58" w14:textId="1E57C6E4" w:rsidR="00CE0E8B" w:rsidRPr="00A027C6" w:rsidRDefault="00CE0E8B" w:rsidP="002F2630">
      <w:pPr>
        <w:pStyle w:val="NoSpacing"/>
        <w:jc w:val="both"/>
        <w:rPr>
          <w:rFonts w:ascii="Arial" w:eastAsia="Arial" w:hAnsi="Arial" w:cs="Arial"/>
          <w:color w:val="000000" w:themeColor="text1"/>
          <w:sz w:val="24"/>
          <w:szCs w:val="24"/>
          <w:highlight w:val="yellow"/>
        </w:rPr>
      </w:pPr>
    </w:p>
    <w:p w14:paraId="0C9B18BA" w14:textId="5A68E499" w:rsidR="00067624" w:rsidRPr="00116CAE" w:rsidRDefault="00CE0E8B" w:rsidP="00CE0E8B">
      <w:pPr>
        <w:tabs>
          <w:tab w:val="left" w:pos="3525"/>
        </w:tabs>
        <w:spacing w:line="240" w:lineRule="auto"/>
        <w:jc w:val="center"/>
        <w:rPr>
          <w:rFonts w:ascii="Arial" w:eastAsia="Times New Roman" w:hAnsi="Arial" w:cs="Arial"/>
          <w:color w:val="000000"/>
          <w:sz w:val="24"/>
          <w:szCs w:val="24"/>
        </w:rPr>
      </w:pPr>
      <w:r w:rsidRPr="00116CAE">
        <w:rPr>
          <w:rFonts w:ascii="Arial" w:eastAsia="Times New Roman" w:hAnsi="Arial" w:cs="Arial"/>
          <w:b/>
          <w:bCs/>
          <w:color w:val="000000"/>
          <w:sz w:val="24"/>
          <w:szCs w:val="24"/>
        </w:rPr>
        <w:lastRenderedPageBreak/>
        <w:t>Figure 2: Tampa-St. Petersburg EMA Socioeconomic Profile</w:t>
      </w:r>
    </w:p>
    <w:tbl>
      <w:tblPr>
        <w:tblStyle w:val="TableGrid1"/>
        <w:tblW w:w="9935" w:type="dxa"/>
        <w:jc w:val="center"/>
        <w:tblLook w:val="04A0" w:firstRow="1" w:lastRow="0" w:firstColumn="1" w:lastColumn="0" w:noHBand="0" w:noVBand="1"/>
      </w:tblPr>
      <w:tblGrid>
        <w:gridCol w:w="1328"/>
        <w:gridCol w:w="1250"/>
        <w:gridCol w:w="1250"/>
        <w:gridCol w:w="1261"/>
        <w:gridCol w:w="1172"/>
        <w:gridCol w:w="1217"/>
        <w:gridCol w:w="1250"/>
        <w:gridCol w:w="1394"/>
      </w:tblGrid>
      <w:tr w:rsidR="00067624" w:rsidRPr="00A027C6" w14:paraId="0347F70E" w14:textId="77777777" w:rsidTr="00643370">
        <w:trPr>
          <w:jc w:val="center"/>
        </w:trPr>
        <w:tc>
          <w:tcPr>
            <w:tcW w:w="1165" w:type="dxa"/>
            <w:shd w:val="clear" w:color="auto" w:fill="D9D9D9"/>
          </w:tcPr>
          <w:p w14:paraId="766D7685" w14:textId="77777777" w:rsidR="00067624" w:rsidRPr="001D6BCC" w:rsidRDefault="00067624" w:rsidP="00794BB0">
            <w:pPr>
              <w:jc w:val="center"/>
              <w:rPr>
                <w:rFonts w:ascii="Arial" w:eastAsia="Calibri" w:hAnsi="Arial" w:cs="Arial"/>
                <w:b/>
                <w:bCs/>
                <w:sz w:val="20"/>
                <w:szCs w:val="20"/>
              </w:rPr>
            </w:pPr>
            <w:r w:rsidRPr="001D6BCC">
              <w:rPr>
                <w:rFonts w:ascii="Arial" w:eastAsia="Calibri" w:hAnsi="Arial" w:cs="Arial"/>
                <w:b/>
                <w:bCs/>
                <w:sz w:val="20"/>
                <w:szCs w:val="20"/>
              </w:rPr>
              <w:t>County</w:t>
            </w:r>
          </w:p>
        </w:tc>
        <w:tc>
          <w:tcPr>
            <w:tcW w:w="1456" w:type="dxa"/>
            <w:shd w:val="clear" w:color="auto" w:fill="D9D9D9"/>
          </w:tcPr>
          <w:p w14:paraId="6068BD88" w14:textId="77777777" w:rsidR="00067624" w:rsidRPr="00A027C6" w:rsidRDefault="00067624" w:rsidP="00794BB0">
            <w:pPr>
              <w:jc w:val="center"/>
              <w:rPr>
                <w:rFonts w:ascii="Arial" w:eastAsia="Calibri" w:hAnsi="Arial" w:cs="Arial"/>
                <w:b/>
                <w:bCs/>
                <w:sz w:val="20"/>
                <w:szCs w:val="20"/>
                <w:highlight w:val="yellow"/>
              </w:rPr>
            </w:pPr>
            <w:r w:rsidRPr="00B4169E">
              <w:rPr>
                <w:rFonts w:ascii="Arial" w:eastAsia="Calibri" w:hAnsi="Arial" w:cs="Arial"/>
                <w:b/>
                <w:bCs/>
                <w:sz w:val="20"/>
                <w:szCs w:val="20"/>
              </w:rPr>
              <w:t>Total Population (n)</w:t>
            </w:r>
          </w:p>
        </w:tc>
        <w:tc>
          <w:tcPr>
            <w:tcW w:w="1219" w:type="dxa"/>
            <w:shd w:val="clear" w:color="auto" w:fill="D9D9D9"/>
          </w:tcPr>
          <w:p w14:paraId="2D3BF5EE" w14:textId="77777777" w:rsidR="00067624" w:rsidRPr="00A027C6" w:rsidRDefault="00067624" w:rsidP="00794BB0">
            <w:pPr>
              <w:jc w:val="center"/>
              <w:rPr>
                <w:rFonts w:ascii="Arial" w:eastAsia="Calibri" w:hAnsi="Arial" w:cs="Arial"/>
                <w:b/>
                <w:bCs/>
                <w:sz w:val="20"/>
                <w:szCs w:val="20"/>
                <w:highlight w:val="yellow"/>
              </w:rPr>
            </w:pPr>
            <w:r w:rsidRPr="001D6BCC">
              <w:rPr>
                <w:rFonts w:ascii="Arial" w:eastAsia="Calibri" w:hAnsi="Arial" w:cs="Arial"/>
                <w:b/>
                <w:bCs/>
                <w:sz w:val="20"/>
                <w:szCs w:val="20"/>
              </w:rPr>
              <w:t>Median Household Income ($)</w:t>
            </w:r>
          </w:p>
        </w:tc>
        <w:tc>
          <w:tcPr>
            <w:tcW w:w="1281" w:type="dxa"/>
            <w:shd w:val="clear" w:color="auto" w:fill="D9D9D9"/>
          </w:tcPr>
          <w:p w14:paraId="70567809" w14:textId="77777777" w:rsidR="00067624" w:rsidRPr="002C2FCC" w:rsidRDefault="00067624" w:rsidP="00794BB0">
            <w:pPr>
              <w:jc w:val="center"/>
              <w:rPr>
                <w:rFonts w:ascii="Arial" w:eastAsia="Calibri" w:hAnsi="Arial" w:cs="Arial"/>
                <w:b/>
                <w:bCs/>
                <w:sz w:val="20"/>
                <w:szCs w:val="20"/>
              </w:rPr>
            </w:pPr>
            <w:r w:rsidRPr="002C2FCC">
              <w:rPr>
                <w:rFonts w:ascii="Arial" w:eastAsia="Calibri" w:hAnsi="Arial" w:cs="Arial"/>
                <w:b/>
                <w:bCs/>
                <w:sz w:val="20"/>
                <w:szCs w:val="20"/>
              </w:rPr>
              <w:t>Individuals Below the Poverty Level (%)</w:t>
            </w:r>
          </w:p>
        </w:tc>
        <w:tc>
          <w:tcPr>
            <w:tcW w:w="1121" w:type="dxa"/>
            <w:shd w:val="clear" w:color="auto" w:fill="D9D9D9"/>
          </w:tcPr>
          <w:p w14:paraId="4047E389" w14:textId="77777777" w:rsidR="00067624" w:rsidRPr="00B4169E" w:rsidRDefault="00067624" w:rsidP="00794BB0">
            <w:pPr>
              <w:jc w:val="center"/>
              <w:rPr>
                <w:rFonts w:ascii="Arial" w:eastAsia="Calibri" w:hAnsi="Arial" w:cs="Arial"/>
                <w:b/>
                <w:bCs/>
                <w:sz w:val="20"/>
                <w:szCs w:val="20"/>
              </w:rPr>
            </w:pPr>
            <w:r w:rsidRPr="00B4169E">
              <w:rPr>
                <w:rFonts w:ascii="Arial" w:eastAsia="Calibri" w:hAnsi="Arial" w:cs="Arial"/>
                <w:b/>
                <w:bCs/>
                <w:sz w:val="20"/>
                <w:szCs w:val="20"/>
              </w:rPr>
              <w:t>Residents over 25 w/a high school diploma (%)</w:t>
            </w:r>
          </w:p>
        </w:tc>
        <w:tc>
          <w:tcPr>
            <w:tcW w:w="1194" w:type="dxa"/>
            <w:shd w:val="clear" w:color="auto" w:fill="D9D9D9"/>
          </w:tcPr>
          <w:p w14:paraId="20F0D8C3" w14:textId="77777777" w:rsidR="00067624" w:rsidRPr="00627844" w:rsidRDefault="00067624" w:rsidP="00794BB0">
            <w:pPr>
              <w:jc w:val="center"/>
              <w:rPr>
                <w:rFonts w:ascii="Arial" w:eastAsia="Calibri" w:hAnsi="Arial" w:cs="Arial"/>
                <w:b/>
                <w:bCs/>
                <w:sz w:val="20"/>
                <w:szCs w:val="20"/>
              </w:rPr>
            </w:pPr>
            <w:r w:rsidRPr="00627844">
              <w:rPr>
                <w:rFonts w:ascii="Arial" w:eastAsia="Calibri" w:hAnsi="Arial" w:cs="Arial"/>
                <w:b/>
                <w:bCs/>
                <w:sz w:val="20"/>
                <w:szCs w:val="20"/>
              </w:rPr>
              <w:t>Residents over 25 w/a bachelor’s degree or higher (%)</w:t>
            </w:r>
          </w:p>
        </w:tc>
        <w:tc>
          <w:tcPr>
            <w:tcW w:w="1133" w:type="dxa"/>
            <w:shd w:val="clear" w:color="auto" w:fill="D9D9D9"/>
          </w:tcPr>
          <w:p w14:paraId="52B86A16" w14:textId="7991019C" w:rsidR="00067624" w:rsidRPr="00A027C6" w:rsidRDefault="000057B0" w:rsidP="00794BB0">
            <w:pPr>
              <w:jc w:val="center"/>
              <w:rPr>
                <w:rFonts w:ascii="Arial" w:eastAsia="Calibri" w:hAnsi="Arial" w:cs="Arial"/>
                <w:b/>
                <w:bCs/>
                <w:sz w:val="20"/>
                <w:szCs w:val="20"/>
                <w:highlight w:val="yellow"/>
              </w:rPr>
            </w:pPr>
            <w:r w:rsidRPr="00627844">
              <w:rPr>
                <w:rFonts w:ascii="Arial" w:eastAsia="Calibri" w:hAnsi="Arial" w:cs="Arial"/>
                <w:b/>
                <w:bCs/>
                <w:sz w:val="20"/>
                <w:szCs w:val="20"/>
              </w:rPr>
              <w:t>Population</w:t>
            </w:r>
            <w:r w:rsidR="00122BE6" w:rsidRPr="00627844">
              <w:rPr>
                <w:rFonts w:ascii="Arial" w:eastAsia="Calibri" w:hAnsi="Arial" w:cs="Arial"/>
                <w:b/>
                <w:bCs/>
                <w:sz w:val="20"/>
                <w:szCs w:val="20"/>
              </w:rPr>
              <w:t xml:space="preserve"> w/Health Insurance</w:t>
            </w:r>
            <w:r w:rsidR="00067624" w:rsidRPr="00627844">
              <w:rPr>
                <w:rFonts w:ascii="Arial" w:eastAsia="Calibri" w:hAnsi="Arial" w:cs="Arial"/>
                <w:b/>
                <w:bCs/>
                <w:sz w:val="20"/>
                <w:szCs w:val="20"/>
              </w:rPr>
              <w:t xml:space="preserve"> (%)</w:t>
            </w:r>
          </w:p>
        </w:tc>
        <w:tc>
          <w:tcPr>
            <w:tcW w:w="1366" w:type="dxa"/>
            <w:shd w:val="clear" w:color="auto" w:fill="D9D9D9"/>
          </w:tcPr>
          <w:p w14:paraId="07CA9F25" w14:textId="77777777" w:rsidR="00067624" w:rsidRPr="00BA14B6" w:rsidRDefault="00067624" w:rsidP="00794BB0">
            <w:pPr>
              <w:jc w:val="center"/>
              <w:rPr>
                <w:rFonts w:ascii="Arial" w:eastAsia="Calibri" w:hAnsi="Arial" w:cs="Arial"/>
                <w:b/>
                <w:bCs/>
                <w:sz w:val="20"/>
                <w:szCs w:val="20"/>
              </w:rPr>
            </w:pPr>
            <w:r w:rsidRPr="00BA14B6">
              <w:rPr>
                <w:rFonts w:ascii="Arial" w:eastAsia="Calibri" w:hAnsi="Arial" w:cs="Arial"/>
                <w:b/>
                <w:bCs/>
                <w:sz w:val="20"/>
                <w:szCs w:val="20"/>
              </w:rPr>
              <w:t>Civilian labor force unemployed (%)</w:t>
            </w:r>
          </w:p>
        </w:tc>
      </w:tr>
      <w:tr w:rsidR="00067624" w:rsidRPr="00A027C6" w14:paraId="273C2B10" w14:textId="77777777" w:rsidTr="00643370">
        <w:trPr>
          <w:jc w:val="center"/>
        </w:trPr>
        <w:tc>
          <w:tcPr>
            <w:tcW w:w="1165" w:type="dxa"/>
          </w:tcPr>
          <w:p w14:paraId="7ADD98CB" w14:textId="77777777" w:rsidR="00067624" w:rsidRPr="001D6BCC" w:rsidRDefault="00067624" w:rsidP="00794BB0">
            <w:pPr>
              <w:jc w:val="center"/>
              <w:rPr>
                <w:rFonts w:ascii="Arial" w:eastAsia="Calibri" w:hAnsi="Arial" w:cs="Arial"/>
                <w:sz w:val="20"/>
                <w:szCs w:val="20"/>
              </w:rPr>
            </w:pPr>
            <w:r w:rsidRPr="001D6BCC">
              <w:rPr>
                <w:rFonts w:ascii="Arial" w:eastAsia="Calibri" w:hAnsi="Arial" w:cs="Arial"/>
                <w:sz w:val="20"/>
                <w:szCs w:val="20"/>
              </w:rPr>
              <w:t>Hillsborough</w:t>
            </w:r>
          </w:p>
        </w:tc>
        <w:tc>
          <w:tcPr>
            <w:tcW w:w="1456" w:type="dxa"/>
          </w:tcPr>
          <w:p w14:paraId="223B933E" w14:textId="68D23BD8" w:rsidR="00067624" w:rsidRPr="00A027C6" w:rsidRDefault="00B4169E" w:rsidP="00794BB0">
            <w:pPr>
              <w:jc w:val="center"/>
              <w:rPr>
                <w:rFonts w:ascii="Arial" w:eastAsia="Calibri" w:hAnsi="Arial" w:cs="Arial"/>
                <w:sz w:val="20"/>
                <w:szCs w:val="20"/>
                <w:highlight w:val="yellow"/>
              </w:rPr>
            </w:pPr>
            <w:r w:rsidRPr="00B4169E">
              <w:rPr>
                <w:rFonts w:ascii="Arial" w:eastAsia="Calibri" w:hAnsi="Arial" w:cs="Arial"/>
                <w:sz w:val="20"/>
                <w:szCs w:val="20"/>
              </w:rPr>
              <w:t>1,5</w:t>
            </w:r>
            <w:r w:rsidR="007756C4">
              <w:rPr>
                <w:rFonts w:ascii="Arial" w:eastAsia="Calibri" w:hAnsi="Arial" w:cs="Arial"/>
                <w:sz w:val="20"/>
                <w:szCs w:val="20"/>
              </w:rPr>
              <w:t>53</w:t>
            </w:r>
            <w:r w:rsidRPr="00B4169E">
              <w:rPr>
                <w:rFonts w:ascii="Arial" w:eastAsia="Calibri" w:hAnsi="Arial" w:cs="Arial"/>
                <w:sz w:val="20"/>
                <w:szCs w:val="20"/>
              </w:rPr>
              <w:t>,</w:t>
            </w:r>
            <w:r w:rsidR="007756C4">
              <w:rPr>
                <w:rFonts w:ascii="Arial" w:eastAsia="Calibri" w:hAnsi="Arial" w:cs="Arial"/>
                <w:sz w:val="20"/>
                <w:szCs w:val="20"/>
              </w:rPr>
              <w:t>742</w:t>
            </w:r>
          </w:p>
        </w:tc>
        <w:tc>
          <w:tcPr>
            <w:tcW w:w="1219" w:type="dxa"/>
          </w:tcPr>
          <w:p w14:paraId="628C86DD" w14:textId="2A4366C3" w:rsidR="00067624" w:rsidRPr="002C2FCC" w:rsidRDefault="001D6BCC" w:rsidP="00794BB0">
            <w:pPr>
              <w:jc w:val="center"/>
              <w:rPr>
                <w:rFonts w:ascii="Arial" w:eastAsia="Calibri" w:hAnsi="Arial" w:cs="Arial"/>
                <w:sz w:val="20"/>
                <w:szCs w:val="20"/>
              </w:rPr>
            </w:pPr>
            <w:r w:rsidRPr="002C2FCC">
              <w:rPr>
                <w:rFonts w:ascii="Arial" w:eastAsia="Calibri" w:hAnsi="Arial" w:cs="Arial"/>
                <w:sz w:val="20"/>
                <w:szCs w:val="20"/>
              </w:rPr>
              <w:t>7</w:t>
            </w:r>
            <w:r w:rsidR="002C2FCC" w:rsidRPr="002C2FCC">
              <w:rPr>
                <w:rFonts w:ascii="Arial" w:eastAsia="Calibri" w:hAnsi="Arial" w:cs="Arial"/>
                <w:sz w:val="20"/>
                <w:szCs w:val="20"/>
              </w:rPr>
              <w:t>5</w:t>
            </w:r>
            <w:r w:rsidRPr="002C2FCC">
              <w:rPr>
                <w:rFonts w:ascii="Arial" w:eastAsia="Calibri" w:hAnsi="Arial" w:cs="Arial"/>
                <w:sz w:val="20"/>
                <w:szCs w:val="20"/>
              </w:rPr>
              <w:t>,</w:t>
            </w:r>
            <w:r w:rsidR="002C2FCC" w:rsidRPr="002C2FCC">
              <w:rPr>
                <w:rFonts w:ascii="Arial" w:eastAsia="Calibri" w:hAnsi="Arial" w:cs="Arial"/>
                <w:sz w:val="20"/>
                <w:szCs w:val="20"/>
              </w:rPr>
              <w:t>011</w:t>
            </w:r>
          </w:p>
        </w:tc>
        <w:tc>
          <w:tcPr>
            <w:tcW w:w="1281" w:type="dxa"/>
          </w:tcPr>
          <w:p w14:paraId="441EC837" w14:textId="2BE65E49" w:rsidR="00067624" w:rsidRPr="002C2FCC" w:rsidRDefault="00067624" w:rsidP="00794BB0">
            <w:pPr>
              <w:jc w:val="center"/>
              <w:rPr>
                <w:rFonts w:ascii="Arial" w:eastAsia="Calibri" w:hAnsi="Arial" w:cs="Arial"/>
                <w:sz w:val="20"/>
                <w:szCs w:val="20"/>
              </w:rPr>
            </w:pPr>
            <w:r w:rsidRPr="002C2FCC">
              <w:rPr>
                <w:rFonts w:ascii="Arial" w:eastAsia="Calibri" w:hAnsi="Arial" w:cs="Arial"/>
                <w:sz w:val="20"/>
                <w:szCs w:val="20"/>
              </w:rPr>
              <w:t>1</w:t>
            </w:r>
            <w:r w:rsidR="001D6BCC" w:rsidRPr="002C2FCC">
              <w:rPr>
                <w:rFonts w:ascii="Arial" w:eastAsia="Calibri" w:hAnsi="Arial" w:cs="Arial"/>
                <w:sz w:val="20"/>
                <w:szCs w:val="20"/>
              </w:rPr>
              <w:t>3.</w:t>
            </w:r>
            <w:r w:rsidR="002C2FCC" w:rsidRPr="002C2FCC">
              <w:rPr>
                <w:rFonts w:ascii="Arial" w:eastAsia="Calibri" w:hAnsi="Arial" w:cs="Arial"/>
                <w:sz w:val="20"/>
                <w:szCs w:val="20"/>
              </w:rPr>
              <w:t>2</w:t>
            </w:r>
          </w:p>
        </w:tc>
        <w:tc>
          <w:tcPr>
            <w:tcW w:w="1121" w:type="dxa"/>
          </w:tcPr>
          <w:p w14:paraId="6BF3D074" w14:textId="773E4B44" w:rsidR="00067624" w:rsidRPr="00A869C0" w:rsidRDefault="00067624" w:rsidP="00794BB0">
            <w:pPr>
              <w:jc w:val="center"/>
              <w:rPr>
                <w:rFonts w:ascii="Arial" w:eastAsia="Calibri" w:hAnsi="Arial" w:cs="Arial"/>
                <w:sz w:val="20"/>
                <w:szCs w:val="20"/>
              </w:rPr>
            </w:pPr>
            <w:r w:rsidRPr="00A869C0">
              <w:rPr>
                <w:rFonts w:ascii="Arial" w:eastAsia="Calibri" w:hAnsi="Arial" w:cs="Arial"/>
                <w:sz w:val="20"/>
                <w:szCs w:val="20"/>
              </w:rPr>
              <w:t>8</w:t>
            </w:r>
            <w:r w:rsidR="0090341F" w:rsidRPr="00A869C0">
              <w:rPr>
                <w:rFonts w:ascii="Arial" w:eastAsia="Calibri" w:hAnsi="Arial" w:cs="Arial"/>
                <w:sz w:val="20"/>
                <w:szCs w:val="20"/>
              </w:rPr>
              <w:t>9.</w:t>
            </w:r>
            <w:r w:rsidR="00A869C0" w:rsidRPr="00A869C0">
              <w:rPr>
                <w:rFonts w:ascii="Arial" w:eastAsia="Calibri" w:hAnsi="Arial" w:cs="Arial"/>
                <w:sz w:val="20"/>
                <w:szCs w:val="20"/>
              </w:rPr>
              <w:t>6</w:t>
            </w:r>
          </w:p>
        </w:tc>
        <w:tc>
          <w:tcPr>
            <w:tcW w:w="1194" w:type="dxa"/>
          </w:tcPr>
          <w:p w14:paraId="0390D041" w14:textId="49809251" w:rsidR="00067624" w:rsidRPr="00A869C0" w:rsidRDefault="007A29FC" w:rsidP="00794BB0">
            <w:pPr>
              <w:jc w:val="center"/>
              <w:rPr>
                <w:rFonts w:ascii="Arial" w:eastAsia="Calibri" w:hAnsi="Arial" w:cs="Arial"/>
                <w:sz w:val="20"/>
                <w:szCs w:val="20"/>
              </w:rPr>
            </w:pPr>
            <w:r w:rsidRPr="00A869C0">
              <w:rPr>
                <w:rFonts w:ascii="Arial" w:eastAsia="Calibri" w:hAnsi="Arial" w:cs="Arial"/>
                <w:sz w:val="20"/>
                <w:szCs w:val="20"/>
              </w:rPr>
              <w:t>3</w:t>
            </w:r>
            <w:r w:rsidR="00A869C0" w:rsidRPr="00A869C0">
              <w:rPr>
                <w:rFonts w:ascii="Arial" w:eastAsia="Calibri" w:hAnsi="Arial" w:cs="Arial"/>
                <w:sz w:val="20"/>
                <w:szCs w:val="20"/>
              </w:rPr>
              <w:t>7.2</w:t>
            </w:r>
          </w:p>
        </w:tc>
        <w:tc>
          <w:tcPr>
            <w:tcW w:w="1133" w:type="dxa"/>
          </w:tcPr>
          <w:p w14:paraId="6592067B" w14:textId="69B4C5CD" w:rsidR="00067624" w:rsidRPr="00D8362E" w:rsidRDefault="00122BE6" w:rsidP="00794BB0">
            <w:pPr>
              <w:jc w:val="center"/>
              <w:rPr>
                <w:rFonts w:ascii="Arial" w:eastAsia="Calibri" w:hAnsi="Arial" w:cs="Arial"/>
                <w:sz w:val="20"/>
                <w:szCs w:val="20"/>
              </w:rPr>
            </w:pPr>
            <w:r w:rsidRPr="00D8362E">
              <w:rPr>
                <w:rFonts w:ascii="Arial" w:eastAsia="Calibri" w:hAnsi="Arial" w:cs="Arial"/>
                <w:sz w:val="20"/>
                <w:szCs w:val="20"/>
              </w:rPr>
              <w:t>8</w:t>
            </w:r>
            <w:r w:rsidR="00627844" w:rsidRPr="00D8362E">
              <w:rPr>
                <w:rFonts w:ascii="Arial" w:eastAsia="Calibri" w:hAnsi="Arial" w:cs="Arial"/>
                <w:sz w:val="20"/>
                <w:szCs w:val="20"/>
              </w:rPr>
              <w:t>8.</w:t>
            </w:r>
            <w:r w:rsidR="00D8362E" w:rsidRPr="00D8362E">
              <w:rPr>
                <w:rFonts w:ascii="Arial" w:eastAsia="Calibri" w:hAnsi="Arial" w:cs="Arial"/>
                <w:sz w:val="20"/>
                <w:szCs w:val="20"/>
              </w:rPr>
              <w:t>5</w:t>
            </w:r>
          </w:p>
        </w:tc>
        <w:tc>
          <w:tcPr>
            <w:tcW w:w="1366" w:type="dxa"/>
          </w:tcPr>
          <w:p w14:paraId="2E0F97B8" w14:textId="0432B027" w:rsidR="00067624" w:rsidRPr="00D8362E" w:rsidRDefault="00CC7382" w:rsidP="00794BB0">
            <w:pPr>
              <w:jc w:val="center"/>
              <w:rPr>
                <w:rFonts w:ascii="Arial" w:eastAsia="Calibri" w:hAnsi="Arial" w:cs="Arial"/>
                <w:sz w:val="20"/>
                <w:szCs w:val="20"/>
              </w:rPr>
            </w:pPr>
            <w:r w:rsidRPr="00D8362E">
              <w:rPr>
                <w:rFonts w:ascii="Arial" w:eastAsia="Calibri" w:hAnsi="Arial" w:cs="Arial"/>
                <w:sz w:val="20"/>
                <w:szCs w:val="20"/>
              </w:rPr>
              <w:t>4.</w:t>
            </w:r>
            <w:r w:rsidR="00D8362E" w:rsidRPr="00D8362E">
              <w:rPr>
                <w:rFonts w:ascii="Arial" w:eastAsia="Calibri" w:hAnsi="Arial" w:cs="Arial"/>
                <w:sz w:val="20"/>
                <w:szCs w:val="20"/>
              </w:rPr>
              <w:t>5</w:t>
            </w:r>
          </w:p>
        </w:tc>
      </w:tr>
      <w:tr w:rsidR="00067624" w:rsidRPr="00A027C6" w14:paraId="7EB3A554" w14:textId="77777777" w:rsidTr="00643370">
        <w:trPr>
          <w:jc w:val="center"/>
        </w:trPr>
        <w:tc>
          <w:tcPr>
            <w:tcW w:w="1165" w:type="dxa"/>
          </w:tcPr>
          <w:p w14:paraId="4A4CC7A6" w14:textId="77777777" w:rsidR="00067624" w:rsidRPr="001D6BCC" w:rsidRDefault="00067624" w:rsidP="00794BB0">
            <w:pPr>
              <w:jc w:val="center"/>
              <w:rPr>
                <w:rFonts w:ascii="Arial" w:eastAsia="Calibri" w:hAnsi="Arial" w:cs="Arial"/>
                <w:sz w:val="20"/>
                <w:szCs w:val="20"/>
              </w:rPr>
            </w:pPr>
            <w:r w:rsidRPr="001D6BCC">
              <w:rPr>
                <w:rFonts w:ascii="Arial" w:eastAsia="Calibri" w:hAnsi="Arial" w:cs="Arial"/>
                <w:sz w:val="20"/>
                <w:szCs w:val="20"/>
              </w:rPr>
              <w:t>Hernando</w:t>
            </w:r>
          </w:p>
        </w:tc>
        <w:tc>
          <w:tcPr>
            <w:tcW w:w="1456" w:type="dxa"/>
          </w:tcPr>
          <w:p w14:paraId="7E94060A" w14:textId="59FE4DEB" w:rsidR="00067624" w:rsidRPr="00A027C6" w:rsidRDefault="00C650A2" w:rsidP="00794BB0">
            <w:pPr>
              <w:jc w:val="center"/>
              <w:rPr>
                <w:rFonts w:ascii="Arial" w:eastAsia="Calibri" w:hAnsi="Arial" w:cs="Arial"/>
                <w:sz w:val="20"/>
                <w:szCs w:val="20"/>
                <w:highlight w:val="yellow"/>
              </w:rPr>
            </w:pPr>
            <w:r>
              <w:rPr>
                <w:rFonts w:ascii="Arial" w:eastAsia="Calibri" w:hAnsi="Arial" w:cs="Arial"/>
                <w:sz w:val="20"/>
                <w:szCs w:val="20"/>
              </w:rPr>
              <w:t>202</w:t>
            </w:r>
            <w:r w:rsidR="00B4169E" w:rsidRPr="00B4169E">
              <w:rPr>
                <w:rFonts w:ascii="Arial" w:eastAsia="Calibri" w:hAnsi="Arial" w:cs="Arial"/>
                <w:sz w:val="20"/>
                <w:szCs w:val="20"/>
              </w:rPr>
              <w:t>,</w:t>
            </w:r>
            <w:r>
              <w:rPr>
                <w:rFonts w:ascii="Arial" w:eastAsia="Calibri" w:hAnsi="Arial" w:cs="Arial"/>
                <w:sz w:val="20"/>
                <w:szCs w:val="20"/>
              </w:rPr>
              <w:t>468</w:t>
            </w:r>
          </w:p>
        </w:tc>
        <w:tc>
          <w:tcPr>
            <w:tcW w:w="1219" w:type="dxa"/>
          </w:tcPr>
          <w:p w14:paraId="0FB8AC91" w14:textId="041D3A70" w:rsidR="00067624" w:rsidRPr="002C2FCC" w:rsidRDefault="002C2FCC" w:rsidP="00794BB0">
            <w:pPr>
              <w:jc w:val="center"/>
              <w:rPr>
                <w:rFonts w:ascii="Arial" w:eastAsia="Calibri" w:hAnsi="Arial" w:cs="Arial"/>
                <w:sz w:val="20"/>
                <w:szCs w:val="20"/>
              </w:rPr>
            </w:pPr>
            <w:r w:rsidRPr="002C2FCC">
              <w:rPr>
                <w:rFonts w:ascii="Arial" w:eastAsia="Calibri" w:hAnsi="Arial" w:cs="Arial"/>
                <w:sz w:val="20"/>
                <w:szCs w:val="20"/>
              </w:rPr>
              <w:t>6</w:t>
            </w:r>
            <w:r w:rsidR="001D6BCC" w:rsidRPr="002C2FCC">
              <w:rPr>
                <w:rFonts w:ascii="Arial" w:eastAsia="Calibri" w:hAnsi="Arial" w:cs="Arial"/>
                <w:sz w:val="20"/>
                <w:szCs w:val="20"/>
              </w:rPr>
              <w:t>3,</w:t>
            </w:r>
            <w:r w:rsidRPr="002C2FCC">
              <w:rPr>
                <w:rFonts w:ascii="Arial" w:eastAsia="Calibri" w:hAnsi="Arial" w:cs="Arial"/>
                <w:sz w:val="20"/>
                <w:szCs w:val="20"/>
              </w:rPr>
              <w:t>193</w:t>
            </w:r>
          </w:p>
        </w:tc>
        <w:tc>
          <w:tcPr>
            <w:tcW w:w="1281" w:type="dxa"/>
          </w:tcPr>
          <w:p w14:paraId="3AC0DEC3" w14:textId="5215729B" w:rsidR="00067624" w:rsidRPr="002C2FCC" w:rsidRDefault="00A75EFA" w:rsidP="00794BB0">
            <w:pPr>
              <w:jc w:val="center"/>
              <w:rPr>
                <w:rFonts w:ascii="Arial" w:eastAsia="Calibri" w:hAnsi="Arial" w:cs="Arial"/>
                <w:sz w:val="20"/>
                <w:szCs w:val="20"/>
              </w:rPr>
            </w:pPr>
            <w:r w:rsidRPr="002C2FCC">
              <w:rPr>
                <w:rFonts w:ascii="Arial" w:eastAsia="Calibri" w:hAnsi="Arial" w:cs="Arial"/>
                <w:sz w:val="20"/>
                <w:szCs w:val="20"/>
              </w:rPr>
              <w:t>1</w:t>
            </w:r>
            <w:r w:rsidR="001D6BCC" w:rsidRPr="002C2FCC">
              <w:rPr>
                <w:rFonts w:ascii="Arial" w:eastAsia="Calibri" w:hAnsi="Arial" w:cs="Arial"/>
                <w:sz w:val="20"/>
                <w:szCs w:val="20"/>
              </w:rPr>
              <w:t>2.</w:t>
            </w:r>
            <w:r w:rsidR="002C2FCC" w:rsidRPr="002C2FCC">
              <w:rPr>
                <w:rFonts w:ascii="Arial" w:eastAsia="Calibri" w:hAnsi="Arial" w:cs="Arial"/>
                <w:sz w:val="20"/>
                <w:szCs w:val="20"/>
              </w:rPr>
              <w:t>0</w:t>
            </w:r>
          </w:p>
        </w:tc>
        <w:tc>
          <w:tcPr>
            <w:tcW w:w="1121" w:type="dxa"/>
          </w:tcPr>
          <w:p w14:paraId="142EBF80" w14:textId="515E3A28" w:rsidR="00067624" w:rsidRPr="00A869C0" w:rsidRDefault="00A869C0" w:rsidP="00794BB0">
            <w:pPr>
              <w:jc w:val="center"/>
              <w:rPr>
                <w:rFonts w:ascii="Arial" w:eastAsia="Calibri" w:hAnsi="Arial" w:cs="Arial"/>
                <w:sz w:val="20"/>
                <w:szCs w:val="20"/>
              </w:rPr>
            </w:pPr>
            <w:r w:rsidRPr="00A869C0">
              <w:rPr>
                <w:rFonts w:ascii="Arial" w:eastAsia="Calibri" w:hAnsi="Arial" w:cs="Arial"/>
                <w:sz w:val="20"/>
                <w:szCs w:val="20"/>
              </w:rPr>
              <w:t>90.1</w:t>
            </w:r>
          </w:p>
        </w:tc>
        <w:tc>
          <w:tcPr>
            <w:tcW w:w="1194" w:type="dxa"/>
          </w:tcPr>
          <w:p w14:paraId="6075511D" w14:textId="1AF001C6" w:rsidR="00067624" w:rsidRPr="00A869C0" w:rsidRDefault="00627844" w:rsidP="00794BB0">
            <w:pPr>
              <w:jc w:val="center"/>
              <w:rPr>
                <w:rFonts w:ascii="Arial" w:eastAsia="Calibri" w:hAnsi="Arial" w:cs="Arial"/>
                <w:sz w:val="20"/>
                <w:szCs w:val="20"/>
              </w:rPr>
            </w:pPr>
            <w:r w:rsidRPr="00A869C0">
              <w:rPr>
                <w:rFonts w:ascii="Arial" w:eastAsia="Calibri" w:hAnsi="Arial" w:cs="Arial"/>
                <w:sz w:val="20"/>
                <w:szCs w:val="20"/>
              </w:rPr>
              <w:t>20.</w:t>
            </w:r>
            <w:r w:rsidR="00A869C0" w:rsidRPr="00A869C0">
              <w:rPr>
                <w:rFonts w:ascii="Arial" w:eastAsia="Calibri" w:hAnsi="Arial" w:cs="Arial"/>
                <w:sz w:val="20"/>
                <w:szCs w:val="20"/>
              </w:rPr>
              <w:t>4</w:t>
            </w:r>
          </w:p>
        </w:tc>
        <w:tc>
          <w:tcPr>
            <w:tcW w:w="1133" w:type="dxa"/>
          </w:tcPr>
          <w:p w14:paraId="0FB5A78B" w14:textId="4994B80A" w:rsidR="00067624" w:rsidRPr="00D8362E" w:rsidRDefault="00D8362E" w:rsidP="00794BB0">
            <w:pPr>
              <w:jc w:val="center"/>
              <w:rPr>
                <w:rFonts w:ascii="Arial" w:eastAsia="Calibri" w:hAnsi="Arial" w:cs="Arial"/>
                <w:sz w:val="20"/>
                <w:szCs w:val="20"/>
              </w:rPr>
            </w:pPr>
            <w:r w:rsidRPr="00D8362E">
              <w:rPr>
                <w:rFonts w:ascii="Arial" w:eastAsia="Calibri" w:hAnsi="Arial" w:cs="Arial"/>
                <w:sz w:val="20"/>
                <w:szCs w:val="20"/>
              </w:rPr>
              <w:t>88.3</w:t>
            </w:r>
          </w:p>
        </w:tc>
        <w:tc>
          <w:tcPr>
            <w:tcW w:w="1366" w:type="dxa"/>
          </w:tcPr>
          <w:p w14:paraId="46E94973" w14:textId="38EFBE3C" w:rsidR="00067624" w:rsidRPr="00D8362E" w:rsidRDefault="000E34CA" w:rsidP="00794BB0">
            <w:pPr>
              <w:jc w:val="center"/>
              <w:rPr>
                <w:rFonts w:ascii="Arial" w:eastAsia="Calibri" w:hAnsi="Arial" w:cs="Arial"/>
                <w:sz w:val="20"/>
                <w:szCs w:val="20"/>
              </w:rPr>
            </w:pPr>
            <w:r w:rsidRPr="00D8362E">
              <w:rPr>
                <w:rFonts w:ascii="Arial" w:eastAsia="Calibri" w:hAnsi="Arial" w:cs="Arial"/>
                <w:sz w:val="20"/>
                <w:szCs w:val="20"/>
              </w:rPr>
              <w:t>5.</w:t>
            </w:r>
            <w:r w:rsidR="00D8362E" w:rsidRPr="00D8362E">
              <w:rPr>
                <w:rFonts w:ascii="Arial" w:eastAsia="Calibri" w:hAnsi="Arial" w:cs="Arial"/>
                <w:sz w:val="20"/>
                <w:szCs w:val="20"/>
              </w:rPr>
              <w:t>8</w:t>
            </w:r>
          </w:p>
        </w:tc>
      </w:tr>
      <w:tr w:rsidR="00067624" w:rsidRPr="00A027C6" w14:paraId="4BBF88CE" w14:textId="77777777" w:rsidTr="00643370">
        <w:trPr>
          <w:jc w:val="center"/>
        </w:trPr>
        <w:tc>
          <w:tcPr>
            <w:tcW w:w="1165" w:type="dxa"/>
          </w:tcPr>
          <w:p w14:paraId="4CDA7E94" w14:textId="77777777" w:rsidR="00067624" w:rsidRPr="001D6BCC" w:rsidRDefault="00067624" w:rsidP="00794BB0">
            <w:pPr>
              <w:jc w:val="center"/>
              <w:rPr>
                <w:rFonts w:ascii="Arial" w:eastAsia="Calibri" w:hAnsi="Arial" w:cs="Arial"/>
                <w:sz w:val="20"/>
                <w:szCs w:val="20"/>
              </w:rPr>
            </w:pPr>
            <w:r w:rsidRPr="001D6BCC">
              <w:rPr>
                <w:rFonts w:ascii="Arial" w:eastAsia="Calibri" w:hAnsi="Arial" w:cs="Arial"/>
                <w:sz w:val="20"/>
                <w:szCs w:val="20"/>
              </w:rPr>
              <w:t>Pasco</w:t>
            </w:r>
          </w:p>
        </w:tc>
        <w:tc>
          <w:tcPr>
            <w:tcW w:w="1456" w:type="dxa"/>
          </w:tcPr>
          <w:p w14:paraId="7536BF5E" w14:textId="312B0502" w:rsidR="00067624" w:rsidRPr="00A027C6" w:rsidRDefault="00C650A2" w:rsidP="00794BB0">
            <w:pPr>
              <w:jc w:val="center"/>
              <w:rPr>
                <w:rFonts w:ascii="Arial" w:eastAsia="Calibri" w:hAnsi="Arial" w:cs="Arial"/>
                <w:sz w:val="20"/>
                <w:szCs w:val="20"/>
                <w:highlight w:val="yellow"/>
              </w:rPr>
            </w:pPr>
            <w:r>
              <w:rPr>
                <w:rFonts w:ascii="Arial" w:eastAsia="Calibri" w:hAnsi="Arial" w:cs="Arial"/>
                <w:sz w:val="20"/>
                <w:szCs w:val="20"/>
              </w:rPr>
              <w:t>609</w:t>
            </w:r>
            <w:r w:rsidR="00B4169E" w:rsidRPr="00B4169E">
              <w:rPr>
                <w:rFonts w:ascii="Arial" w:eastAsia="Calibri" w:hAnsi="Arial" w:cs="Arial"/>
                <w:sz w:val="20"/>
                <w:szCs w:val="20"/>
              </w:rPr>
              <w:t>,</w:t>
            </w:r>
            <w:r>
              <w:rPr>
                <w:rFonts w:ascii="Arial" w:eastAsia="Calibri" w:hAnsi="Arial" w:cs="Arial"/>
                <w:sz w:val="20"/>
                <w:szCs w:val="20"/>
              </w:rPr>
              <w:t>644</w:t>
            </w:r>
          </w:p>
        </w:tc>
        <w:tc>
          <w:tcPr>
            <w:tcW w:w="1219" w:type="dxa"/>
          </w:tcPr>
          <w:p w14:paraId="50585D8D" w14:textId="0097EE9C" w:rsidR="00067624" w:rsidRPr="002C2FCC" w:rsidRDefault="001D6BCC" w:rsidP="00794BB0">
            <w:pPr>
              <w:jc w:val="center"/>
              <w:rPr>
                <w:rFonts w:ascii="Arial" w:eastAsia="Calibri" w:hAnsi="Arial" w:cs="Arial"/>
                <w:sz w:val="20"/>
                <w:szCs w:val="20"/>
              </w:rPr>
            </w:pPr>
            <w:r w:rsidRPr="002C2FCC">
              <w:rPr>
                <w:rFonts w:ascii="Arial" w:eastAsia="Calibri" w:hAnsi="Arial" w:cs="Arial"/>
                <w:sz w:val="20"/>
                <w:szCs w:val="20"/>
              </w:rPr>
              <w:t>6</w:t>
            </w:r>
            <w:r w:rsidR="002C2FCC" w:rsidRPr="002C2FCC">
              <w:rPr>
                <w:rFonts w:ascii="Arial" w:eastAsia="Calibri" w:hAnsi="Arial" w:cs="Arial"/>
                <w:sz w:val="20"/>
                <w:szCs w:val="20"/>
              </w:rPr>
              <w:t>7</w:t>
            </w:r>
            <w:r w:rsidRPr="002C2FCC">
              <w:rPr>
                <w:rFonts w:ascii="Arial" w:eastAsia="Calibri" w:hAnsi="Arial" w:cs="Arial"/>
                <w:sz w:val="20"/>
                <w:szCs w:val="20"/>
              </w:rPr>
              <w:t>,</w:t>
            </w:r>
            <w:r w:rsidR="002C2FCC" w:rsidRPr="002C2FCC">
              <w:rPr>
                <w:rFonts w:ascii="Arial" w:eastAsia="Calibri" w:hAnsi="Arial" w:cs="Arial"/>
                <w:sz w:val="20"/>
                <w:szCs w:val="20"/>
              </w:rPr>
              <w:t>384</w:t>
            </w:r>
          </w:p>
        </w:tc>
        <w:tc>
          <w:tcPr>
            <w:tcW w:w="1281" w:type="dxa"/>
          </w:tcPr>
          <w:p w14:paraId="6909D358" w14:textId="22E20612" w:rsidR="00067624" w:rsidRPr="002C2FCC" w:rsidRDefault="001D6BCC" w:rsidP="00794BB0">
            <w:pPr>
              <w:jc w:val="center"/>
              <w:rPr>
                <w:rFonts w:ascii="Arial" w:eastAsia="Calibri" w:hAnsi="Arial" w:cs="Arial"/>
                <w:sz w:val="20"/>
                <w:szCs w:val="20"/>
              </w:rPr>
            </w:pPr>
            <w:r w:rsidRPr="002C2FCC">
              <w:rPr>
                <w:rFonts w:ascii="Arial" w:eastAsia="Calibri" w:hAnsi="Arial" w:cs="Arial"/>
                <w:sz w:val="20"/>
                <w:szCs w:val="20"/>
              </w:rPr>
              <w:t>11.</w:t>
            </w:r>
            <w:r w:rsidR="002C2FCC" w:rsidRPr="002C2FCC">
              <w:rPr>
                <w:rFonts w:ascii="Arial" w:eastAsia="Calibri" w:hAnsi="Arial" w:cs="Arial"/>
                <w:sz w:val="20"/>
                <w:szCs w:val="20"/>
              </w:rPr>
              <w:t>1</w:t>
            </w:r>
          </w:p>
        </w:tc>
        <w:tc>
          <w:tcPr>
            <w:tcW w:w="1121" w:type="dxa"/>
          </w:tcPr>
          <w:p w14:paraId="38FDD11A" w14:textId="46D9B156" w:rsidR="00067624" w:rsidRPr="00A869C0" w:rsidRDefault="00A869C0" w:rsidP="00794BB0">
            <w:pPr>
              <w:jc w:val="center"/>
              <w:rPr>
                <w:rFonts w:ascii="Arial" w:eastAsia="Calibri" w:hAnsi="Arial" w:cs="Arial"/>
                <w:sz w:val="20"/>
                <w:szCs w:val="20"/>
              </w:rPr>
            </w:pPr>
            <w:r w:rsidRPr="00A869C0">
              <w:rPr>
                <w:rFonts w:ascii="Arial" w:eastAsia="Calibri" w:hAnsi="Arial" w:cs="Arial"/>
                <w:sz w:val="20"/>
                <w:szCs w:val="20"/>
              </w:rPr>
              <w:t>92.2</w:t>
            </w:r>
          </w:p>
        </w:tc>
        <w:tc>
          <w:tcPr>
            <w:tcW w:w="1194" w:type="dxa"/>
          </w:tcPr>
          <w:p w14:paraId="7C4BAF21" w14:textId="23161926" w:rsidR="00067624" w:rsidRPr="00A869C0" w:rsidRDefault="00454CBF" w:rsidP="00794BB0">
            <w:pPr>
              <w:jc w:val="center"/>
              <w:rPr>
                <w:rFonts w:ascii="Arial" w:eastAsia="Calibri" w:hAnsi="Arial" w:cs="Arial"/>
                <w:sz w:val="20"/>
                <w:szCs w:val="20"/>
              </w:rPr>
            </w:pPr>
            <w:r w:rsidRPr="00A869C0">
              <w:rPr>
                <w:rFonts w:ascii="Arial" w:eastAsia="Calibri" w:hAnsi="Arial" w:cs="Arial"/>
                <w:sz w:val="20"/>
                <w:szCs w:val="20"/>
              </w:rPr>
              <w:t>2</w:t>
            </w:r>
            <w:r w:rsidR="00A869C0" w:rsidRPr="00A869C0">
              <w:rPr>
                <w:rFonts w:ascii="Arial" w:eastAsia="Calibri" w:hAnsi="Arial" w:cs="Arial"/>
                <w:sz w:val="20"/>
                <w:szCs w:val="20"/>
              </w:rPr>
              <w:t>8.0</w:t>
            </w:r>
          </w:p>
        </w:tc>
        <w:tc>
          <w:tcPr>
            <w:tcW w:w="1133" w:type="dxa"/>
          </w:tcPr>
          <w:p w14:paraId="7E8A7946" w14:textId="1C8E8E69" w:rsidR="00067624" w:rsidRPr="00D8362E" w:rsidRDefault="00CB6B13" w:rsidP="00794BB0">
            <w:pPr>
              <w:jc w:val="center"/>
              <w:rPr>
                <w:rFonts w:ascii="Arial" w:eastAsia="Calibri" w:hAnsi="Arial" w:cs="Arial"/>
                <w:sz w:val="20"/>
                <w:szCs w:val="20"/>
              </w:rPr>
            </w:pPr>
            <w:r w:rsidRPr="00D8362E">
              <w:rPr>
                <w:rFonts w:ascii="Arial" w:eastAsia="Calibri" w:hAnsi="Arial" w:cs="Arial"/>
                <w:sz w:val="20"/>
                <w:szCs w:val="20"/>
              </w:rPr>
              <w:t>8</w:t>
            </w:r>
            <w:r w:rsidR="00D8362E" w:rsidRPr="00D8362E">
              <w:rPr>
                <w:rFonts w:ascii="Arial" w:eastAsia="Calibri" w:hAnsi="Arial" w:cs="Arial"/>
                <w:sz w:val="20"/>
                <w:szCs w:val="20"/>
              </w:rPr>
              <w:t>9.3</w:t>
            </w:r>
          </w:p>
        </w:tc>
        <w:tc>
          <w:tcPr>
            <w:tcW w:w="1366" w:type="dxa"/>
          </w:tcPr>
          <w:p w14:paraId="215B6F0A" w14:textId="6DBD12E8" w:rsidR="00067624" w:rsidRPr="00D8362E" w:rsidRDefault="00D8362E" w:rsidP="00794BB0">
            <w:pPr>
              <w:jc w:val="center"/>
              <w:rPr>
                <w:rFonts w:ascii="Arial" w:eastAsia="Calibri" w:hAnsi="Arial" w:cs="Arial"/>
                <w:sz w:val="20"/>
                <w:szCs w:val="20"/>
              </w:rPr>
            </w:pPr>
            <w:r w:rsidRPr="00D8362E">
              <w:rPr>
                <w:rFonts w:ascii="Arial" w:eastAsia="Calibri" w:hAnsi="Arial" w:cs="Arial"/>
                <w:sz w:val="20"/>
                <w:szCs w:val="20"/>
              </w:rPr>
              <w:t>4.9</w:t>
            </w:r>
          </w:p>
        </w:tc>
      </w:tr>
      <w:tr w:rsidR="00067624" w:rsidRPr="00A027C6" w14:paraId="01603177" w14:textId="77777777" w:rsidTr="00643370">
        <w:trPr>
          <w:jc w:val="center"/>
        </w:trPr>
        <w:tc>
          <w:tcPr>
            <w:tcW w:w="1165" w:type="dxa"/>
          </w:tcPr>
          <w:p w14:paraId="0DF02D31" w14:textId="77777777" w:rsidR="00067624" w:rsidRPr="001D6BCC" w:rsidRDefault="00067624" w:rsidP="00794BB0">
            <w:pPr>
              <w:jc w:val="center"/>
              <w:rPr>
                <w:rFonts w:ascii="Arial" w:eastAsia="Calibri" w:hAnsi="Arial" w:cs="Arial"/>
                <w:sz w:val="20"/>
                <w:szCs w:val="20"/>
              </w:rPr>
            </w:pPr>
            <w:r w:rsidRPr="001D6BCC">
              <w:rPr>
                <w:rFonts w:ascii="Arial" w:eastAsia="Calibri" w:hAnsi="Arial" w:cs="Arial"/>
                <w:sz w:val="20"/>
                <w:szCs w:val="20"/>
              </w:rPr>
              <w:t>Pinellas</w:t>
            </w:r>
          </w:p>
        </w:tc>
        <w:tc>
          <w:tcPr>
            <w:tcW w:w="1456" w:type="dxa"/>
          </w:tcPr>
          <w:p w14:paraId="520268EC" w14:textId="3BCF1E3A" w:rsidR="00067624" w:rsidRPr="00A027C6" w:rsidRDefault="00B4169E" w:rsidP="00794BB0">
            <w:pPr>
              <w:jc w:val="center"/>
              <w:rPr>
                <w:rFonts w:ascii="Arial" w:eastAsia="Calibri" w:hAnsi="Arial" w:cs="Arial"/>
                <w:sz w:val="20"/>
                <w:szCs w:val="20"/>
                <w:highlight w:val="yellow"/>
              </w:rPr>
            </w:pPr>
            <w:r w:rsidRPr="00B4169E">
              <w:rPr>
                <w:rFonts w:ascii="Arial" w:eastAsia="Calibri" w:hAnsi="Arial" w:cs="Arial"/>
                <w:sz w:val="20"/>
                <w:szCs w:val="20"/>
              </w:rPr>
              <w:t>97</w:t>
            </w:r>
            <w:r w:rsidR="00C650A2">
              <w:rPr>
                <w:rFonts w:ascii="Arial" w:eastAsia="Calibri" w:hAnsi="Arial" w:cs="Arial"/>
                <w:sz w:val="20"/>
                <w:szCs w:val="20"/>
              </w:rPr>
              <w:t>9</w:t>
            </w:r>
            <w:r w:rsidRPr="00B4169E">
              <w:rPr>
                <w:rFonts w:ascii="Arial" w:eastAsia="Calibri" w:hAnsi="Arial" w:cs="Arial"/>
                <w:sz w:val="20"/>
                <w:szCs w:val="20"/>
              </w:rPr>
              <w:t>,</w:t>
            </w:r>
            <w:r w:rsidR="00C650A2">
              <w:rPr>
                <w:rFonts w:ascii="Arial" w:eastAsia="Calibri" w:hAnsi="Arial" w:cs="Arial"/>
                <w:sz w:val="20"/>
                <w:szCs w:val="20"/>
              </w:rPr>
              <w:t>894</w:t>
            </w:r>
          </w:p>
        </w:tc>
        <w:tc>
          <w:tcPr>
            <w:tcW w:w="1219" w:type="dxa"/>
          </w:tcPr>
          <w:p w14:paraId="41800172" w14:textId="569C303C" w:rsidR="00067624" w:rsidRPr="002C2FCC" w:rsidRDefault="002C2FCC" w:rsidP="00794BB0">
            <w:pPr>
              <w:jc w:val="center"/>
              <w:rPr>
                <w:rFonts w:ascii="Arial" w:eastAsia="Calibri" w:hAnsi="Arial" w:cs="Arial"/>
                <w:sz w:val="20"/>
                <w:szCs w:val="20"/>
              </w:rPr>
            </w:pPr>
            <w:r w:rsidRPr="002C2FCC">
              <w:rPr>
                <w:rFonts w:ascii="Arial" w:eastAsia="Calibri" w:hAnsi="Arial" w:cs="Arial"/>
                <w:sz w:val="20"/>
                <w:szCs w:val="20"/>
              </w:rPr>
              <w:t>70</w:t>
            </w:r>
            <w:r w:rsidR="001D6BCC" w:rsidRPr="002C2FCC">
              <w:rPr>
                <w:rFonts w:ascii="Arial" w:eastAsia="Calibri" w:hAnsi="Arial" w:cs="Arial"/>
                <w:sz w:val="20"/>
                <w:szCs w:val="20"/>
              </w:rPr>
              <w:t>,</w:t>
            </w:r>
            <w:r w:rsidRPr="002C2FCC">
              <w:rPr>
                <w:rFonts w:ascii="Arial" w:eastAsia="Calibri" w:hAnsi="Arial" w:cs="Arial"/>
                <w:sz w:val="20"/>
                <w:szCs w:val="20"/>
              </w:rPr>
              <w:t>293</w:t>
            </w:r>
          </w:p>
        </w:tc>
        <w:tc>
          <w:tcPr>
            <w:tcW w:w="1281" w:type="dxa"/>
          </w:tcPr>
          <w:p w14:paraId="66C458D7" w14:textId="7485F0EF" w:rsidR="00067624" w:rsidRPr="002C2FCC" w:rsidRDefault="00067624" w:rsidP="00794BB0">
            <w:pPr>
              <w:jc w:val="center"/>
              <w:rPr>
                <w:rFonts w:ascii="Arial" w:eastAsia="Calibri" w:hAnsi="Arial" w:cs="Arial"/>
                <w:sz w:val="20"/>
                <w:szCs w:val="20"/>
              </w:rPr>
            </w:pPr>
            <w:r w:rsidRPr="002C2FCC">
              <w:rPr>
                <w:rFonts w:ascii="Arial" w:eastAsia="Calibri" w:hAnsi="Arial" w:cs="Arial"/>
                <w:sz w:val="20"/>
                <w:szCs w:val="20"/>
              </w:rPr>
              <w:t>11.</w:t>
            </w:r>
            <w:r w:rsidR="002C2FCC" w:rsidRPr="002C2FCC">
              <w:rPr>
                <w:rFonts w:ascii="Arial" w:eastAsia="Calibri" w:hAnsi="Arial" w:cs="Arial"/>
                <w:sz w:val="20"/>
                <w:szCs w:val="20"/>
              </w:rPr>
              <w:t>4</w:t>
            </w:r>
          </w:p>
        </w:tc>
        <w:tc>
          <w:tcPr>
            <w:tcW w:w="1121" w:type="dxa"/>
          </w:tcPr>
          <w:p w14:paraId="15911590" w14:textId="2DB751CD" w:rsidR="00067624" w:rsidRPr="00A869C0" w:rsidRDefault="004D6FC8" w:rsidP="00794BB0">
            <w:pPr>
              <w:jc w:val="center"/>
              <w:rPr>
                <w:rFonts w:ascii="Arial" w:eastAsia="Calibri" w:hAnsi="Arial" w:cs="Arial"/>
                <w:sz w:val="20"/>
                <w:szCs w:val="20"/>
              </w:rPr>
            </w:pPr>
            <w:r w:rsidRPr="00A869C0">
              <w:rPr>
                <w:rFonts w:ascii="Arial" w:eastAsia="Calibri" w:hAnsi="Arial" w:cs="Arial"/>
                <w:sz w:val="20"/>
                <w:szCs w:val="20"/>
              </w:rPr>
              <w:t>92.</w:t>
            </w:r>
            <w:r w:rsidR="00A869C0" w:rsidRPr="00A869C0">
              <w:rPr>
                <w:rFonts w:ascii="Arial" w:eastAsia="Calibri" w:hAnsi="Arial" w:cs="Arial"/>
                <w:sz w:val="20"/>
                <w:szCs w:val="20"/>
              </w:rPr>
              <w:t>6</w:t>
            </w:r>
          </w:p>
        </w:tc>
        <w:tc>
          <w:tcPr>
            <w:tcW w:w="1194" w:type="dxa"/>
          </w:tcPr>
          <w:p w14:paraId="79F4E68A" w14:textId="30116824" w:rsidR="00067624" w:rsidRPr="00A869C0" w:rsidRDefault="00816739" w:rsidP="00794BB0">
            <w:pPr>
              <w:jc w:val="center"/>
              <w:rPr>
                <w:rFonts w:ascii="Arial" w:eastAsia="Calibri" w:hAnsi="Arial" w:cs="Arial"/>
                <w:sz w:val="20"/>
                <w:szCs w:val="20"/>
              </w:rPr>
            </w:pPr>
            <w:r w:rsidRPr="00A869C0">
              <w:rPr>
                <w:rFonts w:ascii="Arial" w:eastAsia="Calibri" w:hAnsi="Arial" w:cs="Arial"/>
                <w:sz w:val="20"/>
                <w:szCs w:val="20"/>
              </w:rPr>
              <w:t>3</w:t>
            </w:r>
            <w:r w:rsidR="00627844" w:rsidRPr="00A869C0">
              <w:rPr>
                <w:rFonts w:ascii="Arial" w:eastAsia="Calibri" w:hAnsi="Arial" w:cs="Arial"/>
                <w:sz w:val="20"/>
                <w:szCs w:val="20"/>
              </w:rPr>
              <w:t>5.</w:t>
            </w:r>
            <w:r w:rsidR="00A869C0" w:rsidRPr="00A869C0">
              <w:rPr>
                <w:rFonts w:ascii="Arial" w:eastAsia="Calibri" w:hAnsi="Arial" w:cs="Arial"/>
                <w:sz w:val="20"/>
                <w:szCs w:val="20"/>
              </w:rPr>
              <w:t>8</w:t>
            </w:r>
          </w:p>
        </w:tc>
        <w:tc>
          <w:tcPr>
            <w:tcW w:w="1133" w:type="dxa"/>
          </w:tcPr>
          <w:p w14:paraId="433D22EF" w14:textId="4B8261BE" w:rsidR="00067624" w:rsidRPr="00D8362E" w:rsidRDefault="00016333" w:rsidP="00794BB0">
            <w:pPr>
              <w:jc w:val="center"/>
              <w:rPr>
                <w:rFonts w:ascii="Arial" w:eastAsia="Calibri" w:hAnsi="Arial" w:cs="Arial"/>
                <w:sz w:val="20"/>
                <w:szCs w:val="20"/>
              </w:rPr>
            </w:pPr>
            <w:r w:rsidRPr="00D8362E">
              <w:rPr>
                <w:rFonts w:ascii="Arial" w:eastAsia="Calibri" w:hAnsi="Arial" w:cs="Arial"/>
                <w:sz w:val="20"/>
                <w:szCs w:val="20"/>
              </w:rPr>
              <w:t>89.</w:t>
            </w:r>
            <w:r w:rsidR="00D8362E" w:rsidRPr="00D8362E">
              <w:rPr>
                <w:rFonts w:ascii="Arial" w:eastAsia="Calibri" w:hAnsi="Arial" w:cs="Arial"/>
                <w:sz w:val="20"/>
                <w:szCs w:val="20"/>
              </w:rPr>
              <w:t>3</w:t>
            </w:r>
          </w:p>
        </w:tc>
        <w:tc>
          <w:tcPr>
            <w:tcW w:w="1366" w:type="dxa"/>
          </w:tcPr>
          <w:p w14:paraId="1B720CC2" w14:textId="20A67397" w:rsidR="00067624" w:rsidRPr="00D8362E" w:rsidRDefault="003B353D" w:rsidP="00794BB0">
            <w:pPr>
              <w:jc w:val="center"/>
              <w:rPr>
                <w:rFonts w:ascii="Arial" w:eastAsia="Calibri" w:hAnsi="Arial" w:cs="Arial"/>
                <w:sz w:val="20"/>
                <w:szCs w:val="20"/>
              </w:rPr>
            </w:pPr>
            <w:r w:rsidRPr="00D8362E">
              <w:rPr>
                <w:rFonts w:ascii="Arial" w:eastAsia="Calibri" w:hAnsi="Arial" w:cs="Arial"/>
                <w:sz w:val="20"/>
                <w:szCs w:val="20"/>
              </w:rPr>
              <w:t>4.</w:t>
            </w:r>
            <w:r w:rsidR="00BA14B6" w:rsidRPr="00D8362E">
              <w:rPr>
                <w:rFonts w:ascii="Arial" w:eastAsia="Calibri" w:hAnsi="Arial" w:cs="Arial"/>
                <w:sz w:val="20"/>
                <w:szCs w:val="20"/>
              </w:rPr>
              <w:t>6</w:t>
            </w:r>
          </w:p>
        </w:tc>
      </w:tr>
    </w:tbl>
    <w:p w14:paraId="4D977778" w14:textId="3E1AB9BE" w:rsidR="00067624" w:rsidRPr="001D6BCC" w:rsidRDefault="00067624" w:rsidP="00794BB0">
      <w:pPr>
        <w:pStyle w:val="NoSpacing"/>
        <w:jc w:val="center"/>
        <w:rPr>
          <w:rFonts w:ascii="Arial" w:eastAsia="Arial" w:hAnsi="Arial" w:cs="Arial"/>
          <w:color w:val="000000" w:themeColor="text1"/>
          <w:sz w:val="24"/>
          <w:szCs w:val="24"/>
        </w:rPr>
      </w:pPr>
      <w:bookmarkStart w:id="0" w:name="_Hlk112855121"/>
      <w:bookmarkStart w:id="1" w:name="_Hlk147389507"/>
      <w:r w:rsidRPr="001D6BCC">
        <w:rPr>
          <w:rFonts w:ascii="Arial" w:eastAsia="Calibri" w:hAnsi="Arial" w:cs="Arial"/>
          <w:sz w:val="20"/>
          <w:szCs w:val="20"/>
        </w:rPr>
        <w:t xml:space="preserve">Source: </w:t>
      </w:r>
      <w:bookmarkEnd w:id="0"/>
      <w:r w:rsidR="008D6C0D" w:rsidRPr="001D6BCC">
        <w:rPr>
          <w:rFonts w:ascii="Arial" w:eastAsia="Calibri" w:hAnsi="Arial" w:cs="Arial"/>
          <w:sz w:val="20"/>
          <w:szCs w:val="20"/>
        </w:rPr>
        <w:t>Florida Department of Health</w:t>
      </w:r>
      <w:r w:rsidR="005A7DAB" w:rsidRPr="001D6BCC">
        <w:rPr>
          <w:rFonts w:ascii="Arial" w:eastAsia="Calibri" w:hAnsi="Arial" w:cs="Arial"/>
          <w:sz w:val="20"/>
          <w:szCs w:val="20"/>
        </w:rPr>
        <w:t>, Division of Public Health Statistics and Performance Management</w:t>
      </w:r>
      <w:r w:rsidR="00B44BA9" w:rsidRPr="001D6BCC">
        <w:rPr>
          <w:rFonts w:ascii="Arial" w:eastAsia="Calibri" w:hAnsi="Arial" w:cs="Arial"/>
          <w:sz w:val="20"/>
          <w:szCs w:val="20"/>
        </w:rPr>
        <w:t xml:space="preserve">, </w:t>
      </w:r>
      <w:r w:rsidR="00B62BEA" w:rsidRPr="001D6BCC">
        <w:rPr>
          <w:rFonts w:ascii="Arial" w:eastAsia="Calibri" w:hAnsi="Arial" w:cs="Arial"/>
          <w:sz w:val="20"/>
          <w:szCs w:val="20"/>
        </w:rPr>
        <w:t>FLHealthCHARTS.org</w:t>
      </w:r>
      <w:r w:rsidR="000F7D46" w:rsidRPr="001D6BCC">
        <w:rPr>
          <w:rFonts w:ascii="Arial" w:eastAsia="Calibri" w:hAnsi="Arial" w:cs="Arial"/>
          <w:sz w:val="20"/>
          <w:szCs w:val="20"/>
        </w:rPr>
        <w:t>, 202</w:t>
      </w:r>
      <w:r w:rsidR="00C650A2">
        <w:rPr>
          <w:rFonts w:ascii="Arial" w:eastAsia="Calibri" w:hAnsi="Arial" w:cs="Arial"/>
          <w:sz w:val="20"/>
          <w:szCs w:val="20"/>
        </w:rPr>
        <w:t>3</w:t>
      </w:r>
      <w:r w:rsidR="000F7D46" w:rsidRPr="001D6BCC">
        <w:rPr>
          <w:rFonts w:ascii="Arial" w:eastAsia="Calibri" w:hAnsi="Arial" w:cs="Arial"/>
          <w:sz w:val="20"/>
          <w:szCs w:val="20"/>
        </w:rPr>
        <w:t>.</w:t>
      </w:r>
    </w:p>
    <w:bookmarkEnd w:id="1"/>
    <w:p w14:paraId="2C95A298" w14:textId="273213A0" w:rsidR="79474C49" w:rsidRPr="00A027C6" w:rsidRDefault="79474C49" w:rsidP="002F2630">
      <w:pPr>
        <w:pStyle w:val="NoSpacing"/>
        <w:jc w:val="both"/>
        <w:rPr>
          <w:rFonts w:ascii="Arial" w:eastAsia="Arial" w:hAnsi="Arial" w:cs="Arial"/>
          <w:color w:val="000000" w:themeColor="text1"/>
          <w:sz w:val="24"/>
          <w:szCs w:val="24"/>
          <w:highlight w:val="yellow"/>
        </w:rPr>
      </w:pPr>
    </w:p>
    <w:p w14:paraId="3E61C630" w14:textId="339351FB" w:rsidR="79474C49" w:rsidRPr="00EB202B" w:rsidRDefault="79474C49" w:rsidP="002F2630">
      <w:pPr>
        <w:pStyle w:val="NoSpacing"/>
        <w:jc w:val="both"/>
        <w:rPr>
          <w:rFonts w:ascii="Arial" w:eastAsia="Arial" w:hAnsi="Arial" w:cs="Arial"/>
          <w:color w:val="000000" w:themeColor="text1"/>
          <w:sz w:val="24"/>
          <w:szCs w:val="24"/>
          <w:u w:val="single"/>
        </w:rPr>
      </w:pPr>
      <w:r w:rsidRPr="00EB202B">
        <w:rPr>
          <w:rFonts w:ascii="Arial" w:eastAsia="Arial" w:hAnsi="Arial" w:cs="Arial"/>
          <w:color w:val="000000" w:themeColor="text1"/>
          <w:sz w:val="24"/>
          <w:szCs w:val="24"/>
          <w:u w:val="single"/>
        </w:rPr>
        <w:t>Overview of the HIV Epidemic within the EMA</w:t>
      </w:r>
    </w:p>
    <w:p w14:paraId="1FA3B841" w14:textId="6228DBC6" w:rsidR="79474C49" w:rsidRPr="00EB202B" w:rsidRDefault="79474C49" w:rsidP="002F2630">
      <w:pPr>
        <w:pStyle w:val="NoSpacing"/>
        <w:jc w:val="both"/>
        <w:rPr>
          <w:rFonts w:ascii="Arial" w:eastAsia="Arial" w:hAnsi="Arial" w:cs="Arial"/>
          <w:color w:val="000000" w:themeColor="text1"/>
          <w:sz w:val="24"/>
          <w:szCs w:val="24"/>
        </w:rPr>
      </w:pPr>
    </w:p>
    <w:p w14:paraId="63E0E87E" w14:textId="1E77F528" w:rsidR="00371F10" w:rsidRDefault="00371F10" w:rsidP="002F2630">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HIV and AIDS are diagnosed in Florida based on the Centers for Disease Control and Prevention (CDC) </w:t>
      </w:r>
      <w:r w:rsidR="00313A1D">
        <w:rPr>
          <w:rFonts w:ascii="Arial" w:eastAsia="Arial" w:hAnsi="Arial" w:cs="Arial"/>
          <w:color w:val="000000" w:themeColor="text1"/>
          <w:sz w:val="24"/>
          <w:szCs w:val="24"/>
        </w:rPr>
        <w:t>case definitions. HIV diagnosis requires laboratory-confirmed evidence of the virus, such as a positive HIV antibody and confirmatory tests or a positive virologic test. AIDS diagnosis requires laboratory-confirmed HIV plus either a CD4 count below 200, a CD4 percentage of less than 14%, or an AIDS-defining condition (specific opportunistic infections or cancers).</w:t>
      </w:r>
    </w:p>
    <w:p w14:paraId="479FDDFC" w14:textId="60F64C7B" w:rsidR="00944FA2" w:rsidRPr="00A027C6" w:rsidRDefault="00A06A08" w:rsidP="002F2630">
      <w:pPr>
        <w:spacing w:line="240" w:lineRule="auto"/>
        <w:jc w:val="both"/>
        <w:rPr>
          <w:rFonts w:ascii="Arial" w:eastAsia="Arial" w:hAnsi="Arial" w:cs="Arial"/>
          <w:color w:val="000000" w:themeColor="text1"/>
          <w:sz w:val="24"/>
          <w:szCs w:val="24"/>
          <w:highlight w:val="yellow"/>
        </w:rPr>
      </w:pPr>
      <w:r w:rsidRPr="00EB202B">
        <w:rPr>
          <w:rFonts w:ascii="Arial" w:eastAsia="Arial" w:hAnsi="Arial" w:cs="Arial"/>
          <w:color w:val="000000" w:themeColor="text1"/>
          <w:sz w:val="24"/>
          <w:szCs w:val="24"/>
        </w:rPr>
        <w:t>Changes in the incidence and prevalence for HIV and AIDS, from 20</w:t>
      </w:r>
      <w:r w:rsidR="00EB202B">
        <w:rPr>
          <w:rFonts w:ascii="Arial" w:eastAsia="Arial" w:hAnsi="Arial" w:cs="Arial"/>
          <w:color w:val="000000" w:themeColor="text1"/>
          <w:sz w:val="24"/>
          <w:szCs w:val="24"/>
        </w:rPr>
        <w:t>2</w:t>
      </w:r>
      <w:r w:rsidR="005B0364">
        <w:rPr>
          <w:rFonts w:ascii="Arial" w:eastAsia="Arial" w:hAnsi="Arial" w:cs="Arial"/>
          <w:color w:val="000000" w:themeColor="text1"/>
          <w:sz w:val="24"/>
          <w:szCs w:val="24"/>
        </w:rPr>
        <w:t>0</w:t>
      </w:r>
      <w:r w:rsidRPr="00EB202B">
        <w:rPr>
          <w:rFonts w:ascii="Arial" w:eastAsia="Arial" w:hAnsi="Arial" w:cs="Arial"/>
          <w:color w:val="000000" w:themeColor="text1"/>
          <w:sz w:val="24"/>
          <w:szCs w:val="24"/>
        </w:rPr>
        <w:t xml:space="preserve"> to 202</w:t>
      </w:r>
      <w:r w:rsidR="005B0364">
        <w:rPr>
          <w:rFonts w:ascii="Arial" w:eastAsia="Arial" w:hAnsi="Arial" w:cs="Arial"/>
          <w:color w:val="000000" w:themeColor="text1"/>
          <w:sz w:val="24"/>
          <w:szCs w:val="24"/>
        </w:rPr>
        <w:t>4</w:t>
      </w:r>
      <w:r w:rsidRPr="00EB202B">
        <w:rPr>
          <w:rFonts w:ascii="Arial" w:eastAsia="Arial" w:hAnsi="Arial" w:cs="Arial"/>
          <w:color w:val="000000" w:themeColor="text1"/>
          <w:sz w:val="24"/>
          <w:szCs w:val="24"/>
        </w:rPr>
        <w:t xml:space="preserve">, are shown in </w:t>
      </w:r>
      <w:r w:rsidRPr="00EB202B">
        <w:rPr>
          <w:rFonts w:ascii="Arial" w:eastAsia="Arial" w:hAnsi="Arial" w:cs="Arial"/>
          <w:b/>
          <w:bCs/>
          <w:color w:val="000000" w:themeColor="text1"/>
          <w:sz w:val="24"/>
          <w:szCs w:val="24"/>
        </w:rPr>
        <w:t>Figure 3</w:t>
      </w:r>
      <w:r w:rsidR="00EB202B">
        <w:rPr>
          <w:rFonts w:ascii="Arial" w:eastAsia="Arial" w:hAnsi="Arial" w:cs="Arial"/>
          <w:b/>
          <w:bCs/>
          <w:color w:val="000000" w:themeColor="text1"/>
          <w:sz w:val="24"/>
          <w:szCs w:val="24"/>
        </w:rPr>
        <w:t xml:space="preserve">. </w:t>
      </w:r>
      <w:r w:rsidR="00EB202B" w:rsidRPr="006D545D">
        <w:rPr>
          <w:rFonts w:ascii="Arial" w:eastAsia="Arial" w:hAnsi="Arial" w:cs="Arial"/>
          <w:color w:val="000000" w:themeColor="text1"/>
          <w:sz w:val="24"/>
          <w:szCs w:val="24"/>
        </w:rPr>
        <w:t xml:space="preserve">According to the Florida Department of Health’s Epidemiological Profile, new HIV cases (incidence) in the EMA increased </w:t>
      </w:r>
      <w:r w:rsidR="006D545D" w:rsidRPr="006D545D">
        <w:rPr>
          <w:rFonts w:ascii="Arial" w:eastAsia="Arial" w:hAnsi="Arial" w:cs="Arial"/>
          <w:color w:val="000000" w:themeColor="text1"/>
          <w:sz w:val="24"/>
          <w:szCs w:val="24"/>
        </w:rPr>
        <w:t>37</w:t>
      </w:r>
      <w:r w:rsidR="00BE33BA" w:rsidRPr="006D545D">
        <w:rPr>
          <w:rFonts w:ascii="Arial" w:eastAsia="Arial" w:hAnsi="Arial" w:cs="Arial"/>
          <w:color w:val="000000" w:themeColor="text1"/>
          <w:sz w:val="24"/>
          <w:szCs w:val="24"/>
        </w:rPr>
        <w:t>.</w:t>
      </w:r>
      <w:r w:rsidR="006D545D" w:rsidRPr="006D545D">
        <w:rPr>
          <w:rFonts w:ascii="Arial" w:eastAsia="Arial" w:hAnsi="Arial" w:cs="Arial"/>
          <w:color w:val="000000" w:themeColor="text1"/>
          <w:sz w:val="24"/>
          <w:szCs w:val="24"/>
        </w:rPr>
        <w:t>7</w:t>
      </w:r>
      <w:r w:rsidR="00EB202B" w:rsidRPr="006D545D">
        <w:rPr>
          <w:rFonts w:ascii="Arial" w:eastAsia="Arial" w:hAnsi="Arial" w:cs="Arial"/>
          <w:color w:val="000000" w:themeColor="text1"/>
          <w:sz w:val="24"/>
          <w:szCs w:val="24"/>
        </w:rPr>
        <w:t>% between 202</w:t>
      </w:r>
      <w:r w:rsidR="006D545D" w:rsidRPr="006D545D">
        <w:rPr>
          <w:rFonts w:ascii="Arial" w:eastAsia="Arial" w:hAnsi="Arial" w:cs="Arial"/>
          <w:color w:val="000000" w:themeColor="text1"/>
          <w:sz w:val="24"/>
          <w:szCs w:val="24"/>
        </w:rPr>
        <w:t>0</w:t>
      </w:r>
      <w:r w:rsidR="00EB202B" w:rsidRPr="006D545D">
        <w:rPr>
          <w:rFonts w:ascii="Arial" w:eastAsia="Arial" w:hAnsi="Arial" w:cs="Arial"/>
          <w:color w:val="000000" w:themeColor="text1"/>
          <w:sz w:val="24"/>
          <w:szCs w:val="24"/>
        </w:rPr>
        <w:t xml:space="preserve"> and </w:t>
      </w:r>
      <w:r w:rsidR="00D8362E" w:rsidRPr="006D545D">
        <w:rPr>
          <w:rFonts w:ascii="Arial" w:eastAsia="Arial" w:hAnsi="Arial" w:cs="Arial"/>
          <w:color w:val="000000" w:themeColor="text1"/>
          <w:sz w:val="24"/>
          <w:szCs w:val="24"/>
        </w:rPr>
        <w:t>2023 but</w:t>
      </w:r>
      <w:r w:rsidR="006D545D" w:rsidRPr="006D545D">
        <w:rPr>
          <w:rFonts w:ascii="Arial" w:eastAsia="Arial" w:hAnsi="Arial" w:cs="Arial"/>
          <w:color w:val="000000" w:themeColor="text1"/>
          <w:sz w:val="24"/>
          <w:szCs w:val="24"/>
        </w:rPr>
        <w:t xml:space="preserve"> decreased 15% between 2023 and 2024.</w:t>
      </w:r>
      <w:r w:rsidR="00EB202B" w:rsidRPr="006D545D">
        <w:rPr>
          <w:rFonts w:ascii="Arial" w:eastAsia="Arial" w:hAnsi="Arial" w:cs="Arial"/>
          <w:color w:val="000000" w:themeColor="text1"/>
          <w:sz w:val="24"/>
          <w:szCs w:val="24"/>
        </w:rPr>
        <w:t xml:space="preserve"> New cases of AIDS </w:t>
      </w:r>
      <w:r w:rsidR="006D545D">
        <w:rPr>
          <w:rFonts w:ascii="Arial" w:eastAsia="Arial" w:hAnsi="Arial" w:cs="Arial"/>
          <w:color w:val="000000" w:themeColor="text1"/>
          <w:sz w:val="24"/>
          <w:szCs w:val="24"/>
        </w:rPr>
        <w:t>have stayed relatively constant, with a 5.2% increase between 2020 and 2024</w:t>
      </w:r>
      <w:r w:rsidR="00EB202B" w:rsidRPr="006D545D">
        <w:rPr>
          <w:rFonts w:ascii="Arial" w:eastAsia="Arial" w:hAnsi="Arial" w:cs="Arial"/>
          <w:color w:val="000000" w:themeColor="text1"/>
          <w:sz w:val="24"/>
          <w:szCs w:val="24"/>
        </w:rPr>
        <w:t>. The Florida Department</w:t>
      </w:r>
      <w:r w:rsidR="00EB202B" w:rsidRPr="00EB202B">
        <w:rPr>
          <w:rFonts w:ascii="Arial" w:eastAsia="Arial" w:hAnsi="Arial" w:cs="Arial"/>
          <w:color w:val="000000" w:themeColor="text1"/>
          <w:sz w:val="24"/>
          <w:szCs w:val="24"/>
        </w:rPr>
        <w:t xml:space="preserve"> of Health has advised that data from </w:t>
      </w:r>
      <w:r w:rsidR="005B0364">
        <w:rPr>
          <w:rFonts w:ascii="Arial" w:eastAsia="Arial" w:hAnsi="Arial" w:cs="Arial"/>
          <w:color w:val="000000" w:themeColor="text1"/>
          <w:sz w:val="24"/>
          <w:szCs w:val="24"/>
        </w:rPr>
        <w:t xml:space="preserve">2020 and </w:t>
      </w:r>
      <w:r w:rsidR="00EB202B" w:rsidRPr="00EB202B">
        <w:rPr>
          <w:rFonts w:ascii="Arial" w:eastAsia="Arial" w:hAnsi="Arial" w:cs="Arial"/>
          <w:color w:val="000000" w:themeColor="text1"/>
          <w:sz w:val="24"/>
          <w:szCs w:val="24"/>
        </w:rPr>
        <w:t>2021 should be interpreted with caution due to the impact of the COVID-19 pandemic on access to HIV testing</w:t>
      </w:r>
      <w:r w:rsidR="006D545D">
        <w:rPr>
          <w:rFonts w:ascii="Arial" w:eastAsia="Arial" w:hAnsi="Arial" w:cs="Arial"/>
          <w:color w:val="000000" w:themeColor="text1"/>
          <w:sz w:val="24"/>
          <w:szCs w:val="24"/>
        </w:rPr>
        <w:t xml:space="preserve">. Prevalence of people with HIV continues to </w:t>
      </w:r>
      <w:r w:rsidR="00D8362E">
        <w:rPr>
          <w:rFonts w:ascii="Arial" w:eastAsia="Arial" w:hAnsi="Arial" w:cs="Arial"/>
          <w:color w:val="000000" w:themeColor="text1"/>
          <w:sz w:val="24"/>
          <w:szCs w:val="24"/>
        </w:rPr>
        <w:t>grow</w:t>
      </w:r>
      <w:r w:rsidR="006D545D">
        <w:rPr>
          <w:rFonts w:ascii="Arial" w:eastAsia="Arial" w:hAnsi="Arial" w:cs="Arial"/>
          <w:color w:val="000000" w:themeColor="text1"/>
          <w:sz w:val="24"/>
          <w:szCs w:val="24"/>
        </w:rPr>
        <w:t xml:space="preserve"> both as new individuals are diagnosed and as people with HIV move into the area. </w:t>
      </w:r>
    </w:p>
    <w:p w14:paraId="3CD6672F" w14:textId="549E6763" w:rsidR="00944FA2" w:rsidRDefault="5C4E9A9A" w:rsidP="002F2630">
      <w:pPr>
        <w:tabs>
          <w:tab w:val="left" w:pos="3525"/>
        </w:tabs>
        <w:spacing w:line="240" w:lineRule="auto"/>
        <w:jc w:val="center"/>
        <w:rPr>
          <w:rFonts w:ascii="Arial" w:eastAsia="Arial" w:hAnsi="Arial" w:cs="Arial"/>
          <w:b/>
          <w:bCs/>
          <w:color w:val="000000" w:themeColor="text1"/>
          <w:sz w:val="24"/>
          <w:szCs w:val="24"/>
        </w:rPr>
      </w:pPr>
      <w:bookmarkStart w:id="2" w:name="_Hlk128383766"/>
      <w:r w:rsidRPr="00EB202B">
        <w:rPr>
          <w:rFonts w:ascii="Arial" w:eastAsia="Arial" w:hAnsi="Arial" w:cs="Arial"/>
          <w:b/>
          <w:bCs/>
          <w:color w:val="000000" w:themeColor="text1"/>
          <w:sz w:val="24"/>
          <w:szCs w:val="24"/>
        </w:rPr>
        <w:t xml:space="preserve">Figure </w:t>
      </w:r>
      <w:r w:rsidR="009170D6" w:rsidRPr="00EB202B">
        <w:rPr>
          <w:rFonts w:ascii="Arial" w:eastAsia="Arial" w:hAnsi="Arial" w:cs="Arial"/>
          <w:b/>
          <w:bCs/>
          <w:color w:val="000000" w:themeColor="text1"/>
          <w:sz w:val="24"/>
          <w:szCs w:val="24"/>
        </w:rPr>
        <w:t>3</w:t>
      </w:r>
      <w:r w:rsidRPr="00EB202B">
        <w:rPr>
          <w:rFonts w:ascii="Arial" w:eastAsia="Arial" w:hAnsi="Arial" w:cs="Arial"/>
          <w:b/>
          <w:bCs/>
          <w:color w:val="000000" w:themeColor="text1"/>
          <w:sz w:val="24"/>
          <w:szCs w:val="24"/>
        </w:rPr>
        <w:t>: Tampa-St. Petersburg EMA Epidemiological Profile</w:t>
      </w:r>
    </w:p>
    <w:tbl>
      <w:tblPr>
        <w:tblW w:w="10834" w:type="dxa"/>
        <w:tblInd w:w="-63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0"/>
        <w:gridCol w:w="993"/>
        <w:gridCol w:w="993"/>
        <w:gridCol w:w="994"/>
        <w:gridCol w:w="993"/>
        <w:gridCol w:w="994"/>
        <w:gridCol w:w="993"/>
        <w:gridCol w:w="993"/>
        <w:gridCol w:w="994"/>
        <w:gridCol w:w="993"/>
        <w:gridCol w:w="994"/>
      </w:tblGrid>
      <w:tr w:rsidR="005B0364" w:rsidRPr="005B0364" w14:paraId="108C133D" w14:textId="77777777" w:rsidTr="009C7C49">
        <w:trPr>
          <w:trHeight w:val="386"/>
        </w:trPr>
        <w:tc>
          <w:tcPr>
            <w:tcW w:w="900" w:type="dxa"/>
            <w:vMerge w:val="restart"/>
            <w:tcBorders>
              <w:top w:val="single" w:sz="6" w:space="0" w:color="auto"/>
              <w:left w:val="single" w:sz="6" w:space="0" w:color="auto"/>
              <w:bottom w:val="single" w:sz="6" w:space="0" w:color="auto"/>
              <w:right w:val="single" w:sz="6" w:space="0" w:color="000000"/>
            </w:tcBorders>
            <w:vAlign w:val="center"/>
            <w:hideMark/>
          </w:tcPr>
          <w:p w14:paraId="12386819" w14:textId="77777777" w:rsidR="005B0364" w:rsidRPr="005B0364" w:rsidRDefault="005B0364" w:rsidP="005B0364">
            <w:pPr>
              <w:spacing w:after="0" w:line="240" w:lineRule="auto"/>
              <w:jc w:val="both"/>
              <w:textAlignment w:val="baseline"/>
              <w:rPr>
                <w:rFonts w:ascii="Arial" w:eastAsia="Times New Roman" w:hAnsi="Arial" w:cs="Arial"/>
                <w:sz w:val="20"/>
                <w:szCs w:val="20"/>
              </w:rPr>
            </w:pPr>
            <w:r w:rsidRPr="005B0364">
              <w:rPr>
                <w:rFonts w:ascii="Arial" w:eastAsia="Times New Roman" w:hAnsi="Arial" w:cs="Arial"/>
                <w:sz w:val="20"/>
                <w:szCs w:val="20"/>
              </w:rPr>
              <w:t> </w:t>
            </w:r>
          </w:p>
        </w:tc>
        <w:tc>
          <w:tcPr>
            <w:tcW w:w="1986" w:type="dxa"/>
            <w:gridSpan w:val="2"/>
            <w:tcBorders>
              <w:top w:val="single" w:sz="6" w:space="0" w:color="auto"/>
              <w:left w:val="single" w:sz="6" w:space="0" w:color="000000"/>
              <w:bottom w:val="single" w:sz="6" w:space="0" w:color="000000"/>
              <w:right w:val="single" w:sz="6" w:space="0" w:color="000000"/>
            </w:tcBorders>
            <w:vAlign w:val="center"/>
            <w:hideMark/>
          </w:tcPr>
          <w:p w14:paraId="18FE4101" w14:textId="4B731B48" w:rsidR="005B0364" w:rsidRPr="005B0364" w:rsidRDefault="005B0364" w:rsidP="005B0364">
            <w:pPr>
              <w:spacing w:after="0" w:line="240" w:lineRule="auto"/>
              <w:jc w:val="center"/>
              <w:textAlignment w:val="baseline"/>
              <w:rPr>
                <w:rFonts w:ascii="Arial" w:eastAsia="Times New Roman" w:hAnsi="Arial" w:cs="Arial"/>
                <w:sz w:val="20"/>
                <w:szCs w:val="20"/>
              </w:rPr>
            </w:pPr>
            <w:r w:rsidRPr="005B0364">
              <w:rPr>
                <w:rFonts w:ascii="Arial" w:eastAsia="Times New Roman" w:hAnsi="Arial" w:cs="Arial"/>
                <w:b/>
                <w:bCs/>
                <w:sz w:val="20"/>
                <w:szCs w:val="20"/>
              </w:rPr>
              <w:t>CY 20</w:t>
            </w:r>
            <w:r w:rsidR="00A75724" w:rsidRPr="00A75724">
              <w:rPr>
                <w:rFonts w:ascii="Arial" w:eastAsia="Times New Roman" w:hAnsi="Arial" w:cs="Arial"/>
                <w:b/>
                <w:bCs/>
                <w:sz w:val="20"/>
                <w:szCs w:val="20"/>
              </w:rPr>
              <w:t>20</w:t>
            </w:r>
          </w:p>
        </w:tc>
        <w:tc>
          <w:tcPr>
            <w:tcW w:w="1987" w:type="dxa"/>
            <w:gridSpan w:val="2"/>
            <w:tcBorders>
              <w:top w:val="single" w:sz="6" w:space="0" w:color="auto"/>
              <w:left w:val="single" w:sz="6" w:space="0" w:color="000000"/>
              <w:bottom w:val="single" w:sz="6" w:space="0" w:color="000000"/>
              <w:right w:val="single" w:sz="6" w:space="0" w:color="000000"/>
            </w:tcBorders>
            <w:vAlign w:val="center"/>
            <w:hideMark/>
          </w:tcPr>
          <w:p w14:paraId="6D10867F" w14:textId="303BA5BC" w:rsidR="005B0364" w:rsidRPr="005B0364" w:rsidRDefault="005B0364" w:rsidP="005B0364">
            <w:pPr>
              <w:spacing w:after="0" w:line="240" w:lineRule="auto"/>
              <w:jc w:val="center"/>
              <w:textAlignment w:val="baseline"/>
              <w:rPr>
                <w:rFonts w:ascii="Arial" w:eastAsia="Times New Roman" w:hAnsi="Arial" w:cs="Arial"/>
                <w:sz w:val="20"/>
                <w:szCs w:val="20"/>
              </w:rPr>
            </w:pPr>
            <w:r w:rsidRPr="005B0364">
              <w:rPr>
                <w:rFonts w:ascii="Arial" w:eastAsia="Times New Roman" w:hAnsi="Arial" w:cs="Arial"/>
                <w:b/>
                <w:bCs/>
                <w:sz w:val="20"/>
                <w:szCs w:val="20"/>
              </w:rPr>
              <w:t>CY 20</w:t>
            </w:r>
            <w:r w:rsidR="00A75724" w:rsidRPr="00A75724">
              <w:rPr>
                <w:rFonts w:ascii="Arial" w:eastAsia="Times New Roman" w:hAnsi="Arial" w:cs="Arial"/>
                <w:b/>
                <w:bCs/>
                <w:sz w:val="20"/>
                <w:szCs w:val="20"/>
              </w:rPr>
              <w:t>21</w:t>
            </w:r>
          </w:p>
        </w:tc>
        <w:tc>
          <w:tcPr>
            <w:tcW w:w="1987" w:type="dxa"/>
            <w:gridSpan w:val="2"/>
            <w:tcBorders>
              <w:top w:val="single" w:sz="6" w:space="0" w:color="auto"/>
              <w:left w:val="single" w:sz="6" w:space="0" w:color="000000"/>
              <w:bottom w:val="single" w:sz="6" w:space="0" w:color="auto"/>
              <w:right w:val="single" w:sz="6" w:space="0" w:color="auto"/>
            </w:tcBorders>
            <w:vAlign w:val="center"/>
            <w:hideMark/>
          </w:tcPr>
          <w:p w14:paraId="2E04ACC0" w14:textId="1015906D" w:rsidR="005B0364" w:rsidRPr="005B0364" w:rsidRDefault="005B0364" w:rsidP="005B0364">
            <w:pPr>
              <w:spacing w:after="0" w:line="240" w:lineRule="auto"/>
              <w:jc w:val="center"/>
              <w:textAlignment w:val="baseline"/>
              <w:rPr>
                <w:rFonts w:ascii="Arial" w:eastAsia="Times New Roman" w:hAnsi="Arial" w:cs="Arial"/>
                <w:sz w:val="20"/>
                <w:szCs w:val="20"/>
              </w:rPr>
            </w:pPr>
            <w:r w:rsidRPr="005B0364">
              <w:rPr>
                <w:rFonts w:ascii="Arial" w:eastAsia="Times New Roman" w:hAnsi="Arial" w:cs="Arial"/>
                <w:b/>
                <w:bCs/>
                <w:sz w:val="20"/>
                <w:szCs w:val="20"/>
              </w:rPr>
              <w:t>CY 20</w:t>
            </w:r>
            <w:r w:rsidR="00A75724" w:rsidRPr="00A75724">
              <w:rPr>
                <w:rFonts w:ascii="Arial" w:eastAsia="Times New Roman" w:hAnsi="Arial" w:cs="Arial"/>
                <w:b/>
                <w:bCs/>
                <w:sz w:val="20"/>
                <w:szCs w:val="20"/>
              </w:rPr>
              <w:t>22</w:t>
            </w:r>
          </w:p>
        </w:tc>
        <w:tc>
          <w:tcPr>
            <w:tcW w:w="1987" w:type="dxa"/>
            <w:gridSpan w:val="2"/>
            <w:tcBorders>
              <w:top w:val="single" w:sz="6" w:space="0" w:color="auto"/>
              <w:left w:val="single" w:sz="6" w:space="0" w:color="auto"/>
              <w:bottom w:val="single" w:sz="6" w:space="0" w:color="auto"/>
              <w:right w:val="single" w:sz="6" w:space="0" w:color="auto"/>
            </w:tcBorders>
            <w:vAlign w:val="center"/>
            <w:hideMark/>
          </w:tcPr>
          <w:p w14:paraId="046409E9" w14:textId="256B7FD7" w:rsidR="005B0364" w:rsidRPr="005B0364" w:rsidRDefault="005B0364" w:rsidP="005B0364">
            <w:pPr>
              <w:spacing w:after="0" w:line="240" w:lineRule="auto"/>
              <w:jc w:val="center"/>
              <w:textAlignment w:val="baseline"/>
              <w:rPr>
                <w:rFonts w:ascii="Arial" w:eastAsia="Times New Roman" w:hAnsi="Arial" w:cs="Arial"/>
                <w:sz w:val="20"/>
                <w:szCs w:val="20"/>
              </w:rPr>
            </w:pPr>
            <w:r w:rsidRPr="005B0364">
              <w:rPr>
                <w:rFonts w:ascii="Arial" w:eastAsia="Times New Roman" w:hAnsi="Arial" w:cs="Arial"/>
                <w:b/>
                <w:bCs/>
                <w:sz w:val="20"/>
                <w:szCs w:val="20"/>
              </w:rPr>
              <w:t>CY 20</w:t>
            </w:r>
            <w:r w:rsidR="00A75724" w:rsidRPr="00A75724">
              <w:rPr>
                <w:rFonts w:ascii="Arial" w:eastAsia="Times New Roman" w:hAnsi="Arial" w:cs="Arial"/>
                <w:b/>
                <w:bCs/>
                <w:sz w:val="20"/>
                <w:szCs w:val="20"/>
              </w:rPr>
              <w:t>23</w:t>
            </w:r>
          </w:p>
        </w:tc>
        <w:tc>
          <w:tcPr>
            <w:tcW w:w="1987" w:type="dxa"/>
            <w:gridSpan w:val="2"/>
            <w:tcBorders>
              <w:top w:val="single" w:sz="6" w:space="0" w:color="auto"/>
              <w:left w:val="single" w:sz="6" w:space="0" w:color="auto"/>
              <w:bottom w:val="single" w:sz="6" w:space="0" w:color="auto"/>
              <w:right w:val="single" w:sz="6" w:space="0" w:color="auto"/>
            </w:tcBorders>
            <w:vAlign w:val="center"/>
            <w:hideMark/>
          </w:tcPr>
          <w:p w14:paraId="0CDCE00D" w14:textId="52C36995" w:rsidR="005B0364" w:rsidRPr="005B0364" w:rsidRDefault="005B0364" w:rsidP="005B0364">
            <w:pPr>
              <w:spacing w:after="0" w:line="240" w:lineRule="auto"/>
              <w:jc w:val="center"/>
              <w:textAlignment w:val="baseline"/>
              <w:rPr>
                <w:rFonts w:ascii="Arial" w:eastAsia="Times New Roman" w:hAnsi="Arial" w:cs="Arial"/>
                <w:sz w:val="20"/>
                <w:szCs w:val="20"/>
              </w:rPr>
            </w:pPr>
            <w:r w:rsidRPr="005B0364">
              <w:rPr>
                <w:rFonts w:ascii="Arial" w:eastAsia="Times New Roman" w:hAnsi="Arial" w:cs="Arial"/>
                <w:b/>
                <w:bCs/>
                <w:sz w:val="20"/>
                <w:szCs w:val="20"/>
              </w:rPr>
              <w:t>CY 202</w:t>
            </w:r>
            <w:r w:rsidR="00A75724" w:rsidRPr="00A75724">
              <w:rPr>
                <w:rFonts w:ascii="Arial" w:eastAsia="Times New Roman" w:hAnsi="Arial" w:cs="Arial"/>
                <w:b/>
                <w:bCs/>
                <w:sz w:val="20"/>
                <w:szCs w:val="20"/>
              </w:rPr>
              <w:t>4</w:t>
            </w:r>
          </w:p>
        </w:tc>
      </w:tr>
      <w:tr w:rsidR="005B0364" w:rsidRPr="005B0364" w14:paraId="6E5162AD" w14:textId="77777777" w:rsidTr="005B0364">
        <w:trPr>
          <w:trHeight w:val="386"/>
        </w:trPr>
        <w:tc>
          <w:tcPr>
            <w:tcW w:w="900" w:type="dxa"/>
            <w:vMerge/>
            <w:tcBorders>
              <w:top w:val="single" w:sz="6" w:space="0" w:color="auto"/>
              <w:left w:val="single" w:sz="6" w:space="0" w:color="auto"/>
              <w:bottom w:val="single" w:sz="6" w:space="0" w:color="auto"/>
              <w:right w:val="single" w:sz="6" w:space="0" w:color="000000"/>
            </w:tcBorders>
            <w:vAlign w:val="center"/>
            <w:hideMark/>
          </w:tcPr>
          <w:p w14:paraId="68CACDB2" w14:textId="77777777" w:rsidR="005B0364" w:rsidRPr="005B0364" w:rsidRDefault="005B0364" w:rsidP="005B0364">
            <w:pPr>
              <w:spacing w:after="0" w:line="240" w:lineRule="auto"/>
              <w:rPr>
                <w:rFonts w:ascii="Arial" w:eastAsia="Times New Roman" w:hAnsi="Arial" w:cs="Arial"/>
                <w:sz w:val="20"/>
                <w:szCs w:val="20"/>
              </w:rPr>
            </w:pPr>
          </w:p>
        </w:tc>
        <w:tc>
          <w:tcPr>
            <w:tcW w:w="993" w:type="dxa"/>
            <w:tcBorders>
              <w:top w:val="single" w:sz="6" w:space="0" w:color="auto"/>
              <w:left w:val="single" w:sz="6" w:space="0" w:color="auto"/>
              <w:bottom w:val="single" w:sz="6" w:space="0" w:color="auto"/>
              <w:right w:val="single" w:sz="6" w:space="0" w:color="auto"/>
            </w:tcBorders>
            <w:vAlign w:val="center"/>
            <w:hideMark/>
          </w:tcPr>
          <w:p w14:paraId="47420AE4" w14:textId="6192CC4F" w:rsidR="005B0364" w:rsidRPr="005B0364" w:rsidRDefault="005B0364" w:rsidP="009C7C49">
            <w:pPr>
              <w:spacing w:after="0" w:line="240" w:lineRule="auto"/>
              <w:jc w:val="center"/>
              <w:textAlignment w:val="baseline"/>
              <w:rPr>
                <w:rFonts w:ascii="Arial" w:eastAsia="Times New Roman" w:hAnsi="Arial" w:cs="Arial"/>
                <w:sz w:val="18"/>
                <w:szCs w:val="18"/>
              </w:rPr>
            </w:pPr>
            <w:r w:rsidRPr="005B0364">
              <w:rPr>
                <w:rFonts w:ascii="Arial" w:eastAsia="Times New Roman" w:hAnsi="Arial" w:cs="Arial"/>
                <w:b/>
                <w:bCs/>
                <w:sz w:val="18"/>
                <w:szCs w:val="18"/>
              </w:rPr>
              <w:t>Incidence</w:t>
            </w:r>
          </w:p>
        </w:tc>
        <w:tc>
          <w:tcPr>
            <w:tcW w:w="993" w:type="dxa"/>
            <w:tcBorders>
              <w:top w:val="single" w:sz="6" w:space="0" w:color="auto"/>
              <w:left w:val="single" w:sz="6" w:space="0" w:color="auto"/>
              <w:bottom w:val="single" w:sz="6" w:space="0" w:color="auto"/>
              <w:right w:val="single" w:sz="6" w:space="0" w:color="auto"/>
            </w:tcBorders>
            <w:vAlign w:val="center"/>
            <w:hideMark/>
          </w:tcPr>
          <w:p w14:paraId="4BA8B5E1" w14:textId="4DD5370B" w:rsidR="005B0364" w:rsidRPr="005B0364" w:rsidRDefault="005B0364" w:rsidP="009C7C49">
            <w:pPr>
              <w:spacing w:after="0" w:line="240" w:lineRule="auto"/>
              <w:jc w:val="center"/>
              <w:textAlignment w:val="baseline"/>
              <w:rPr>
                <w:rFonts w:ascii="Arial" w:eastAsia="Times New Roman" w:hAnsi="Arial" w:cs="Arial"/>
                <w:sz w:val="18"/>
                <w:szCs w:val="18"/>
              </w:rPr>
            </w:pPr>
            <w:r w:rsidRPr="005B0364">
              <w:rPr>
                <w:rFonts w:ascii="Arial" w:eastAsia="Times New Roman" w:hAnsi="Arial" w:cs="Arial"/>
                <w:b/>
                <w:bCs/>
                <w:sz w:val="18"/>
                <w:szCs w:val="18"/>
              </w:rPr>
              <w:t>Prevalence</w:t>
            </w:r>
          </w:p>
        </w:tc>
        <w:tc>
          <w:tcPr>
            <w:tcW w:w="994" w:type="dxa"/>
            <w:tcBorders>
              <w:top w:val="single" w:sz="6" w:space="0" w:color="auto"/>
              <w:left w:val="single" w:sz="6" w:space="0" w:color="auto"/>
              <w:bottom w:val="single" w:sz="6" w:space="0" w:color="auto"/>
              <w:right w:val="single" w:sz="6" w:space="0" w:color="auto"/>
            </w:tcBorders>
            <w:vAlign w:val="center"/>
            <w:hideMark/>
          </w:tcPr>
          <w:p w14:paraId="2256458B" w14:textId="57B4DAEC" w:rsidR="005B0364" w:rsidRPr="005B0364" w:rsidRDefault="005B0364" w:rsidP="009C7C49">
            <w:pPr>
              <w:spacing w:after="0" w:line="240" w:lineRule="auto"/>
              <w:jc w:val="center"/>
              <w:textAlignment w:val="baseline"/>
              <w:rPr>
                <w:rFonts w:ascii="Arial" w:eastAsia="Times New Roman" w:hAnsi="Arial" w:cs="Arial"/>
                <w:sz w:val="18"/>
                <w:szCs w:val="18"/>
              </w:rPr>
            </w:pPr>
            <w:r w:rsidRPr="005B0364">
              <w:rPr>
                <w:rFonts w:ascii="Arial" w:eastAsia="Times New Roman" w:hAnsi="Arial" w:cs="Arial"/>
                <w:b/>
                <w:bCs/>
                <w:sz w:val="18"/>
                <w:szCs w:val="18"/>
              </w:rPr>
              <w:t>Incidence</w:t>
            </w:r>
          </w:p>
        </w:tc>
        <w:tc>
          <w:tcPr>
            <w:tcW w:w="993" w:type="dxa"/>
            <w:tcBorders>
              <w:top w:val="single" w:sz="6" w:space="0" w:color="auto"/>
              <w:left w:val="single" w:sz="6" w:space="0" w:color="auto"/>
              <w:bottom w:val="single" w:sz="6" w:space="0" w:color="auto"/>
              <w:right w:val="single" w:sz="6" w:space="0" w:color="auto"/>
            </w:tcBorders>
            <w:vAlign w:val="center"/>
            <w:hideMark/>
          </w:tcPr>
          <w:p w14:paraId="62B69FF0" w14:textId="7A8B51FC" w:rsidR="005B0364" w:rsidRPr="005B0364" w:rsidRDefault="005B0364" w:rsidP="009C7C49">
            <w:pPr>
              <w:spacing w:after="0" w:line="240" w:lineRule="auto"/>
              <w:jc w:val="center"/>
              <w:textAlignment w:val="baseline"/>
              <w:rPr>
                <w:rFonts w:ascii="Arial" w:eastAsia="Times New Roman" w:hAnsi="Arial" w:cs="Arial"/>
                <w:sz w:val="18"/>
                <w:szCs w:val="18"/>
              </w:rPr>
            </w:pPr>
            <w:r w:rsidRPr="005B0364">
              <w:rPr>
                <w:rFonts w:ascii="Arial" w:eastAsia="Times New Roman" w:hAnsi="Arial" w:cs="Arial"/>
                <w:b/>
                <w:bCs/>
                <w:sz w:val="18"/>
                <w:szCs w:val="18"/>
              </w:rPr>
              <w:t>Prevalence</w:t>
            </w:r>
          </w:p>
        </w:tc>
        <w:tc>
          <w:tcPr>
            <w:tcW w:w="994" w:type="dxa"/>
            <w:tcBorders>
              <w:top w:val="single" w:sz="6" w:space="0" w:color="auto"/>
              <w:left w:val="single" w:sz="6" w:space="0" w:color="auto"/>
              <w:bottom w:val="single" w:sz="6" w:space="0" w:color="auto"/>
              <w:right w:val="single" w:sz="6" w:space="0" w:color="auto"/>
            </w:tcBorders>
            <w:vAlign w:val="center"/>
            <w:hideMark/>
          </w:tcPr>
          <w:p w14:paraId="1322AE1B" w14:textId="503F82F9" w:rsidR="005B0364" w:rsidRPr="005B0364" w:rsidRDefault="005B0364" w:rsidP="009C7C49">
            <w:pPr>
              <w:spacing w:after="0" w:line="240" w:lineRule="auto"/>
              <w:jc w:val="center"/>
              <w:textAlignment w:val="baseline"/>
              <w:rPr>
                <w:rFonts w:ascii="Arial" w:eastAsia="Times New Roman" w:hAnsi="Arial" w:cs="Arial"/>
                <w:sz w:val="18"/>
                <w:szCs w:val="18"/>
              </w:rPr>
            </w:pPr>
            <w:r w:rsidRPr="005B0364">
              <w:rPr>
                <w:rFonts w:ascii="Arial" w:eastAsia="Times New Roman" w:hAnsi="Arial" w:cs="Arial"/>
                <w:b/>
                <w:bCs/>
                <w:sz w:val="18"/>
                <w:szCs w:val="18"/>
              </w:rPr>
              <w:t>Incidence</w:t>
            </w:r>
          </w:p>
        </w:tc>
        <w:tc>
          <w:tcPr>
            <w:tcW w:w="993" w:type="dxa"/>
            <w:tcBorders>
              <w:top w:val="single" w:sz="6" w:space="0" w:color="auto"/>
              <w:left w:val="single" w:sz="6" w:space="0" w:color="auto"/>
              <w:bottom w:val="single" w:sz="6" w:space="0" w:color="auto"/>
              <w:right w:val="single" w:sz="6" w:space="0" w:color="auto"/>
            </w:tcBorders>
            <w:vAlign w:val="center"/>
            <w:hideMark/>
          </w:tcPr>
          <w:p w14:paraId="347DF536" w14:textId="7FC66E88" w:rsidR="005B0364" w:rsidRPr="005B0364" w:rsidRDefault="005B0364" w:rsidP="009C7C49">
            <w:pPr>
              <w:spacing w:after="0" w:line="240" w:lineRule="auto"/>
              <w:jc w:val="center"/>
              <w:textAlignment w:val="baseline"/>
              <w:rPr>
                <w:rFonts w:ascii="Arial" w:eastAsia="Times New Roman" w:hAnsi="Arial" w:cs="Arial"/>
                <w:sz w:val="18"/>
                <w:szCs w:val="18"/>
              </w:rPr>
            </w:pPr>
            <w:r w:rsidRPr="005B0364">
              <w:rPr>
                <w:rFonts w:ascii="Arial" w:eastAsia="Times New Roman" w:hAnsi="Arial" w:cs="Arial"/>
                <w:b/>
                <w:bCs/>
                <w:sz w:val="18"/>
                <w:szCs w:val="18"/>
              </w:rPr>
              <w:t>Prevalence</w:t>
            </w:r>
          </w:p>
        </w:tc>
        <w:tc>
          <w:tcPr>
            <w:tcW w:w="993" w:type="dxa"/>
            <w:tcBorders>
              <w:top w:val="single" w:sz="6" w:space="0" w:color="auto"/>
              <w:left w:val="single" w:sz="6" w:space="0" w:color="auto"/>
              <w:bottom w:val="single" w:sz="6" w:space="0" w:color="auto"/>
              <w:right w:val="single" w:sz="6" w:space="0" w:color="auto"/>
            </w:tcBorders>
            <w:vAlign w:val="center"/>
            <w:hideMark/>
          </w:tcPr>
          <w:p w14:paraId="5F34E352" w14:textId="2F90723C" w:rsidR="005B0364" w:rsidRPr="005B0364" w:rsidRDefault="005B0364" w:rsidP="009C7C49">
            <w:pPr>
              <w:spacing w:after="0" w:line="240" w:lineRule="auto"/>
              <w:jc w:val="center"/>
              <w:textAlignment w:val="baseline"/>
              <w:rPr>
                <w:rFonts w:ascii="Arial" w:eastAsia="Times New Roman" w:hAnsi="Arial" w:cs="Arial"/>
                <w:sz w:val="18"/>
                <w:szCs w:val="18"/>
              </w:rPr>
            </w:pPr>
            <w:r w:rsidRPr="005B0364">
              <w:rPr>
                <w:rFonts w:ascii="Arial" w:eastAsia="Times New Roman" w:hAnsi="Arial" w:cs="Arial"/>
                <w:b/>
                <w:bCs/>
                <w:sz w:val="18"/>
                <w:szCs w:val="18"/>
              </w:rPr>
              <w:t>Incidence</w:t>
            </w:r>
          </w:p>
        </w:tc>
        <w:tc>
          <w:tcPr>
            <w:tcW w:w="994" w:type="dxa"/>
            <w:tcBorders>
              <w:top w:val="single" w:sz="6" w:space="0" w:color="auto"/>
              <w:left w:val="single" w:sz="6" w:space="0" w:color="auto"/>
              <w:bottom w:val="single" w:sz="6" w:space="0" w:color="auto"/>
              <w:right w:val="single" w:sz="6" w:space="0" w:color="auto"/>
            </w:tcBorders>
            <w:vAlign w:val="center"/>
            <w:hideMark/>
          </w:tcPr>
          <w:p w14:paraId="0B019E4E" w14:textId="07AD7CA3" w:rsidR="005B0364" w:rsidRPr="005B0364" w:rsidRDefault="005B0364" w:rsidP="009C7C49">
            <w:pPr>
              <w:spacing w:after="0" w:line="240" w:lineRule="auto"/>
              <w:jc w:val="center"/>
              <w:textAlignment w:val="baseline"/>
              <w:rPr>
                <w:rFonts w:ascii="Arial" w:eastAsia="Times New Roman" w:hAnsi="Arial" w:cs="Arial"/>
                <w:sz w:val="18"/>
                <w:szCs w:val="18"/>
              </w:rPr>
            </w:pPr>
            <w:r w:rsidRPr="005B0364">
              <w:rPr>
                <w:rFonts w:ascii="Arial" w:eastAsia="Times New Roman" w:hAnsi="Arial" w:cs="Arial"/>
                <w:b/>
                <w:bCs/>
                <w:sz w:val="18"/>
                <w:szCs w:val="18"/>
              </w:rPr>
              <w:t>Prevalence</w:t>
            </w:r>
          </w:p>
        </w:tc>
        <w:tc>
          <w:tcPr>
            <w:tcW w:w="993" w:type="dxa"/>
            <w:tcBorders>
              <w:top w:val="single" w:sz="6" w:space="0" w:color="auto"/>
              <w:left w:val="single" w:sz="6" w:space="0" w:color="auto"/>
              <w:bottom w:val="single" w:sz="6" w:space="0" w:color="auto"/>
              <w:right w:val="single" w:sz="6" w:space="0" w:color="auto"/>
            </w:tcBorders>
            <w:vAlign w:val="center"/>
            <w:hideMark/>
          </w:tcPr>
          <w:p w14:paraId="5822BDD2" w14:textId="537B313A" w:rsidR="005B0364" w:rsidRPr="005B0364" w:rsidRDefault="005B0364" w:rsidP="009C7C49">
            <w:pPr>
              <w:spacing w:after="0" w:line="240" w:lineRule="auto"/>
              <w:jc w:val="center"/>
              <w:textAlignment w:val="baseline"/>
              <w:rPr>
                <w:rFonts w:ascii="Arial" w:eastAsia="Times New Roman" w:hAnsi="Arial" w:cs="Arial"/>
                <w:sz w:val="18"/>
                <w:szCs w:val="18"/>
              </w:rPr>
            </w:pPr>
            <w:r w:rsidRPr="005B0364">
              <w:rPr>
                <w:rFonts w:ascii="Arial" w:eastAsia="Times New Roman" w:hAnsi="Arial" w:cs="Arial"/>
                <w:b/>
                <w:bCs/>
                <w:sz w:val="18"/>
                <w:szCs w:val="18"/>
              </w:rPr>
              <w:t>Incidence</w:t>
            </w:r>
          </w:p>
        </w:tc>
        <w:tc>
          <w:tcPr>
            <w:tcW w:w="994" w:type="dxa"/>
            <w:tcBorders>
              <w:top w:val="single" w:sz="6" w:space="0" w:color="auto"/>
              <w:left w:val="single" w:sz="6" w:space="0" w:color="auto"/>
              <w:bottom w:val="single" w:sz="6" w:space="0" w:color="auto"/>
              <w:right w:val="single" w:sz="6" w:space="0" w:color="auto"/>
            </w:tcBorders>
            <w:vAlign w:val="center"/>
            <w:hideMark/>
          </w:tcPr>
          <w:p w14:paraId="47D916ED" w14:textId="25933250" w:rsidR="005B0364" w:rsidRPr="005B0364" w:rsidRDefault="005B0364" w:rsidP="009C7C49">
            <w:pPr>
              <w:spacing w:after="0" w:line="240" w:lineRule="auto"/>
              <w:jc w:val="center"/>
              <w:textAlignment w:val="baseline"/>
              <w:rPr>
                <w:rFonts w:ascii="Arial" w:eastAsia="Times New Roman" w:hAnsi="Arial" w:cs="Arial"/>
                <w:sz w:val="18"/>
                <w:szCs w:val="18"/>
              </w:rPr>
            </w:pPr>
            <w:r w:rsidRPr="005B0364">
              <w:rPr>
                <w:rFonts w:ascii="Arial" w:eastAsia="Times New Roman" w:hAnsi="Arial" w:cs="Arial"/>
                <w:b/>
                <w:bCs/>
                <w:sz w:val="18"/>
                <w:szCs w:val="18"/>
              </w:rPr>
              <w:t>Prevalence</w:t>
            </w:r>
          </w:p>
        </w:tc>
      </w:tr>
      <w:tr w:rsidR="005B0364" w:rsidRPr="005B0364" w14:paraId="1F94AA20" w14:textId="77777777" w:rsidTr="005B0364">
        <w:trPr>
          <w:trHeight w:val="386"/>
        </w:trPr>
        <w:tc>
          <w:tcPr>
            <w:tcW w:w="900" w:type="dxa"/>
            <w:tcBorders>
              <w:top w:val="single" w:sz="6" w:space="0" w:color="auto"/>
              <w:left w:val="single" w:sz="6" w:space="0" w:color="auto"/>
              <w:bottom w:val="single" w:sz="6" w:space="0" w:color="auto"/>
              <w:right w:val="single" w:sz="6" w:space="0" w:color="auto"/>
            </w:tcBorders>
            <w:vAlign w:val="center"/>
            <w:hideMark/>
          </w:tcPr>
          <w:p w14:paraId="43438C38" w14:textId="77777777" w:rsidR="005B0364" w:rsidRPr="005B0364" w:rsidRDefault="005B0364" w:rsidP="005B0364">
            <w:pPr>
              <w:spacing w:after="0" w:line="240" w:lineRule="auto"/>
              <w:jc w:val="center"/>
              <w:textAlignment w:val="baseline"/>
              <w:rPr>
                <w:rFonts w:ascii="Arial" w:eastAsia="Times New Roman" w:hAnsi="Arial" w:cs="Arial"/>
                <w:sz w:val="20"/>
                <w:szCs w:val="20"/>
              </w:rPr>
            </w:pPr>
            <w:r w:rsidRPr="005B0364">
              <w:rPr>
                <w:rFonts w:ascii="Arial" w:eastAsia="Times New Roman" w:hAnsi="Arial" w:cs="Arial"/>
                <w:b/>
                <w:bCs/>
                <w:sz w:val="20"/>
                <w:szCs w:val="20"/>
              </w:rPr>
              <w:t>HIV</w:t>
            </w:r>
            <w:r w:rsidRPr="005B0364">
              <w:rPr>
                <w:rFonts w:ascii="Arial" w:eastAsia="Times New Roman" w:hAnsi="Arial" w:cs="Arial"/>
                <w:sz w:val="20"/>
                <w:szCs w:val="20"/>
              </w:rPr>
              <w:t> </w:t>
            </w:r>
          </w:p>
        </w:tc>
        <w:tc>
          <w:tcPr>
            <w:tcW w:w="993" w:type="dxa"/>
            <w:tcBorders>
              <w:top w:val="single" w:sz="6" w:space="0" w:color="auto"/>
              <w:left w:val="single" w:sz="6" w:space="0" w:color="auto"/>
              <w:bottom w:val="single" w:sz="6" w:space="0" w:color="auto"/>
              <w:right w:val="single" w:sz="6" w:space="0" w:color="auto"/>
            </w:tcBorders>
            <w:vAlign w:val="center"/>
            <w:hideMark/>
          </w:tcPr>
          <w:p w14:paraId="11672679" w14:textId="06A875F1" w:rsidR="005B0364" w:rsidRPr="005B0364" w:rsidRDefault="00A75724" w:rsidP="005B0364">
            <w:pPr>
              <w:spacing w:after="0" w:line="240" w:lineRule="auto"/>
              <w:jc w:val="center"/>
              <w:textAlignment w:val="baseline"/>
              <w:rPr>
                <w:rFonts w:ascii="Arial" w:eastAsia="Times New Roman" w:hAnsi="Arial" w:cs="Arial"/>
                <w:sz w:val="20"/>
                <w:szCs w:val="20"/>
              </w:rPr>
            </w:pPr>
            <w:r w:rsidRPr="00A75724">
              <w:rPr>
                <w:rFonts w:ascii="Arial" w:eastAsia="Times New Roman" w:hAnsi="Arial" w:cs="Arial"/>
                <w:sz w:val="20"/>
                <w:szCs w:val="20"/>
              </w:rPr>
              <w:t>435</w:t>
            </w:r>
            <w:r w:rsidR="005B0364" w:rsidRPr="005B0364">
              <w:rPr>
                <w:rFonts w:ascii="Arial" w:eastAsia="Times New Roman" w:hAnsi="Arial" w:cs="Arial"/>
                <w:sz w:val="20"/>
                <w:szCs w:val="20"/>
              </w:rPr>
              <w:t> </w:t>
            </w:r>
          </w:p>
        </w:tc>
        <w:tc>
          <w:tcPr>
            <w:tcW w:w="993" w:type="dxa"/>
            <w:tcBorders>
              <w:top w:val="single" w:sz="6" w:space="0" w:color="auto"/>
              <w:left w:val="single" w:sz="6" w:space="0" w:color="auto"/>
              <w:bottom w:val="single" w:sz="6" w:space="0" w:color="auto"/>
              <w:right w:val="single" w:sz="6" w:space="0" w:color="auto"/>
            </w:tcBorders>
            <w:vAlign w:val="center"/>
            <w:hideMark/>
          </w:tcPr>
          <w:p w14:paraId="3D3BB98A" w14:textId="0BAB274A" w:rsidR="005B0364" w:rsidRPr="005B0364" w:rsidRDefault="00A75724" w:rsidP="005B0364">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7</w:t>
            </w:r>
            <w:r w:rsidR="005B0364" w:rsidRPr="005B0364">
              <w:rPr>
                <w:rFonts w:ascii="Arial" w:eastAsia="Times New Roman" w:hAnsi="Arial" w:cs="Arial"/>
                <w:sz w:val="20"/>
                <w:szCs w:val="20"/>
              </w:rPr>
              <w:t>,</w:t>
            </w:r>
            <w:r>
              <w:rPr>
                <w:rFonts w:ascii="Arial" w:eastAsia="Times New Roman" w:hAnsi="Arial" w:cs="Arial"/>
                <w:sz w:val="20"/>
                <w:szCs w:val="20"/>
              </w:rPr>
              <w:t>663</w:t>
            </w:r>
            <w:r w:rsidR="005B0364" w:rsidRPr="005B0364">
              <w:rPr>
                <w:rFonts w:ascii="Arial" w:eastAsia="Times New Roman" w:hAnsi="Arial" w:cs="Arial"/>
                <w:sz w:val="20"/>
                <w:szCs w:val="20"/>
              </w:rPr>
              <w:t> </w:t>
            </w:r>
          </w:p>
        </w:tc>
        <w:tc>
          <w:tcPr>
            <w:tcW w:w="994" w:type="dxa"/>
            <w:tcBorders>
              <w:top w:val="single" w:sz="6" w:space="0" w:color="auto"/>
              <w:left w:val="single" w:sz="6" w:space="0" w:color="auto"/>
              <w:bottom w:val="single" w:sz="6" w:space="0" w:color="auto"/>
              <w:right w:val="single" w:sz="6" w:space="0" w:color="auto"/>
            </w:tcBorders>
            <w:vAlign w:val="center"/>
            <w:hideMark/>
          </w:tcPr>
          <w:p w14:paraId="3749A4D9" w14:textId="38FF4F46" w:rsidR="005B0364" w:rsidRPr="005B0364" w:rsidRDefault="00A75724" w:rsidP="005B0364">
            <w:pPr>
              <w:spacing w:after="0" w:line="240" w:lineRule="auto"/>
              <w:jc w:val="center"/>
              <w:textAlignment w:val="baseline"/>
              <w:rPr>
                <w:rFonts w:ascii="Arial" w:eastAsia="Times New Roman" w:hAnsi="Arial" w:cs="Arial"/>
                <w:sz w:val="20"/>
                <w:szCs w:val="20"/>
              </w:rPr>
            </w:pPr>
            <w:r w:rsidRPr="00A75724">
              <w:rPr>
                <w:rFonts w:ascii="Arial" w:eastAsia="Times New Roman" w:hAnsi="Arial" w:cs="Arial"/>
                <w:sz w:val="20"/>
                <w:szCs w:val="20"/>
              </w:rPr>
              <w:t>481</w:t>
            </w:r>
            <w:r w:rsidR="005B0364" w:rsidRPr="005B0364">
              <w:rPr>
                <w:rFonts w:ascii="Arial" w:eastAsia="Times New Roman" w:hAnsi="Arial" w:cs="Arial"/>
                <w:sz w:val="20"/>
                <w:szCs w:val="20"/>
              </w:rPr>
              <w:t> </w:t>
            </w:r>
          </w:p>
        </w:tc>
        <w:tc>
          <w:tcPr>
            <w:tcW w:w="993" w:type="dxa"/>
            <w:tcBorders>
              <w:top w:val="single" w:sz="6" w:space="0" w:color="auto"/>
              <w:left w:val="single" w:sz="6" w:space="0" w:color="auto"/>
              <w:bottom w:val="single" w:sz="6" w:space="0" w:color="auto"/>
              <w:right w:val="single" w:sz="6" w:space="0" w:color="auto"/>
            </w:tcBorders>
            <w:vAlign w:val="center"/>
            <w:hideMark/>
          </w:tcPr>
          <w:p w14:paraId="1F45D7C6" w14:textId="05F39725" w:rsidR="005B0364" w:rsidRPr="005B0364" w:rsidRDefault="00A75724" w:rsidP="005B0364">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7,807</w:t>
            </w:r>
          </w:p>
        </w:tc>
        <w:tc>
          <w:tcPr>
            <w:tcW w:w="994" w:type="dxa"/>
            <w:tcBorders>
              <w:top w:val="single" w:sz="6" w:space="0" w:color="auto"/>
              <w:left w:val="single" w:sz="6" w:space="0" w:color="auto"/>
              <w:bottom w:val="single" w:sz="6" w:space="0" w:color="auto"/>
              <w:right w:val="single" w:sz="6" w:space="0" w:color="auto"/>
            </w:tcBorders>
            <w:vAlign w:val="center"/>
            <w:hideMark/>
          </w:tcPr>
          <w:p w14:paraId="55739095" w14:textId="29BCD1BD" w:rsidR="005B0364" w:rsidRPr="005B0364" w:rsidRDefault="00A75724" w:rsidP="005B0364">
            <w:pPr>
              <w:spacing w:after="0" w:line="240" w:lineRule="auto"/>
              <w:jc w:val="center"/>
              <w:textAlignment w:val="baseline"/>
              <w:rPr>
                <w:rFonts w:ascii="Arial" w:eastAsia="Times New Roman" w:hAnsi="Arial" w:cs="Arial"/>
                <w:sz w:val="20"/>
                <w:szCs w:val="20"/>
              </w:rPr>
            </w:pPr>
            <w:r w:rsidRPr="00A75724">
              <w:rPr>
                <w:rFonts w:ascii="Arial" w:eastAsia="Times New Roman" w:hAnsi="Arial" w:cs="Arial"/>
                <w:sz w:val="20"/>
                <w:szCs w:val="20"/>
              </w:rPr>
              <w:t>499</w:t>
            </w:r>
            <w:r w:rsidR="005B0364" w:rsidRPr="005B0364">
              <w:rPr>
                <w:rFonts w:ascii="Arial" w:eastAsia="Times New Roman" w:hAnsi="Arial" w:cs="Arial"/>
                <w:sz w:val="20"/>
                <w:szCs w:val="20"/>
              </w:rPr>
              <w:t> </w:t>
            </w:r>
          </w:p>
        </w:tc>
        <w:tc>
          <w:tcPr>
            <w:tcW w:w="993" w:type="dxa"/>
            <w:tcBorders>
              <w:top w:val="single" w:sz="6" w:space="0" w:color="auto"/>
              <w:left w:val="single" w:sz="6" w:space="0" w:color="auto"/>
              <w:bottom w:val="single" w:sz="6" w:space="0" w:color="auto"/>
              <w:right w:val="single" w:sz="6" w:space="0" w:color="auto"/>
            </w:tcBorders>
            <w:vAlign w:val="center"/>
            <w:hideMark/>
          </w:tcPr>
          <w:p w14:paraId="4D7E932C" w14:textId="7B88754B" w:rsidR="005B0364" w:rsidRPr="005B0364" w:rsidRDefault="00A75724" w:rsidP="005B0364">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7,934</w:t>
            </w:r>
            <w:r w:rsidR="005B0364" w:rsidRPr="005B0364">
              <w:rPr>
                <w:rFonts w:ascii="Arial" w:eastAsia="Times New Roman" w:hAnsi="Arial" w:cs="Arial"/>
                <w:sz w:val="20"/>
                <w:szCs w:val="20"/>
              </w:rPr>
              <w:t> </w:t>
            </w:r>
          </w:p>
        </w:tc>
        <w:tc>
          <w:tcPr>
            <w:tcW w:w="993" w:type="dxa"/>
            <w:tcBorders>
              <w:top w:val="single" w:sz="6" w:space="0" w:color="auto"/>
              <w:left w:val="single" w:sz="6" w:space="0" w:color="auto"/>
              <w:bottom w:val="single" w:sz="6" w:space="0" w:color="auto"/>
              <w:right w:val="single" w:sz="6" w:space="0" w:color="auto"/>
            </w:tcBorders>
            <w:vAlign w:val="center"/>
            <w:hideMark/>
          </w:tcPr>
          <w:p w14:paraId="0BE0E02B" w14:textId="508BDFC0" w:rsidR="005B0364" w:rsidRPr="005B0364" w:rsidRDefault="00A75724" w:rsidP="005B0364">
            <w:pPr>
              <w:spacing w:after="0" w:line="240" w:lineRule="auto"/>
              <w:jc w:val="center"/>
              <w:textAlignment w:val="baseline"/>
              <w:rPr>
                <w:rFonts w:ascii="Arial" w:eastAsia="Times New Roman" w:hAnsi="Arial" w:cs="Arial"/>
                <w:sz w:val="20"/>
                <w:szCs w:val="20"/>
              </w:rPr>
            </w:pPr>
            <w:r w:rsidRPr="00A75724">
              <w:rPr>
                <w:rFonts w:ascii="Arial" w:eastAsia="Times New Roman" w:hAnsi="Arial" w:cs="Arial"/>
                <w:sz w:val="20"/>
                <w:szCs w:val="20"/>
              </w:rPr>
              <w:t>599</w:t>
            </w:r>
          </w:p>
        </w:tc>
        <w:tc>
          <w:tcPr>
            <w:tcW w:w="994" w:type="dxa"/>
            <w:tcBorders>
              <w:top w:val="single" w:sz="6" w:space="0" w:color="auto"/>
              <w:left w:val="single" w:sz="6" w:space="0" w:color="auto"/>
              <w:bottom w:val="single" w:sz="6" w:space="0" w:color="auto"/>
              <w:right w:val="single" w:sz="6" w:space="0" w:color="auto"/>
            </w:tcBorders>
            <w:vAlign w:val="center"/>
            <w:hideMark/>
          </w:tcPr>
          <w:p w14:paraId="4D049BA6" w14:textId="7B07FA2B" w:rsidR="005B0364" w:rsidRPr="005B0364" w:rsidRDefault="00A75724" w:rsidP="005B0364">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8,175</w:t>
            </w:r>
            <w:r w:rsidR="005B0364" w:rsidRPr="005B0364">
              <w:rPr>
                <w:rFonts w:ascii="Arial" w:eastAsia="Times New Roman" w:hAnsi="Arial" w:cs="Arial"/>
                <w:sz w:val="20"/>
                <w:szCs w:val="20"/>
              </w:rPr>
              <w:t> </w:t>
            </w:r>
          </w:p>
        </w:tc>
        <w:tc>
          <w:tcPr>
            <w:tcW w:w="993" w:type="dxa"/>
            <w:tcBorders>
              <w:top w:val="single" w:sz="6" w:space="0" w:color="auto"/>
              <w:left w:val="single" w:sz="6" w:space="0" w:color="auto"/>
              <w:bottom w:val="single" w:sz="6" w:space="0" w:color="auto"/>
              <w:right w:val="single" w:sz="6" w:space="0" w:color="auto"/>
            </w:tcBorders>
            <w:vAlign w:val="center"/>
            <w:hideMark/>
          </w:tcPr>
          <w:p w14:paraId="44D41AD4" w14:textId="61E48713" w:rsidR="005B0364" w:rsidRPr="005B0364" w:rsidRDefault="00A75724" w:rsidP="005B0364">
            <w:pPr>
              <w:spacing w:after="0" w:line="240" w:lineRule="auto"/>
              <w:jc w:val="center"/>
              <w:textAlignment w:val="baseline"/>
              <w:rPr>
                <w:rFonts w:ascii="Arial" w:eastAsia="Times New Roman" w:hAnsi="Arial" w:cs="Arial"/>
                <w:sz w:val="20"/>
                <w:szCs w:val="20"/>
              </w:rPr>
            </w:pPr>
            <w:r w:rsidRPr="00A75724">
              <w:rPr>
                <w:rFonts w:ascii="Arial" w:eastAsia="Times New Roman" w:hAnsi="Arial" w:cs="Arial"/>
                <w:sz w:val="20"/>
                <w:szCs w:val="20"/>
              </w:rPr>
              <w:t>509</w:t>
            </w:r>
          </w:p>
        </w:tc>
        <w:tc>
          <w:tcPr>
            <w:tcW w:w="994" w:type="dxa"/>
            <w:tcBorders>
              <w:top w:val="single" w:sz="6" w:space="0" w:color="auto"/>
              <w:left w:val="single" w:sz="6" w:space="0" w:color="auto"/>
              <w:bottom w:val="single" w:sz="6" w:space="0" w:color="auto"/>
              <w:right w:val="single" w:sz="6" w:space="0" w:color="auto"/>
            </w:tcBorders>
            <w:vAlign w:val="center"/>
            <w:hideMark/>
          </w:tcPr>
          <w:p w14:paraId="18160398" w14:textId="2C615E53" w:rsidR="005B0364" w:rsidRPr="005B0364" w:rsidRDefault="00A75724" w:rsidP="005B0364">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8,350</w:t>
            </w:r>
            <w:r w:rsidR="005B0364" w:rsidRPr="005B0364">
              <w:rPr>
                <w:rFonts w:ascii="Arial" w:eastAsia="Times New Roman" w:hAnsi="Arial" w:cs="Arial"/>
                <w:sz w:val="20"/>
                <w:szCs w:val="20"/>
              </w:rPr>
              <w:t> </w:t>
            </w:r>
          </w:p>
        </w:tc>
      </w:tr>
      <w:tr w:rsidR="005B0364" w:rsidRPr="005B0364" w14:paraId="5BEABAF4" w14:textId="77777777" w:rsidTr="005B0364">
        <w:trPr>
          <w:trHeight w:val="386"/>
        </w:trPr>
        <w:tc>
          <w:tcPr>
            <w:tcW w:w="900" w:type="dxa"/>
            <w:tcBorders>
              <w:top w:val="single" w:sz="6" w:space="0" w:color="auto"/>
              <w:left w:val="single" w:sz="6" w:space="0" w:color="auto"/>
              <w:bottom w:val="single" w:sz="6" w:space="0" w:color="auto"/>
              <w:right w:val="single" w:sz="6" w:space="0" w:color="auto"/>
            </w:tcBorders>
            <w:vAlign w:val="center"/>
            <w:hideMark/>
          </w:tcPr>
          <w:p w14:paraId="254F412D" w14:textId="77777777" w:rsidR="005B0364" w:rsidRPr="005B0364" w:rsidRDefault="005B0364" w:rsidP="005B0364">
            <w:pPr>
              <w:spacing w:after="0" w:line="240" w:lineRule="auto"/>
              <w:jc w:val="center"/>
              <w:textAlignment w:val="baseline"/>
              <w:rPr>
                <w:rFonts w:ascii="Arial" w:eastAsia="Times New Roman" w:hAnsi="Arial" w:cs="Arial"/>
                <w:sz w:val="20"/>
                <w:szCs w:val="20"/>
              </w:rPr>
            </w:pPr>
            <w:r w:rsidRPr="005B0364">
              <w:rPr>
                <w:rFonts w:ascii="Arial" w:eastAsia="Times New Roman" w:hAnsi="Arial" w:cs="Arial"/>
                <w:b/>
                <w:bCs/>
                <w:sz w:val="20"/>
                <w:szCs w:val="20"/>
              </w:rPr>
              <w:t>AIDS</w:t>
            </w:r>
            <w:r w:rsidRPr="005B0364">
              <w:rPr>
                <w:rFonts w:ascii="Arial" w:eastAsia="Times New Roman" w:hAnsi="Arial" w:cs="Arial"/>
                <w:sz w:val="20"/>
                <w:szCs w:val="20"/>
              </w:rPr>
              <w:t> </w:t>
            </w:r>
          </w:p>
        </w:tc>
        <w:tc>
          <w:tcPr>
            <w:tcW w:w="993" w:type="dxa"/>
            <w:tcBorders>
              <w:top w:val="single" w:sz="6" w:space="0" w:color="auto"/>
              <w:left w:val="single" w:sz="6" w:space="0" w:color="auto"/>
              <w:bottom w:val="single" w:sz="6" w:space="0" w:color="auto"/>
              <w:right w:val="single" w:sz="6" w:space="0" w:color="auto"/>
            </w:tcBorders>
            <w:vAlign w:val="center"/>
            <w:hideMark/>
          </w:tcPr>
          <w:p w14:paraId="6C8433FC" w14:textId="52DF42DA" w:rsidR="005B0364" w:rsidRPr="005B0364" w:rsidRDefault="00A75724" w:rsidP="005B0364">
            <w:pPr>
              <w:spacing w:after="0" w:line="240" w:lineRule="auto"/>
              <w:jc w:val="center"/>
              <w:textAlignment w:val="baseline"/>
              <w:rPr>
                <w:rFonts w:ascii="Arial" w:eastAsia="Times New Roman" w:hAnsi="Arial" w:cs="Arial"/>
                <w:sz w:val="20"/>
                <w:szCs w:val="20"/>
              </w:rPr>
            </w:pPr>
            <w:r w:rsidRPr="00A75724">
              <w:rPr>
                <w:rFonts w:ascii="Arial" w:eastAsia="Times New Roman" w:hAnsi="Arial" w:cs="Arial"/>
                <w:sz w:val="20"/>
                <w:szCs w:val="20"/>
              </w:rPr>
              <w:t>229</w:t>
            </w:r>
            <w:r w:rsidR="005B0364" w:rsidRPr="005B0364">
              <w:rPr>
                <w:rFonts w:ascii="Arial" w:eastAsia="Times New Roman" w:hAnsi="Arial" w:cs="Arial"/>
                <w:sz w:val="20"/>
                <w:szCs w:val="20"/>
              </w:rPr>
              <w:t> </w:t>
            </w:r>
          </w:p>
        </w:tc>
        <w:tc>
          <w:tcPr>
            <w:tcW w:w="993" w:type="dxa"/>
            <w:tcBorders>
              <w:top w:val="single" w:sz="6" w:space="0" w:color="auto"/>
              <w:left w:val="single" w:sz="6" w:space="0" w:color="auto"/>
              <w:bottom w:val="single" w:sz="6" w:space="0" w:color="auto"/>
              <w:right w:val="single" w:sz="6" w:space="0" w:color="auto"/>
            </w:tcBorders>
            <w:vAlign w:val="center"/>
            <w:hideMark/>
          </w:tcPr>
          <w:p w14:paraId="26CB462E" w14:textId="046203EA" w:rsidR="005B0364" w:rsidRPr="005B0364" w:rsidRDefault="005B0364" w:rsidP="005B0364">
            <w:pPr>
              <w:spacing w:after="0" w:line="240" w:lineRule="auto"/>
              <w:jc w:val="center"/>
              <w:textAlignment w:val="baseline"/>
              <w:rPr>
                <w:rFonts w:ascii="Arial" w:eastAsia="Times New Roman" w:hAnsi="Arial" w:cs="Arial"/>
                <w:sz w:val="20"/>
                <w:szCs w:val="20"/>
              </w:rPr>
            </w:pPr>
            <w:r w:rsidRPr="005B0364">
              <w:rPr>
                <w:rFonts w:ascii="Arial" w:eastAsia="Times New Roman" w:hAnsi="Arial" w:cs="Arial"/>
                <w:sz w:val="20"/>
                <w:szCs w:val="20"/>
              </w:rPr>
              <w:t>7,</w:t>
            </w:r>
            <w:r w:rsidR="00A75724">
              <w:rPr>
                <w:rFonts w:ascii="Arial" w:eastAsia="Times New Roman" w:hAnsi="Arial" w:cs="Arial"/>
                <w:sz w:val="20"/>
                <w:szCs w:val="20"/>
              </w:rPr>
              <w:t>662</w:t>
            </w:r>
          </w:p>
        </w:tc>
        <w:tc>
          <w:tcPr>
            <w:tcW w:w="994" w:type="dxa"/>
            <w:tcBorders>
              <w:top w:val="single" w:sz="6" w:space="0" w:color="auto"/>
              <w:left w:val="single" w:sz="6" w:space="0" w:color="auto"/>
              <w:bottom w:val="single" w:sz="6" w:space="0" w:color="auto"/>
              <w:right w:val="single" w:sz="6" w:space="0" w:color="auto"/>
            </w:tcBorders>
            <w:vAlign w:val="center"/>
            <w:hideMark/>
          </w:tcPr>
          <w:p w14:paraId="5F502176" w14:textId="45FF3E19" w:rsidR="005B0364" w:rsidRPr="005B0364" w:rsidRDefault="005B0364" w:rsidP="005B0364">
            <w:pPr>
              <w:spacing w:after="0" w:line="240" w:lineRule="auto"/>
              <w:jc w:val="center"/>
              <w:textAlignment w:val="baseline"/>
              <w:rPr>
                <w:rFonts w:ascii="Arial" w:eastAsia="Times New Roman" w:hAnsi="Arial" w:cs="Arial"/>
                <w:sz w:val="20"/>
                <w:szCs w:val="20"/>
              </w:rPr>
            </w:pPr>
            <w:r w:rsidRPr="005B0364">
              <w:rPr>
                <w:rFonts w:ascii="Arial" w:eastAsia="Times New Roman" w:hAnsi="Arial" w:cs="Arial"/>
                <w:sz w:val="20"/>
                <w:szCs w:val="20"/>
              </w:rPr>
              <w:t>2</w:t>
            </w:r>
            <w:r w:rsidR="00A75724" w:rsidRPr="00A75724">
              <w:rPr>
                <w:rFonts w:ascii="Arial" w:eastAsia="Times New Roman" w:hAnsi="Arial" w:cs="Arial"/>
                <w:sz w:val="20"/>
                <w:szCs w:val="20"/>
              </w:rPr>
              <w:t>67</w:t>
            </w:r>
          </w:p>
        </w:tc>
        <w:tc>
          <w:tcPr>
            <w:tcW w:w="993" w:type="dxa"/>
            <w:tcBorders>
              <w:top w:val="single" w:sz="6" w:space="0" w:color="auto"/>
              <w:left w:val="single" w:sz="6" w:space="0" w:color="auto"/>
              <w:bottom w:val="single" w:sz="6" w:space="0" w:color="auto"/>
              <w:right w:val="single" w:sz="6" w:space="0" w:color="auto"/>
            </w:tcBorders>
            <w:vAlign w:val="center"/>
            <w:hideMark/>
          </w:tcPr>
          <w:p w14:paraId="20208209" w14:textId="6D157132" w:rsidR="005B0364" w:rsidRPr="005B0364" w:rsidRDefault="005B0364" w:rsidP="005B0364">
            <w:pPr>
              <w:spacing w:after="0" w:line="240" w:lineRule="auto"/>
              <w:jc w:val="center"/>
              <w:textAlignment w:val="baseline"/>
              <w:rPr>
                <w:rFonts w:ascii="Arial" w:eastAsia="Times New Roman" w:hAnsi="Arial" w:cs="Arial"/>
                <w:sz w:val="20"/>
                <w:szCs w:val="20"/>
              </w:rPr>
            </w:pPr>
            <w:r w:rsidRPr="005B0364">
              <w:rPr>
                <w:rFonts w:ascii="Arial" w:eastAsia="Times New Roman" w:hAnsi="Arial" w:cs="Arial"/>
                <w:sz w:val="20"/>
                <w:szCs w:val="20"/>
              </w:rPr>
              <w:t>7,</w:t>
            </w:r>
            <w:r w:rsidR="00A75724">
              <w:rPr>
                <w:rFonts w:ascii="Arial" w:eastAsia="Times New Roman" w:hAnsi="Arial" w:cs="Arial"/>
                <w:sz w:val="20"/>
                <w:szCs w:val="20"/>
              </w:rPr>
              <w:t>720</w:t>
            </w:r>
            <w:r w:rsidRPr="005B0364">
              <w:rPr>
                <w:rFonts w:ascii="Arial" w:eastAsia="Times New Roman" w:hAnsi="Arial" w:cs="Arial"/>
                <w:sz w:val="20"/>
                <w:szCs w:val="20"/>
              </w:rPr>
              <w:t> </w:t>
            </w:r>
          </w:p>
        </w:tc>
        <w:tc>
          <w:tcPr>
            <w:tcW w:w="994" w:type="dxa"/>
            <w:tcBorders>
              <w:top w:val="single" w:sz="6" w:space="0" w:color="auto"/>
              <w:left w:val="single" w:sz="6" w:space="0" w:color="auto"/>
              <w:bottom w:val="single" w:sz="6" w:space="0" w:color="auto"/>
              <w:right w:val="single" w:sz="6" w:space="0" w:color="auto"/>
            </w:tcBorders>
            <w:vAlign w:val="center"/>
            <w:hideMark/>
          </w:tcPr>
          <w:p w14:paraId="1A2968C4" w14:textId="1DF9A23A" w:rsidR="005B0364" w:rsidRPr="005B0364" w:rsidRDefault="005B0364" w:rsidP="005B0364">
            <w:pPr>
              <w:spacing w:after="0" w:line="240" w:lineRule="auto"/>
              <w:jc w:val="center"/>
              <w:textAlignment w:val="baseline"/>
              <w:rPr>
                <w:rFonts w:ascii="Arial" w:eastAsia="Times New Roman" w:hAnsi="Arial" w:cs="Arial"/>
                <w:sz w:val="20"/>
                <w:szCs w:val="20"/>
              </w:rPr>
            </w:pPr>
            <w:r w:rsidRPr="005B0364">
              <w:rPr>
                <w:rFonts w:ascii="Arial" w:eastAsia="Times New Roman" w:hAnsi="Arial" w:cs="Arial"/>
                <w:sz w:val="20"/>
                <w:szCs w:val="20"/>
              </w:rPr>
              <w:t>2</w:t>
            </w:r>
            <w:r w:rsidR="00A75724" w:rsidRPr="00A75724">
              <w:rPr>
                <w:rFonts w:ascii="Arial" w:eastAsia="Times New Roman" w:hAnsi="Arial" w:cs="Arial"/>
                <w:sz w:val="20"/>
                <w:szCs w:val="20"/>
              </w:rPr>
              <w:t>50</w:t>
            </w:r>
          </w:p>
        </w:tc>
        <w:tc>
          <w:tcPr>
            <w:tcW w:w="993" w:type="dxa"/>
            <w:tcBorders>
              <w:top w:val="single" w:sz="6" w:space="0" w:color="auto"/>
              <w:left w:val="single" w:sz="6" w:space="0" w:color="auto"/>
              <w:bottom w:val="single" w:sz="6" w:space="0" w:color="auto"/>
              <w:right w:val="single" w:sz="6" w:space="0" w:color="auto"/>
            </w:tcBorders>
            <w:vAlign w:val="center"/>
            <w:hideMark/>
          </w:tcPr>
          <w:p w14:paraId="41A4E458" w14:textId="6F5283B5" w:rsidR="005B0364" w:rsidRPr="005B0364" w:rsidRDefault="005B0364" w:rsidP="005B0364">
            <w:pPr>
              <w:spacing w:after="0" w:line="240" w:lineRule="auto"/>
              <w:jc w:val="center"/>
              <w:textAlignment w:val="baseline"/>
              <w:rPr>
                <w:rFonts w:ascii="Arial" w:eastAsia="Times New Roman" w:hAnsi="Arial" w:cs="Arial"/>
                <w:sz w:val="20"/>
                <w:szCs w:val="20"/>
              </w:rPr>
            </w:pPr>
            <w:r w:rsidRPr="005B0364">
              <w:rPr>
                <w:rFonts w:ascii="Arial" w:eastAsia="Times New Roman" w:hAnsi="Arial" w:cs="Arial"/>
                <w:sz w:val="20"/>
                <w:szCs w:val="20"/>
              </w:rPr>
              <w:t>7,</w:t>
            </w:r>
            <w:r w:rsidR="00A75724">
              <w:rPr>
                <w:rFonts w:ascii="Arial" w:eastAsia="Times New Roman" w:hAnsi="Arial" w:cs="Arial"/>
                <w:sz w:val="20"/>
                <w:szCs w:val="20"/>
              </w:rPr>
              <w:t>763</w:t>
            </w:r>
          </w:p>
        </w:tc>
        <w:tc>
          <w:tcPr>
            <w:tcW w:w="993" w:type="dxa"/>
            <w:tcBorders>
              <w:top w:val="single" w:sz="6" w:space="0" w:color="auto"/>
              <w:left w:val="single" w:sz="6" w:space="0" w:color="auto"/>
              <w:bottom w:val="single" w:sz="6" w:space="0" w:color="auto"/>
              <w:right w:val="single" w:sz="6" w:space="0" w:color="auto"/>
            </w:tcBorders>
            <w:vAlign w:val="center"/>
            <w:hideMark/>
          </w:tcPr>
          <w:p w14:paraId="6DD8E633" w14:textId="6FF1CBAB" w:rsidR="005B0364" w:rsidRPr="005B0364" w:rsidRDefault="005B0364" w:rsidP="005B0364">
            <w:pPr>
              <w:spacing w:after="0" w:line="240" w:lineRule="auto"/>
              <w:jc w:val="center"/>
              <w:textAlignment w:val="baseline"/>
              <w:rPr>
                <w:rFonts w:ascii="Arial" w:eastAsia="Times New Roman" w:hAnsi="Arial" w:cs="Arial"/>
                <w:sz w:val="20"/>
                <w:szCs w:val="20"/>
              </w:rPr>
            </w:pPr>
            <w:r w:rsidRPr="005B0364">
              <w:rPr>
                <w:rFonts w:ascii="Arial" w:eastAsia="Times New Roman" w:hAnsi="Arial" w:cs="Arial"/>
                <w:sz w:val="20"/>
                <w:szCs w:val="20"/>
              </w:rPr>
              <w:t>2</w:t>
            </w:r>
            <w:r w:rsidR="00A75724" w:rsidRPr="00A75724">
              <w:rPr>
                <w:rFonts w:ascii="Arial" w:eastAsia="Times New Roman" w:hAnsi="Arial" w:cs="Arial"/>
                <w:sz w:val="20"/>
                <w:szCs w:val="20"/>
              </w:rPr>
              <w:t>65</w:t>
            </w:r>
          </w:p>
        </w:tc>
        <w:tc>
          <w:tcPr>
            <w:tcW w:w="994" w:type="dxa"/>
            <w:tcBorders>
              <w:top w:val="single" w:sz="6" w:space="0" w:color="auto"/>
              <w:left w:val="single" w:sz="6" w:space="0" w:color="auto"/>
              <w:bottom w:val="single" w:sz="6" w:space="0" w:color="auto"/>
              <w:right w:val="single" w:sz="6" w:space="0" w:color="auto"/>
            </w:tcBorders>
            <w:vAlign w:val="center"/>
            <w:hideMark/>
          </w:tcPr>
          <w:p w14:paraId="35041163" w14:textId="31FDCAB8" w:rsidR="005B0364" w:rsidRPr="005B0364" w:rsidRDefault="005B0364" w:rsidP="005B0364">
            <w:pPr>
              <w:spacing w:after="0" w:line="240" w:lineRule="auto"/>
              <w:jc w:val="center"/>
              <w:textAlignment w:val="baseline"/>
              <w:rPr>
                <w:rFonts w:ascii="Arial" w:eastAsia="Times New Roman" w:hAnsi="Arial" w:cs="Arial"/>
                <w:sz w:val="20"/>
                <w:szCs w:val="20"/>
              </w:rPr>
            </w:pPr>
            <w:r w:rsidRPr="005B0364">
              <w:rPr>
                <w:rFonts w:ascii="Arial" w:eastAsia="Times New Roman" w:hAnsi="Arial" w:cs="Arial"/>
                <w:sz w:val="20"/>
                <w:szCs w:val="20"/>
              </w:rPr>
              <w:t>7,</w:t>
            </w:r>
            <w:r w:rsidR="00A75724">
              <w:rPr>
                <w:rFonts w:ascii="Arial" w:eastAsia="Times New Roman" w:hAnsi="Arial" w:cs="Arial"/>
                <w:sz w:val="20"/>
                <w:szCs w:val="20"/>
              </w:rPr>
              <w:t>731</w:t>
            </w:r>
          </w:p>
        </w:tc>
        <w:tc>
          <w:tcPr>
            <w:tcW w:w="993" w:type="dxa"/>
            <w:tcBorders>
              <w:top w:val="single" w:sz="6" w:space="0" w:color="auto"/>
              <w:left w:val="single" w:sz="6" w:space="0" w:color="auto"/>
              <w:bottom w:val="single" w:sz="6" w:space="0" w:color="auto"/>
              <w:right w:val="single" w:sz="6" w:space="0" w:color="auto"/>
            </w:tcBorders>
            <w:vAlign w:val="center"/>
            <w:hideMark/>
          </w:tcPr>
          <w:p w14:paraId="781BDB4D" w14:textId="772236E4" w:rsidR="005B0364" w:rsidRPr="005B0364" w:rsidRDefault="005B0364" w:rsidP="005B0364">
            <w:pPr>
              <w:spacing w:after="0" w:line="240" w:lineRule="auto"/>
              <w:jc w:val="center"/>
              <w:textAlignment w:val="baseline"/>
              <w:rPr>
                <w:rFonts w:ascii="Arial" w:eastAsia="Times New Roman" w:hAnsi="Arial" w:cs="Arial"/>
                <w:sz w:val="20"/>
                <w:szCs w:val="20"/>
              </w:rPr>
            </w:pPr>
            <w:r w:rsidRPr="005B0364">
              <w:rPr>
                <w:rFonts w:ascii="Arial" w:eastAsia="Times New Roman" w:hAnsi="Arial" w:cs="Arial"/>
                <w:sz w:val="20"/>
                <w:szCs w:val="20"/>
              </w:rPr>
              <w:t>2</w:t>
            </w:r>
            <w:r w:rsidR="00A75724" w:rsidRPr="00A75724">
              <w:rPr>
                <w:rFonts w:ascii="Arial" w:eastAsia="Times New Roman" w:hAnsi="Arial" w:cs="Arial"/>
                <w:sz w:val="20"/>
                <w:szCs w:val="20"/>
              </w:rPr>
              <w:t>41</w:t>
            </w:r>
          </w:p>
        </w:tc>
        <w:tc>
          <w:tcPr>
            <w:tcW w:w="994" w:type="dxa"/>
            <w:tcBorders>
              <w:top w:val="single" w:sz="6" w:space="0" w:color="auto"/>
              <w:left w:val="single" w:sz="6" w:space="0" w:color="auto"/>
              <w:bottom w:val="single" w:sz="6" w:space="0" w:color="auto"/>
              <w:right w:val="single" w:sz="6" w:space="0" w:color="auto"/>
            </w:tcBorders>
            <w:vAlign w:val="center"/>
            <w:hideMark/>
          </w:tcPr>
          <w:p w14:paraId="5FB91F18" w14:textId="6B8744DE" w:rsidR="005B0364" w:rsidRPr="005B0364" w:rsidRDefault="005B0364" w:rsidP="005B0364">
            <w:pPr>
              <w:spacing w:after="0" w:line="240" w:lineRule="auto"/>
              <w:jc w:val="center"/>
              <w:textAlignment w:val="baseline"/>
              <w:rPr>
                <w:rFonts w:ascii="Arial" w:eastAsia="Times New Roman" w:hAnsi="Arial" w:cs="Arial"/>
                <w:sz w:val="20"/>
                <w:szCs w:val="20"/>
              </w:rPr>
            </w:pPr>
            <w:r w:rsidRPr="005B0364">
              <w:rPr>
                <w:rFonts w:ascii="Arial" w:eastAsia="Times New Roman" w:hAnsi="Arial" w:cs="Arial"/>
                <w:sz w:val="20"/>
                <w:szCs w:val="20"/>
              </w:rPr>
              <w:t>7,</w:t>
            </w:r>
            <w:r w:rsidR="00A75724">
              <w:rPr>
                <w:rFonts w:ascii="Arial" w:eastAsia="Times New Roman" w:hAnsi="Arial" w:cs="Arial"/>
                <w:sz w:val="20"/>
                <w:szCs w:val="20"/>
              </w:rPr>
              <w:t>727</w:t>
            </w:r>
          </w:p>
        </w:tc>
      </w:tr>
      <w:tr w:rsidR="005B0364" w:rsidRPr="005B0364" w14:paraId="55FC973C" w14:textId="77777777" w:rsidTr="005B0364">
        <w:trPr>
          <w:trHeight w:val="386"/>
        </w:trPr>
        <w:tc>
          <w:tcPr>
            <w:tcW w:w="900" w:type="dxa"/>
            <w:tcBorders>
              <w:top w:val="single" w:sz="6" w:space="0" w:color="auto"/>
              <w:left w:val="single" w:sz="6" w:space="0" w:color="auto"/>
              <w:bottom w:val="single" w:sz="6" w:space="0" w:color="auto"/>
              <w:right w:val="single" w:sz="6" w:space="0" w:color="auto"/>
            </w:tcBorders>
            <w:vAlign w:val="center"/>
            <w:hideMark/>
          </w:tcPr>
          <w:p w14:paraId="5712F74F" w14:textId="77777777" w:rsidR="005B0364" w:rsidRPr="005B0364" w:rsidRDefault="005B0364" w:rsidP="005B0364">
            <w:pPr>
              <w:spacing w:after="0" w:line="240" w:lineRule="auto"/>
              <w:jc w:val="center"/>
              <w:textAlignment w:val="baseline"/>
              <w:rPr>
                <w:rFonts w:ascii="Arial" w:eastAsia="Times New Roman" w:hAnsi="Arial" w:cs="Arial"/>
                <w:sz w:val="20"/>
                <w:szCs w:val="20"/>
              </w:rPr>
            </w:pPr>
            <w:r w:rsidRPr="005B0364">
              <w:rPr>
                <w:rFonts w:ascii="Arial" w:eastAsia="Times New Roman" w:hAnsi="Arial" w:cs="Arial"/>
                <w:b/>
                <w:bCs/>
                <w:sz w:val="20"/>
                <w:szCs w:val="20"/>
              </w:rPr>
              <w:t>TOTAL</w:t>
            </w:r>
            <w:r w:rsidRPr="005B0364">
              <w:rPr>
                <w:rFonts w:ascii="Arial" w:eastAsia="Times New Roman" w:hAnsi="Arial" w:cs="Arial"/>
                <w:sz w:val="20"/>
                <w:szCs w:val="20"/>
              </w:rPr>
              <w:t> </w:t>
            </w:r>
          </w:p>
        </w:tc>
        <w:tc>
          <w:tcPr>
            <w:tcW w:w="993"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0DA67548" w14:textId="77777777" w:rsidR="005B0364" w:rsidRPr="005B0364" w:rsidRDefault="005B0364" w:rsidP="005B0364">
            <w:pPr>
              <w:spacing w:after="0" w:line="240" w:lineRule="auto"/>
              <w:jc w:val="center"/>
              <w:textAlignment w:val="baseline"/>
              <w:rPr>
                <w:rFonts w:ascii="Arial" w:eastAsia="Times New Roman" w:hAnsi="Arial" w:cs="Arial"/>
                <w:sz w:val="20"/>
                <w:szCs w:val="20"/>
              </w:rPr>
            </w:pPr>
            <w:r w:rsidRPr="005B0364">
              <w:rPr>
                <w:rFonts w:ascii="Arial" w:eastAsia="Times New Roman" w:hAnsi="Arial" w:cs="Arial"/>
                <w:sz w:val="20"/>
                <w:szCs w:val="20"/>
              </w:rPr>
              <w:t> </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5EE0DFE" w14:textId="0E74B3EF" w:rsidR="005B0364" w:rsidRPr="005B0364" w:rsidRDefault="00A75724" w:rsidP="005B0364">
            <w:pPr>
              <w:spacing w:after="0" w:line="240" w:lineRule="auto"/>
              <w:jc w:val="center"/>
              <w:textAlignment w:val="baseline"/>
              <w:rPr>
                <w:rFonts w:ascii="Arial" w:eastAsia="Times New Roman" w:hAnsi="Arial" w:cs="Arial"/>
                <w:sz w:val="20"/>
                <w:szCs w:val="20"/>
              </w:rPr>
            </w:pPr>
            <w:r w:rsidRPr="00A75724">
              <w:rPr>
                <w:rFonts w:ascii="Arial" w:eastAsia="Times New Roman" w:hAnsi="Arial" w:cs="Arial"/>
                <w:sz w:val="20"/>
                <w:szCs w:val="20"/>
              </w:rPr>
              <w:t>15,325</w:t>
            </w:r>
            <w:r w:rsidR="005B0364" w:rsidRPr="005B0364">
              <w:rPr>
                <w:rFonts w:ascii="Arial" w:eastAsia="Times New Roman" w:hAnsi="Arial" w:cs="Arial"/>
                <w:sz w:val="20"/>
                <w:szCs w:val="20"/>
              </w:rPr>
              <w:t> </w:t>
            </w:r>
          </w:p>
        </w:tc>
        <w:tc>
          <w:tcPr>
            <w:tcW w:w="994"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589BA403" w14:textId="77777777" w:rsidR="005B0364" w:rsidRPr="005B0364" w:rsidRDefault="005B0364" w:rsidP="005B0364">
            <w:pPr>
              <w:spacing w:after="0" w:line="240" w:lineRule="auto"/>
              <w:jc w:val="center"/>
              <w:textAlignment w:val="baseline"/>
              <w:rPr>
                <w:rFonts w:ascii="Arial" w:eastAsia="Times New Roman" w:hAnsi="Arial" w:cs="Arial"/>
                <w:sz w:val="20"/>
                <w:szCs w:val="20"/>
              </w:rPr>
            </w:pPr>
            <w:r w:rsidRPr="005B0364">
              <w:rPr>
                <w:rFonts w:ascii="Arial" w:eastAsia="Times New Roman" w:hAnsi="Arial" w:cs="Arial"/>
                <w:sz w:val="20"/>
                <w:szCs w:val="20"/>
              </w:rPr>
              <w:t> </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5EFDFA7" w14:textId="6D86D2A5" w:rsidR="005B0364" w:rsidRPr="005B0364" w:rsidRDefault="005B0364" w:rsidP="005B0364">
            <w:pPr>
              <w:spacing w:after="0" w:line="240" w:lineRule="auto"/>
              <w:jc w:val="center"/>
              <w:textAlignment w:val="baseline"/>
              <w:rPr>
                <w:rFonts w:ascii="Arial" w:eastAsia="Times New Roman" w:hAnsi="Arial" w:cs="Arial"/>
                <w:sz w:val="20"/>
                <w:szCs w:val="20"/>
              </w:rPr>
            </w:pPr>
            <w:r w:rsidRPr="005B0364">
              <w:rPr>
                <w:rFonts w:ascii="Arial" w:eastAsia="Times New Roman" w:hAnsi="Arial" w:cs="Arial"/>
                <w:sz w:val="20"/>
                <w:szCs w:val="20"/>
              </w:rPr>
              <w:t>1</w:t>
            </w:r>
            <w:r w:rsidR="00A75724" w:rsidRPr="00A75724">
              <w:rPr>
                <w:rFonts w:ascii="Arial" w:eastAsia="Times New Roman" w:hAnsi="Arial" w:cs="Arial"/>
                <w:sz w:val="20"/>
                <w:szCs w:val="20"/>
              </w:rPr>
              <w:t>5</w:t>
            </w:r>
            <w:r w:rsidRPr="005B0364">
              <w:rPr>
                <w:rFonts w:ascii="Arial" w:eastAsia="Times New Roman" w:hAnsi="Arial" w:cs="Arial"/>
                <w:sz w:val="20"/>
                <w:szCs w:val="20"/>
              </w:rPr>
              <w:t>,</w:t>
            </w:r>
            <w:r w:rsidR="00A75724" w:rsidRPr="00A75724">
              <w:rPr>
                <w:rFonts w:ascii="Arial" w:eastAsia="Times New Roman" w:hAnsi="Arial" w:cs="Arial"/>
                <w:sz w:val="20"/>
                <w:szCs w:val="20"/>
              </w:rPr>
              <w:t>527</w:t>
            </w:r>
            <w:r w:rsidRPr="005B0364">
              <w:rPr>
                <w:rFonts w:ascii="Arial" w:eastAsia="Times New Roman" w:hAnsi="Arial" w:cs="Arial"/>
                <w:sz w:val="20"/>
                <w:szCs w:val="20"/>
              </w:rPr>
              <w:t> </w:t>
            </w:r>
          </w:p>
        </w:tc>
        <w:tc>
          <w:tcPr>
            <w:tcW w:w="994"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3E63FE55" w14:textId="77777777" w:rsidR="005B0364" w:rsidRPr="005B0364" w:rsidRDefault="005B0364" w:rsidP="005B0364">
            <w:pPr>
              <w:spacing w:after="0" w:line="240" w:lineRule="auto"/>
              <w:jc w:val="center"/>
              <w:textAlignment w:val="baseline"/>
              <w:rPr>
                <w:rFonts w:ascii="Arial" w:eastAsia="Times New Roman" w:hAnsi="Arial" w:cs="Arial"/>
                <w:sz w:val="20"/>
                <w:szCs w:val="20"/>
              </w:rPr>
            </w:pPr>
            <w:r w:rsidRPr="005B0364">
              <w:rPr>
                <w:rFonts w:ascii="Arial" w:eastAsia="Times New Roman" w:hAnsi="Arial" w:cs="Arial"/>
                <w:sz w:val="20"/>
                <w:szCs w:val="20"/>
              </w:rPr>
              <w:t> </w:t>
            </w:r>
          </w:p>
        </w:tc>
        <w:tc>
          <w:tcPr>
            <w:tcW w:w="993" w:type="dxa"/>
            <w:tcBorders>
              <w:top w:val="single" w:sz="6" w:space="0" w:color="auto"/>
              <w:left w:val="single" w:sz="6" w:space="0" w:color="auto"/>
              <w:bottom w:val="single" w:sz="6" w:space="0" w:color="auto"/>
              <w:right w:val="single" w:sz="6" w:space="0" w:color="auto"/>
            </w:tcBorders>
            <w:vAlign w:val="center"/>
            <w:hideMark/>
          </w:tcPr>
          <w:p w14:paraId="1D20D59A" w14:textId="2799F450" w:rsidR="005B0364" w:rsidRPr="005B0364" w:rsidRDefault="005B0364" w:rsidP="005B0364">
            <w:pPr>
              <w:spacing w:after="0" w:line="240" w:lineRule="auto"/>
              <w:jc w:val="center"/>
              <w:textAlignment w:val="baseline"/>
              <w:rPr>
                <w:rFonts w:ascii="Arial" w:eastAsia="Times New Roman" w:hAnsi="Arial" w:cs="Arial"/>
                <w:sz w:val="20"/>
                <w:szCs w:val="20"/>
              </w:rPr>
            </w:pPr>
            <w:r w:rsidRPr="005B0364">
              <w:rPr>
                <w:rFonts w:ascii="Arial" w:eastAsia="Times New Roman" w:hAnsi="Arial" w:cs="Arial"/>
                <w:sz w:val="20"/>
                <w:szCs w:val="20"/>
              </w:rPr>
              <w:t>1</w:t>
            </w:r>
            <w:r w:rsidR="00A75724">
              <w:rPr>
                <w:rFonts w:ascii="Arial" w:eastAsia="Times New Roman" w:hAnsi="Arial" w:cs="Arial"/>
                <w:sz w:val="20"/>
                <w:szCs w:val="20"/>
              </w:rPr>
              <w:t>5</w:t>
            </w:r>
            <w:r w:rsidRPr="005B0364">
              <w:rPr>
                <w:rFonts w:ascii="Arial" w:eastAsia="Times New Roman" w:hAnsi="Arial" w:cs="Arial"/>
                <w:sz w:val="20"/>
                <w:szCs w:val="20"/>
              </w:rPr>
              <w:t>,</w:t>
            </w:r>
            <w:r w:rsidR="00A75724">
              <w:rPr>
                <w:rFonts w:ascii="Arial" w:eastAsia="Times New Roman" w:hAnsi="Arial" w:cs="Arial"/>
                <w:sz w:val="20"/>
                <w:szCs w:val="20"/>
              </w:rPr>
              <w:t>697</w:t>
            </w:r>
            <w:r w:rsidRPr="005B0364">
              <w:rPr>
                <w:rFonts w:ascii="Arial" w:eastAsia="Times New Roman" w:hAnsi="Arial" w:cs="Arial"/>
                <w:sz w:val="20"/>
                <w:szCs w:val="20"/>
              </w:rPr>
              <w:t> </w:t>
            </w:r>
          </w:p>
        </w:tc>
        <w:tc>
          <w:tcPr>
            <w:tcW w:w="993"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0FAF3CCE" w14:textId="77777777" w:rsidR="005B0364" w:rsidRPr="005B0364" w:rsidRDefault="005B0364" w:rsidP="005B0364">
            <w:pPr>
              <w:spacing w:after="0" w:line="240" w:lineRule="auto"/>
              <w:jc w:val="center"/>
              <w:textAlignment w:val="baseline"/>
              <w:rPr>
                <w:rFonts w:ascii="Arial" w:eastAsia="Times New Roman" w:hAnsi="Arial" w:cs="Arial"/>
                <w:sz w:val="20"/>
                <w:szCs w:val="20"/>
              </w:rPr>
            </w:pPr>
            <w:r w:rsidRPr="005B0364">
              <w:rPr>
                <w:rFonts w:ascii="Arial" w:eastAsia="Times New Roman" w:hAnsi="Arial" w:cs="Arial"/>
                <w:sz w:val="20"/>
                <w:szCs w:val="20"/>
              </w:rPr>
              <w:t> </w:t>
            </w:r>
          </w:p>
        </w:tc>
        <w:tc>
          <w:tcPr>
            <w:tcW w:w="994" w:type="dxa"/>
            <w:tcBorders>
              <w:top w:val="single" w:sz="6" w:space="0" w:color="auto"/>
              <w:left w:val="single" w:sz="6" w:space="0" w:color="auto"/>
              <w:bottom w:val="single" w:sz="6" w:space="0" w:color="auto"/>
              <w:right w:val="single" w:sz="6" w:space="0" w:color="auto"/>
            </w:tcBorders>
            <w:vAlign w:val="center"/>
            <w:hideMark/>
          </w:tcPr>
          <w:p w14:paraId="50BC65BB" w14:textId="7C913F3D" w:rsidR="005B0364" w:rsidRPr="005B0364" w:rsidRDefault="005B0364" w:rsidP="005B0364">
            <w:pPr>
              <w:spacing w:after="0" w:line="240" w:lineRule="auto"/>
              <w:jc w:val="center"/>
              <w:textAlignment w:val="baseline"/>
              <w:rPr>
                <w:rFonts w:ascii="Arial" w:eastAsia="Times New Roman" w:hAnsi="Arial" w:cs="Arial"/>
                <w:sz w:val="20"/>
                <w:szCs w:val="20"/>
              </w:rPr>
            </w:pPr>
            <w:r w:rsidRPr="005B0364">
              <w:rPr>
                <w:rFonts w:ascii="Arial" w:eastAsia="Times New Roman" w:hAnsi="Arial" w:cs="Arial"/>
                <w:sz w:val="20"/>
                <w:szCs w:val="20"/>
              </w:rPr>
              <w:t>1</w:t>
            </w:r>
            <w:r w:rsidR="00A75724">
              <w:rPr>
                <w:rFonts w:ascii="Arial" w:eastAsia="Times New Roman" w:hAnsi="Arial" w:cs="Arial"/>
                <w:sz w:val="20"/>
                <w:szCs w:val="20"/>
              </w:rPr>
              <w:t>5,906</w:t>
            </w:r>
            <w:r w:rsidRPr="005B0364">
              <w:rPr>
                <w:rFonts w:ascii="Arial" w:eastAsia="Times New Roman" w:hAnsi="Arial" w:cs="Arial"/>
                <w:sz w:val="20"/>
                <w:szCs w:val="20"/>
              </w:rPr>
              <w:t> </w:t>
            </w:r>
          </w:p>
        </w:tc>
        <w:tc>
          <w:tcPr>
            <w:tcW w:w="993"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669787EE" w14:textId="77777777" w:rsidR="005B0364" w:rsidRPr="005B0364" w:rsidRDefault="005B0364" w:rsidP="005B0364">
            <w:pPr>
              <w:spacing w:after="0" w:line="240" w:lineRule="auto"/>
              <w:jc w:val="center"/>
              <w:textAlignment w:val="baseline"/>
              <w:rPr>
                <w:rFonts w:ascii="Arial" w:eastAsia="Times New Roman" w:hAnsi="Arial" w:cs="Arial"/>
                <w:sz w:val="20"/>
                <w:szCs w:val="20"/>
              </w:rPr>
            </w:pPr>
            <w:r w:rsidRPr="005B0364">
              <w:rPr>
                <w:rFonts w:ascii="Arial" w:eastAsia="Times New Roman" w:hAnsi="Arial" w:cs="Arial"/>
                <w:sz w:val="20"/>
                <w:szCs w:val="20"/>
              </w:rPr>
              <w:t> </w:t>
            </w:r>
          </w:p>
        </w:tc>
        <w:tc>
          <w:tcPr>
            <w:tcW w:w="994" w:type="dxa"/>
            <w:tcBorders>
              <w:top w:val="single" w:sz="6" w:space="0" w:color="auto"/>
              <w:left w:val="single" w:sz="6" w:space="0" w:color="auto"/>
              <w:bottom w:val="single" w:sz="6" w:space="0" w:color="auto"/>
              <w:right w:val="single" w:sz="6" w:space="0" w:color="auto"/>
            </w:tcBorders>
            <w:vAlign w:val="center"/>
            <w:hideMark/>
          </w:tcPr>
          <w:p w14:paraId="5E469CDC" w14:textId="6B63E19D" w:rsidR="005B0364" w:rsidRPr="005B0364" w:rsidRDefault="00A75724" w:rsidP="005B0364">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16,077</w:t>
            </w:r>
            <w:r w:rsidR="005B0364" w:rsidRPr="005B0364">
              <w:rPr>
                <w:rFonts w:ascii="Arial" w:eastAsia="Times New Roman" w:hAnsi="Arial" w:cs="Arial"/>
                <w:sz w:val="20"/>
                <w:szCs w:val="20"/>
              </w:rPr>
              <w:t> </w:t>
            </w:r>
          </w:p>
        </w:tc>
      </w:tr>
    </w:tbl>
    <w:bookmarkEnd w:id="2"/>
    <w:p w14:paraId="262AC489" w14:textId="62C57556" w:rsidR="00944FA2" w:rsidRPr="00EB202B" w:rsidRDefault="009146E0" w:rsidP="009146E0">
      <w:pPr>
        <w:spacing w:line="240" w:lineRule="auto"/>
        <w:jc w:val="center"/>
        <w:rPr>
          <w:rFonts w:ascii="Arial" w:eastAsia="Arial" w:hAnsi="Arial" w:cs="Arial"/>
          <w:color w:val="000000" w:themeColor="text1"/>
          <w:sz w:val="20"/>
          <w:szCs w:val="20"/>
        </w:rPr>
      </w:pPr>
      <w:r>
        <w:rPr>
          <w:rFonts w:ascii="Arial" w:eastAsia="Arial" w:hAnsi="Arial" w:cs="Arial"/>
          <w:b/>
          <w:bCs/>
          <w:color w:val="000000" w:themeColor="text1"/>
          <w:sz w:val="24"/>
          <w:szCs w:val="24"/>
        </w:rPr>
        <w:br/>
      </w:r>
      <w:r w:rsidR="5C4E9A9A" w:rsidRPr="00EB202B">
        <w:rPr>
          <w:rFonts w:ascii="Arial" w:eastAsia="Arial" w:hAnsi="Arial" w:cs="Arial"/>
          <w:color w:val="000000" w:themeColor="text1"/>
          <w:sz w:val="20"/>
          <w:szCs w:val="20"/>
        </w:rPr>
        <w:t>Source: Florida Department of Health, Tampa-St. Petersburg EMA Epidemiological Profile CY 20</w:t>
      </w:r>
      <w:r w:rsidR="000F09BD" w:rsidRPr="00EB202B">
        <w:rPr>
          <w:rFonts w:ascii="Arial" w:eastAsia="Arial" w:hAnsi="Arial" w:cs="Arial"/>
          <w:color w:val="000000" w:themeColor="text1"/>
          <w:sz w:val="20"/>
          <w:szCs w:val="20"/>
        </w:rPr>
        <w:t>2</w:t>
      </w:r>
      <w:r>
        <w:rPr>
          <w:rFonts w:ascii="Arial" w:eastAsia="Arial" w:hAnsi="Arial" w:cs="Arial"/>
          <w:color w:val="000000" w:themeColor="text1"/>
          <w:sz w:val="20"/>
          <w:szCs w:val="20"/>
        </w:rPr>
        <w:t>4</w:t>
      </w:r>
      <w:r w:rsidR="00D53309" w:rsidRPr="00EB202B">
        <w:rPr>
          <w:rFonts w:ascii="Arial" w:eastAsia="Arial" w:hAnsi="Arial" w:cs="Arial"/>
          <w:color w:val="000000" w:themeColor="text1"/>
          <w:sz w:val="20"/>
          <w:szCs w:val="20"/>
        </w:rPr>
        <w:t>.</w:t>
      </w:r>
      <w:r w:rsidR="00844186" w:rsidRPr="00EB202B">
        <w:rPr>
          <w:rFonts w:ascii="Arial" w:eastAsia="Arial" w:hAnsi="Arial" w:cs="Arial"/>
          <w:color w:val="000000" w:themeColor="text1"/>
          <w:sz w:val="20"/>
          <w:szCs w:val="20"/>
        </w:rPr>
        <w:br/>
      </w:r>
      <w:r w:rsidR="5C4E9A9A" w:rsidRPr="00EB202B">
        <w:rPr>
          <w:rFonts w:ascii="Arial" w:eastAsia="Arial" w:hAnsi="Arial" w:cs="Arial"/>
          <w:color w:val="000000" w:themeColor="text1"/>
          <w:sz w:val="20"/>
          <w:szCs w:val="20"/>
        </w:rPr>
        <w:t xml:space="preserve">Note: HIV diagnoses cannot be added with AIDS diagnoses to get combined totals, </w:t>
      </w:r>
      <w:r w:rsidR="009B57A7" w:rsidRPr="00EB202B">
        <w:rPr>
          <w:rFonts w:ascii="Arial" w:eastAsia="Arial" w:hAnsi="Arial" w:cs="Arial"/>
          <w:color w:val="000000" w:themeColor="text1"/>
          <w:sz w:val="20"/>
          <w:szCs w:val="20"/>
        </w:rPr>
        <w:t>as</w:t>
      </w:r>
      <w:r w:rsidR="5C4E9A9A" w:rsidRPr="00EB202B">
        <w:rPr>
          <w:rFonts w:ascii="Arial" w:eastAsia="Arial" w:hAnsi="Arial" w:cs="Arial"/>
          <w:color w:val="000000" w:themeColor="text1"/>
          <w:sz w:val="20"/>
          <w:szCs w:val="20"/>
        </w:rPr>
        <w:t xml:space="preserve"> these categories are not mutually exclusive</w:t>
      </w:r>
      <w:r w:rsidR="00FA33AE" w:rsidRPr="00EB202B">
        <w:rPr>
          <w:rFonts w:ascii="Arial" w:eastAsia="Arial" w:hAnsi="Arial" w:cs="Arial"/>
          <w:color w:val="000000" w:themeColor="text1"/>
          <w:sz w:val="20"/>
          <w:szCs w:val="20"/>
        </w:rPr>
        <w:t>.</w:t>
      </w:r>
    </w:p>
    <w:p w14:paraId="6D2333B0" w14:textId="786DC653" w:rsidR="00944FA2" w:rsidRPr="00EB202B" w:rsidRDefault="5C4E9A9A" w:rsidP="002F2630">
      <w:pPr>
        <w:spacing w:line="240" w:lineRule="auto"/>
        <w:jc w:val="both"/>
        <w:rPr>
          <w:rFonts w:ascii="Arial" w:eastAsia="Arial" w:hAnsi="Arial" w:cs="Arial"/>
          <w:color w:val="000000" w:themeColor="text1"/>
          <w:sz w:val="24"/>
          <w:szCs w:val="24"/>
        </w:rPr>
      </w:pPr>
      <w:r w:rsidRPr="00EB202B">
        <w:rPr>
          <w:rFonts w:ascii="Arial" w:eastAsia="Arial" w:hAnsi="Arial" w:cs="Arial"/>
          <w:b/>
          <w:bCs/>
          <w:color w:val="000000" w:themeColor="text1"/>
          <w:sz w:val="24"/>
          <w:szCs w:val="24"/>
        </w:rPr>
        <w:t xml:space="preserve">Attachment </w:t>
      </w:r>
      <w:r w:rsidR="006F31E4" w:rsidRPr="00EB202B">
        <w:rPr>
          <w:rFonts w:ascii="Arial" w:eastAsia="Arial" w:hAnsi="Arial" w:cs="Arial"/>
          <w:b/>
          <w:bCs/>
          <w:color w:val="000000" w:themeColor="text1"/>
          <w:sz w:val="24"/>
          <w:szCs w:val="24"/>
        </w:rPr>
        <w:t>1</w:t>
      </w:r>
      <w:r w:rsidRPr="00EB202B">
        <w:rPr>
          <w:rFonts w:ascii="Arial" w:eastAsia="Arial" w:hAnsi="Arial" w:cs="Arial"/>
          <w:color w:val="000000" w:themeColor="text1"/>
          <w:sz w:val="24"/>
          <w:szCs w:val="24"/>
        </w:rPr>
        <w:t xml:space="preserve"> describes the demographic data of People with HIV/AIDS in the EMA, which includes race, age, sex, </w:t>
      </w:r>
      <w:r w:rsidR="009B57A7" w:rsidRPr="00EB202B">
        <w:rPr>
          <w:rFonts w:ascii="Arial" w:eastAsia="Arial" w:hAnsi="Arial" w:cs="Arial"/>
          <w:color w:val="000000" w:themeColor="text1"/>
          <w:sz w:val="24"/>
          <w:szCs w:val="24"/>
        </w:rPr>
        <w:t xml:space="preserve">and </w:t>
      </w:r>
      <w:r w:rsidRPr="00EB202B">
        <w:rPr>
          <w:rFonts w:ascii="Arial" w:eastAsia="Arial" w:hAnsi="Arial" w:cs="Arial"/>
          <w:color w:val="000000" w:themeColor="text1"/>
          <w:sz w:val="24"/>
          <w:szCs w:val="24"/>
        </w:rPr>
        <w:t>transmission category</w:t>
      </w:r>
      <w:r w:rsidR="009B57A7" w:rsidRPr="00EB202B">
        <w:rPr>
          <w:rFonts w:ascii="Arial" w:eastAsia="Arial" w:hAnsi="Arial" w:cs="Arial"/>
          <w:color w:val="000000" w:themeColor="text1"/>
          <w:sz w:val="24"/>
          <w:szCs w:val="24"/>
        </w:rPr>
        <w:t>.</w:t>
      </w:r>
    </w:p>
    <w:p w14:paraId="5DA89488" w14:textId="77777777" w:rsidR="00BD42D4" w:rsidRPr="00A027C6" w:rsidRDefault="00BD42D4" w:rsidP="002F2630">
      <w:pPr>
        <w:spacing w:after="120" w:line="240" w:lineRule="auto"/>
        <w:jc w:val="both"/>
        <w:rPr>
          <w:rFonts w:ascii="Arial" w:eastAsia="Arial" w:hAnsi="Arial" w:cs="Arial"/>
          <w:color w:val="000000" w:themeColor="text1"/>
          <w:sz w:val="24"/>
          <w:szCs w:val="24"/>
          <w:highlight w:val="yellow"/>
        </w:rPr>
      </w:pPr>
    </w:p>
    <w:p w14:paraId="336EBD66" w14:textId="52490601" w:rsidR="00BD42D4" w:rsidRPr="00C637B4" w:rsidRDefault="00BD42D4" w:rsidP="002F2630">
      <w:pPr>
        <w:spacing w:after="120" w:line="240" w:lineRule="auto"/>
        <w:jc w:val="both"/>
        <w:rPr>
          <w:rFonts w:ascii="Arial" w:eastAsia="Arial" w:hAnsi="Arial" w:cs="Arial"/>
          <w:color w:val="000000" w:themeColor="text1"/>
          <w:sz w:val="24"/>
          <w:szCs w:val="24"/>
          <w:u w:val="single"/>
        </w:rPr>
      </w:pPr>
      <w:r w:rsidRPr="00C637B4">
        <w:rPr>
          <w:rFonts w:ascii="Arial" w:eastAsia="Arial" w:hAnsi="Arial" w:cs="Arial"/>
          <w:color w:val="000000" w:themeColor="text1"/>
          <w:sz w:val="24"/>
          <w:szCs w:val="24"/>
          <w:u w:val="single"/>
        </w:rPr>
        <w:t>HIV</w:t>
      </w:r>
      <w:r w:rsidR="00C55A4B" w:rsidRPr="00C637B4">
        <w:rPr>
          <w:rFonts w:ascii="Arial" w:eastAsia="Arial" w:hAnsi="Arial" w:cs="Arial"/>
          <w:color w:val="000000" w:themeColor="text1"/>
          <w:sz w:val="24"/>
          <w:szCs w:val="24"/>
          <w:u w:val="single"/>
        </w:rPr>
        <w:t xml:space="preserve"> and AIDS</w:t>
      </w:r>
      <w:r w:rsidRPr="00C637B4">
        <w:rPr>
          <w:rFonts w:ascii="Arial" w:eastAsia="Arial" w:hAnsi="Arial" w:cs="Arial"/>
          <w:color w:val="000000" w:themeColor="text1"/>
          <w:sz w:val="24"/>
          <w:szCs w:val="24"/>
          <w:u w:val="single"/>
        </w:rPr>
        <w:t xml:space="preserve"> Incidence</w:t>
      </w:r>
    </w:p>
    <w:p w14:paraId="323B335D" w14:textId="77777777" w:rsidR="004F549E" w:rsidRDefault="006464B3" w:rsidP="006464B3">
      <w:pPr>
        <w:spacing w:line="240" w:lineRule="auto"/>
        <w:jc w:val="both"/>
        <w:rPr>
          <w:rFonts w:ascii="Arial" w:eastAsia="Arial" w:hAnsi="Arial" w:cs="Arial"/>
          <w:color w:val="000000" w:themeColor="text1"/>
          <w:sz w:val="24"/>
          <w:szCs w:val="24"/>
        </w:rPr>
      </w:pPr>
      <w:r w:rsidRPr="00FB7C24">
        <w:rPr>
          <w:rFonts w:ascii="Arial" w:eastAsia="Arial" w:hAnsi="Arial" w:cs="Arial"/>
          <w:b/>
          <w:bCs/>
          <w:color w:val="000000" w:themeColor="text1"/>
          <w:sz w:val="24"/>
          <w:szCs w:val="24"/>
        </w:rPr>
        <w:t xml:space="preserve">Figure </w:t>
      </w:r>
      <w:r w:rsidR="00BD42D4" w:rsidRPr="00FB7C24">
        <w:rPr>
          <w:rFonts w:ascii="Arial" w:eastAsia="Arial" w:hAnsi="Arial" w:cs="Arial"/>
          <w:b/>
          <w:bCs/>
          <w:color w:val="000000" w:themeColor="text1"/>
          <w:sz w:val="24"/>
          <w:szCs w:val="24"/>
        </w:rPr>
        <w:t>4</w:t>
      </w:r>
      <w:r w:rsidRPr="00FB7C24">
        <w:rPr>
          <w:rFonts w:ascii="Arial" w:eastAsia="Arial" w:hAnsi="Arial" w:cs="Arial"/>
          <w:b/>
          <w:bCs/>
          <w:color w:val="000000" w:themeColor="text1"/>
          <w:sz w:val="24"/>
          <w:szCs w:val="24"/>
        </w:rPr>
        <w:t xml:space="preserve"> </w:t>
      </w:r>
      <w:r w:rsidRPr="00FB7C24">
        <w:rPr>
          <w:rFonts w:ascii="Arial" w:eastAsia="Arial" w:hAnsi="Arial" w:cs="Arial"/>
          <w:color w:val="000000" w:themeColor="text1"/>
          <w:sz w:val="24"/>
          <w:szCs w:val="24"/>
        </w:rPr>
        <w:t xml:space="preserve">and </w:t>
      </w:r>
      <w:r w:rsidRPr="00FB7C24">
        <w:rPr>
          <w:rFonts w:ascii="Arial" w:eastAsia="Arial" w:hAnsi="Arial" w:cs="Arial"/>
          <w:b/>
          <w:bCs/>
          <w:color w:val="000000" w:themeColor="text1"/>
          <w:sz w:val="24"/>
          <w:szCs w:val="24"/>
        </w:rPr>
        <w:t xml:space="preserve">Figure </w:t>
      </w:r>
      <w:r w:rsidR="00BD42D4" w:rsidRPr="00FB7C24">
        <w:rPr>
          <w:rFonts w:ascii="Arial" w:eastAsia="Arial" w:hAnsi="Arial" w:cs="Arial"/>
          <w:b/>
          <w:bCs/>
          <w:color w:val="000000" w:themeColor="text1"/>
          <w:sz w:val="24"/>
          <w:szCs w:val="24"/>
        </w:rPr>
        <w:t>5</w:t>
      </w:r>
      <w:r w:rsidRPr="00FB7C24">
        <w:rPr>
          <w:rFonts w:ascii="Arial" w:eastAsia="Arial" w:hAnsi="Arial" w:cs="Arial"/>
          <w:color w:val="000000" w:themeColor="text1"/>
          <w:sz w:val="24"/>
          <w:szCs w:val="24"/>
        </w:rPr>
        <w:t xml:space="preserve"> show incidence of HIV and AIDS by </w:t>
      </w:r>
      <w:r w:rsidR="004F549E">
        <w:rPr>
          <w:rFonts w:ascii="Arial" w:eastAsia="Arial" w:hAnsi="Arial" w:cs="Arial"/>
          <w:color w:val="000000" w:themeColor="text1"/>
          <w:sz w:val="24"/>
          <w:szCs w:val="24"/>
        </w:rPr>
        <w:t>sex</w:t>
      </w:r>
      <w:r w:rsidRPr="00FB7C24">
        <w:rPr>
          <w:rFonts w:ascii="Arial" w:eastAsia="Arial" w:hAnsi="Arial" w:cs="Arial"/>
          <w:color w:val="000000" w:themeColor="text1"/>
          <w:sz w:val="24"/>
          <w:szCs w:val="24"/>
        </w:rPr>
        <w:t>.</w:t>
      </w:r>
      <w:r w:rsidRPr="00FB7C24">
        <w:rPr>
          <w:rFonts w:ascii="Arial" w:eastAsia="Arial" w:hAnsi="Arial" w:cs="Arial"/>
          <w:b/>
          <w:bCs/>
          <w:color w:val="000000" w:themeColor="text1"/>
          <w:sz w:val="24"/>
          <w:szCs w:val="24"/>
        </w:rPr>
        <w:t xml:space="preserve"> </w:t>
      </w:r>
      <w:r w:rsidR="004F549E">
        <w:rPr>
          <w:rFonts w:ascii="Arial" w:eastAsia="Arial" w:hAnsi="Arial" w:cs="Arial"/>
          <w:color w:val="000000" w:themeColor="text1"/>
          <w:sz w:val="24"/>
          <w:szCs w:val="24"/>
        </w:rPr>
        <w:t>In previous years, the Florida Department of Health has provided information on cases in transgender women, transgender men, and those with an additional gender identity. Beginning with the 2024 Epidemiology Profile, the Florida Department of Health is no longer providing information on gender identity and is only classifying cases as “male” or “female.”</w:t>
      </w:r>
    </w:p>
    <w:p w14:paraId="55AA8B76" w14:textId="593E4D3C" w:rsidR="00375F0D" w:rsidRPr="005253CA" w:rsidRDefault="006464B3" w:rsidP="006464B3">
      <w:pPr>
        <w:spacing w:line="240" w:lineRule="auto"/>
        <w:jc w:val="both"/>
        <w:rPr>
          <w:rFonts w:ascii="Arial" w:eastAsia="Arial" w:hAnsi="Arial" w:cs="Arial"/>
          <w:color w:val="000000" w:themeColor="text1"/>
          <w:sz w:val="24"/>
          <w:szCs w:val="24"/>
          <w:highlight w:val="yellow"/>
        </w:rPr>
      </w:pPr>
      <w:r w:rsidRPr="00FB7C24">
        <w:rPr>
          <w:rFonts w:ascii="Arial" w:eastAsia="Arial" w:hAnsi="Arial" w:cs="Arial"/>
          <w:color w:val="000000" w:themeColor="text1"/>
          <w:sz w:val="24"/>
          <w:szCs w:val="24"/>
        </w:rPr>
        <w:t>The incidence of HIV among</w:t>
      </w:r>
      <w:r w:rsidR="004F549E">
        <w:rPr>
          <w:rFonts w:ascii="Arial" w:eastAsia="Arial" w:hAnsi="Arial" w:cs="Arial"/>
          <w:color w:val="000000" w:themeColor="text1"/>
          <w:sz w:val="24"/>
          <w:szCs w:val="24"/>
        </w:rPr>
        <w:t xml:space="preserve"> males</w:t>
      </w:r>
      <w:r w:rsidRPr="00FB7C24">
        <w:rPr>
          <w:rFonts w:ascii="Arial" w:eastAsia="Arial" w:hAnsi="Arial" w:cs="Arial"/>
          <w:color w:val="000000" w:themeColor="text1"/>
          <w:sz w:val="24"/>
          <w:szCs w:val="24"/>
        </w:rPr>
        <w:t xml:space="preserve"> in the EMA </w:t>
      </w:r>
      <w:r w:rsidR="00FB7C24" w:rsidRPr="00FB7C24">
        <w:rPr>
          <w:rFonts w:ascii="Arial" w:eastAsia="Arial" w:hAnsi="Arial" w:cs="Arial"/>
          <w:color w:val="000000" w:themeColor="text1"/>
          <w:sz w:val="24"/>
          <w:szCs w:val="24"/>
        </w:rPr>
        <w:t>increased from 3</w:t>
      </w:r>
      <w:r w:rsidR="004F549E">
        <w:rPr>
          <w:rFonts w:ascii="Arial" w:eastAsia="Arial" w:hAnsi="Arial" w:cs="Arial"/>
          <w:color w:val="000000" w:themeColor="text1"/>
          <w:sz w:val="24"/>
          <w:szCs w:val="24"/>
        </w:rPr>
        <w:t>53</w:t>
      </w:r>
      <w:r w:rsidR="00FB7C24" w:rsidRPr="00FB7C24">
        <w:rPr>
          <w:rFonts w:ascii="Arial" w:eastAsia="Arial" w:hAnsi="Arial" w:cs="Arial"/>
          <w:color w:val="000000" w:themeColor="text1"/>
          <w:sz w:val="24"/>
          <w:szCs w:val="24"/>
        </w:rPr>
        <w:t xml:space="preserve"> cases in 202</w:t>
      </w:r>
      <w:r w:rsidR="004F549E">
        <w:rPr>
          <w:rFonts w:ascii="Arial" w:eastAsia="Arial" w:hAnsi="Arial" w:cs="Arial"/>
          <w:color w:val="000000" w:themeColor="text1"/>
          <w:sz w:val="24"/>
          <w:szCs w:val="24"/>
        </w:rPr>
        <w:t>0</w:t>
      </w:r>
      <w:r w:rsidR="00FB7C24" w:rsidRPr="00FB7C24">
        <w:rPr>
          <w:rFonts w:ascii="Arial" w:eastAsia="Arial" w:hAnsi="Arial" w:cs="Arial"/>
          <w:color w:val="000000" w:themeColor="text1"/>
          <w:sz w:val="24"/>
          <w:szCs w:val="24"/>
        </w:rPr>
        <w:t xml:space="preserve"> to 50</w:t>
      </w:r>
      <w:r w:rsidR="004F549E">
        <w:rPr>
          <w:rFonts w:ascii="Arial" w:eastAsia="Arial" w:hAnsi="Arial" w:cs="Arial"/>
          <w:color w:val="000000" w:themeColor="text1"/>
          <w:sz w:val="24"/>
          <w:szCs w:val="24"/>
        </w:rPr>
        <w:t>0</w:t>
      </w:r>
      <w:r w:rsidR="00FB7C24" w:rsidRPr="00FB7C24">
        <w:rPr>
          <w:rFonts w:ascii="Arial" w:eastAsia="Arial" w:hAnsi="Arial" w:cs="Arial"/>
          <w:color w:val="000000" w:themeColor="text1"/>
          <w:sz w:val="24"/>
          <w:szCs w:val="24"/>
        </w:rPr>
        <w:t xml:space="preserve"> cases in 2023, a 34.4% increase</w:t>
      </w:r>
      <w:r w:rsidR="005253CA">
        <w:rPr>
          <w:rFonts w:ascii="Arial" w:eastAsia="Arial" w:hAnsi="Arial" w:cs="Arial"/>
          <w:color w:val="000000" w:themeColor="text1"/>
          <w:sz w:val="24"/>
          <w:szCs w:val="24"/>
        </w:rPr>
        <w:t>, and then decreased to 409 cases in 2024</w:t>
      </w:r>
      <w:r w:rsidR="00BE0135" w:rsidRPr="00FB7C24">
        <w:rPr>
          <w:rFonts w:ascii="Arial" w:eastAsia="Arial" w:hAnsi="Arial" w:cs="Arial"/>
          <w:color w:val="000000" w:themeColor="text1"/>
          <w:sz w:val="24"/>
          <w:szCs w:val="24"/>
        </w:rPr>
        <w:t>.</w:t>
      </w:r>
      <w:r w:rsidR="00D2744E" w:rsidRPr="00FB7C24">
        <w:rPr>
          <w:rFonts w:ascii="Arial" w:eastAsia="Arial" w:hAnsi="Arial" w:cs="Arial"/>
          <w:color w:val="000000" w:themeColor="text1"/>
          <w:sz w:val="24"/>
          <w:szCs w:val="24"/>
        </w:rPr>
        <w:t xml:space="preserve"> </w:t>
      </w:r>
      <w:r w:rsidRPr="00FB7C24">
        <w:rPr>
          <w:rFonts w:ascii="Arial" w:eastAsia="Arial" w:hAnsi="Arial" w:cs="Arial"/>
          <w:color w:val="000000" w:themeColor="text1"/>
          <w:sz w:val="24"/>
          <w:szCs w:val="24"/>
        </w:rPr>
        <w:t xml:space="preserve">During the same timeframe, new HIV cases among </w:t>
      </w:r>
      <w:r w:rsidR="005253CA">
        <w:rPr>
          <w:rFonts w:ascii="Arial" w:eastAsia="Arial" w:hAnsi="Arial" w:cs="Arial"/>
          <w:color w:val="000000" w:themeColor="text1"/>
          <w:sz w:val="24"/>
          <w:szCs w:val="24"/>
        </w:rPr>
        <w:t>females</w:t>
      </w:r>
      <w:r w:rsidRPr="00FB7C24">
        <w:rPr>
          <w:rFonts w:ascii="Arial" w:eastAsia="Arial" w:hAnsi="Arial" w:cs="Arial"/>
          <w:color w:val="000000" w:themeColor="text1"/>
          <w:sz w:val="24"/>
          <w:szCs w:val="24"/>
        </w:rPr>
        <w:t xml:space="preserve"> </w:t>
      </w:r>
      <w:r w:rsidR="00FB7C24" w:rsidRPr="00FB7C24">
        <w:rPr>
          <w:rFonts w:ascii="Arial" w:eastAsia="Arial" w:hAnsi="Arial" w:cs="Arial"/>
          <w:color w:val="000000" w:themeColor="text1"/>
          <w:sz w:val="24"/>
          <w:szCs w:val="24"/>
        </w:rPr>
        <w:t>in</w:t>
      </w:r>
      <w:r w:rsidR="00BE16E6" w:rsidRPr="00FB7C24">
        <w:rPr>
          <w:rFonts w:ascii="Arial" w:eastAsia="Arial" w:hAnsi="Arial" w:cs="Arial"/>
          <w:color w:val="000000" w:themeColor="text1"/>
          <w:sz w:val="24"/>
          <w:szCs w:val="24"/>
        </w:rPr>
        <w:t>creased</w:t>
      </w:r>
      <w:r w:rsidR="00AD27C1" w:rsidRPr="00FB7C24">
        <w:rPr>
          <w:rFonts w:ascii="Arial" w:eastAsia="Arial" w:hAnsi="Arial" w:cs="Arial"/>
          <w:color w:val="000000" w:themeColor="text1"/>
          <w:sz w:val="24"/>
          <w:szCs w:val="24"/>
        </w:rPr>
        <w:t xml:space="preserve"> from</w:t>
      </w:r>
      <w:r w:rsidRPr="00FB7C24">
        <w:rPr>
          <w:rFonts w:ascii="Arial" w:eastAsia="Arial" w:hAnsi="Arial" w:cs="Arial"/>
          <w:color w:val="000000" w:themeColor="text1"/>
          <w:sz w:val="24"/>
          <w:szCs w:val="24"/>
        </w:rPr>
        <w:t xml:space="preserve"> </w:t>
      </w:r>
      <w:r w:rsidR="005253CA">
        <w:rPr>
          <w:rFonts w:ascii="Arial" w:eastAsia="Arial" w:hAnsi="Arial" w:cs="Arial"/>
          <w:color w:val="000000" w:themeColor="text1"/>
          <w:sz w:val="24"/>
          <w:szCs w:val="24"/>
        </w:rPr>
        <w:t>82</w:t>
      </w:r>
      <w:r w:rsidRPr="00FB7C24">
        <w:rPr>
          <w:rFonts w:ascii="Arial" w:eastAsia="Arial" w:hAnsi="Arial" w:cs="Arial"/>
          <w:color w:val="000000" w:themeColor="text1"/>
          <w:sz w:val="24"/>
          <w:szCs w:val="24"/>
        </w:rPr>
        <w:t xml:space="preserve"> cases in 20</w:t>
      </w:r>
      <w:r w:rsidR="00FB7C24" w:rsidRPr="00FB7C24">
        <w:rPr>
          <w:rFonts w:ascii="Arial" w:eastAsia="Arial" w:hAnsi="Arial" w:cs="Arial"/>
          <w:color w:val="000000" w:themeColor="text1"/>
          <w:sz w:val="24"/>
          <w:szCs w:val="24"/>
        </w:rPr>
        <w:t>2</w:t>
      </w:r>
      <w:r w:rsidR="005253CA">
        <w:rPr>
          <w:rFonts w:ascii="Arial" w:eastAsia="Arial" w:hAnsi="Arial" w:cs="Arial"/>
          <w:color w:val="000000" w:themeColor="text1"/>
          <w:sz w:val="24"/>
          <w:szCs w:val="24"/>
        </w:rPr>
        <w:t>0</w:t>
      </w:r>
      <w:r w:rsidRPr="00FB7C24">
        <w:rPr>
          <w:rFonts w:ascii="Arial" w:eastAsia="Arial" w:hAnsi="Arial" w:cs="Arial"/>
          <w:color w:val="000000" w:themeColor="text1"/>
          <w:sz w:val="24"/>
          <w:szCs w:val="24"/>
        </w:rPr>
        <w:t xml:space="preserve"> </w:t>
      </w:r>
      <w:r w:rsidR="001A5CC8" w:rsidRPr="00FB7C24">
        <w:rPr>
          <w:rFonts w:ascii="Arial" w:eastAsia="Arial" w:hAnsi="Arial" w:cs="Arial"/>
          <w:color w:val="000000" w:themeColor="text1"/>
          <w:sz w:val="24"/>
          <w:szCs w:val="24"/>
        </w:rPr>
        <w:t xml:space="preserve">to </w:t>
      </w:r>
      <w:r w:rsidR="00FB7C24" w:rsidRPr="00FB7C24">
        <w:rPr>
          <w:rFonts w:ascii="Arial" w:eastAsia="Arial" w:hAnsi="Arial" w:cs="Arial"/>
          <w:color w:val="000000" w:themeColor="text1"/>
          <w:sz w:val="24"/>
          <w:szCs w:val="24"/>
        </w:rPr>
        <w:t>10</w:t>
      </w:r>
      <w:r w:rsidR="005253CA">
        <w:rPr>
          <w:rFonts w:ascii="Arial" w:eastAsia="Arial" w:hAnsi="Arial" w:cs="Arial"/>
          <w:color w:val="000000" w:themeColor="text1"/>
          <w:sz w:val="24"/>
          <w:szCs w:val="24"/>
        </w:rPr>
        <w:t>0</w:t>
      </w:r>
      <w:r w:rsidRPr="00FB7C24">
        <w:rPr>
          <w:rFonts w:ascii="Arial" w:eastAsia="Arial" w:hAnsi="Arial" w:cs="Arial"/>
          <w:color w:val="000000" w:themeColor="text1"/>
          <w:sz w:val="24"/>
          <w:szCs w:val="24"/>
        </w:rPr>
        <w:t xml:space="preserve"> </w:t>
      </w:r>
      <w:r w:rsidRPr="00674449">
        <w:rPr>
          <w:rFonts w:ascii="Arial" w:eastAsia="Arial" w:hAnsi="Arial" w:cs="Arial"/>
          <w:color w:val="000000" w:themeColor="text1"/>
          <w:sz w:val="24"/>
          <w:szCs w:val="24"/>
        </w:rPr>
        <w:t>cases in 202</w:t>
      </w:r>
      <w:r w:rsidR="005253CA" w:rsidRPr="00674449">
        <w:rPr>
          <w:rFonts w:ascii="Arial" w:eastAsia="Arial" w:hAnsi="Arial" w:cs="Arial"/>
          <w:color w:val="000000" w:themeColor="text1"/>
          <w:sz w:val="24"/>
          <w:szCs w:val="24"/>
        </w:rPr>
        <w:t>4</w:t>
      </w:r>
      <w:r w:rsidR="001A5CC8" w:rsidRPr="00674449">
        <w:rPr>
          <w:rFonts w:ascii="Arial" w:eastAsia="Arial" w:hAnsi="Arial" w:cs="Arial"/>
          <w:color w:val="000000" w:themeColor="text1"/>
          <w:sz w:val="24"/>
          <w:szCs w:val="24"/>
        </w:rPr>
        <w:t>:</w:t>
      </w:r>
      <w:r w:rsidRPr="00674449">
        <w:rPr>
          <w:rFonts w:ascii="Arial" w:eastAsia="Arial" w:hAnsi="Arial" w:cs="Arial"/>
          <w:color w:val="000000" w:themeColor="text1"/>
          <w:sz w:val="24"/>
          <w:szCs w:val="24"/>
        </w:rPr>
        <w:t xml:space="preserve"> a </w:t>
      </w:r>
      <w:r w:rsidR="005253CA" w:rsidRPr="00674449">
        <w:rPr>
          <w:rFonts w:ascii="Arial" w:eastAsia="Arial" w:hAnsi="Arial" w:cs="Arial"/>
          <w:color w:val="000000" w:themeColor="text1"/>
          <w:sz w:val="24"/>
          <w:szCs w:val="24"/>
        </w:rPr>
        <w:t>22</w:t>
      </w:r>
      <w:r w:rsidRPr="00674449">
        <w:rPr>
          <w:rFonts w:ascii="Arial" w:eastAsia="Arial" w:hAnsi="Arial" w:cs="Arial"/>
          <w:color w:val="000000" w:themeColor="text1"/>
          <w:sz w:val="24"/>
          <w:szCs w:val="24"/>
        </w:rPr>
        <w:t xml:space="preserve">% </w:t>
      </w:r>
      <w:r w:rsidR="00FB7C24" w:rsidRPr="00674449">
        <w:rPr>
          <w:rFonts w:ascii="Arial" w:eastAsia="Arial" w:hAnsi="Arial" w:cs="Arial"/>
          <w:color w:val="000000" w:themeColor="text1"/>
          <w:sz w:val="24"/>
          <w:szCs w:val="24"/>
        </w:rPr>
        <w:t>in</w:t>
      </w:r>
      <w:r w:rsidRPr="00674449">
        <w:rPr>
          <w:rFonts w:ascii="Arial" w:eastAsia="Arial" w:hAnsi="Arial" w:cs="Arial"/>
          <w:color w:val="000000" w:themeColor="text1"/>
          <w:sz w:val="24"/>
          <w:szCs w:val="24"/>
        </w:rPr>
        <w:t>crease.</w:t>
      </w:r>
      <w:r w:rsidR="005253CA" w:rsidRPr="00674449">
        <w:rPr>
          <w:rFonts w:ascii="Arial" w:eastAsia="Arial" w:hAnsi="Arial" w:cs="Arial"/>
          <w:color w:val="000000" w:themeColor="text1"/>
          <w:sz w:val="24"/>
          <w:szCs w:val="24"/>
        </w:rPr>
        <w:t xml:space="preserve"> Data from previous years has shown that transgender women tend to account for </w:t>
      </w:r>
      <w:r w:rsidR="00674449" w:rsidRPr="00674449">
        <w:rPr>
          <w:rFonts w:ascii="Arial" w:eastAsia="Arial" w:hAnsi="Arial" w:cs="Arial"/>
          <w:color w:val="000000" w:themeColor="text1"/>
          <w:sz w:val="24"/>
          <w:szCs w:val="24"/>
        </w:rPr>
        <w:t>between 1</w:t>
      </w:r>
      <w:r w:rsidR="005253CA" w:rsidRPr="00674449">
        <w:rPr>
          <w:rFonts w:ascii="Arial" w:eastAsia="Arial" w:hAnsi="Arial" w:cs="Arial"/>
          <w:color w:val="000000" w:themeColor="text1"/>
          <w:sz w:val="24"/>
          <w:szCs w:val="24"/>
        </w:rPr>
        <w:t>-4% of new cases of HIV, which may be an underestimate.</w:t>
      </w:r>
      <w:r w:rsidR="005253CA">
        <w:rPr>
          <w:rFonts w:ascii="Arial" w:eastAsia="Arial" w:hAnsi="Arial" w:cs="Arial"/>
          <w:color w:val="000000" w:themeColor="text1"/>
          <w:sz w:val="24"/>
          <w:szCs w:val="24"/>
        </w:rPr>
        <w:t xml:space="preserve"> </w:t>
      </w:r>
    </w:p>
    <w:p w14:paraId="59F6C1CB" w14:textId="28CE2AEF" w:rsidR="00133DDD" w:rsidRPr="00C637B4" w:rsidRDefault="006464B3" w:rsidP="00C637B4">
      <w:pPr>
        <w:spacing w:line="240" w:lineRule="auto"/>
        <w:jc w:val="both"/>
        <w:rPr>
          <w:rFonts w:ascii="Arial" w:eastAsia="Arial" w:hAnsi="Arial" w:cs="Arial"/>
          <w:color w:val="000000" w:themeColor="text1"/>
          <w:sz w:val="24"/>
          <w:szCs w:val="24"/>
          <w:highlight w:val="yellow"/>
        </w:rPr>
        <w:sectPr w:rsidR="00133DDD" w:rsidRPr="00C637B4" w:rsidSect="00252CC4">
          <w:headerReference w:type="first" r:id="rId23"/>
          <w:pgSz w:w="12240" w:h="15840"/>
          <w:pgMar w:top="1440" w:right="1440" w:bottom="1440" w:left="1440" w:header="720" w:footer="720" w:gutter="0"/>
          <w:pgNumType w:start="3"/>
          <w:cols w:space="720"/>
          <w:docGrid w:linePitch="360"/>
        </w:sectPr>
      </w:pPr>
      <w:r w:rsidRPr="00FB7C24">
        <w:rPr>
          <w:rFonts w:ascii="Arial" w:eastAsia="Arial" w:hAnsi="Arial" w:cs="Arial"/>
          <w:color w:val="000000" w:themeColor="text1"/>
          <w:sz w:val="24"/>
          <w:szCs w:val="24"/>
        </w:rPr>
        <w:t xml:space="preserve">The incidence of </w:t>
      </w:r>
      <w:r w:rsidR="005253CA">
        <w:rPr>
          <w:rFonts w:ascii="Arial" w:eastAsia="Arial" w:hAnsi="Arial" w:cs="Arial"/>
          <w:color w:val="000000" w:themeColor="text1"/>
          <w:sz w:val="24"/>
          <w:szCs w:val="24"/>
        </w:rPr>
        <w:t>AIDS in males</w:t>
      </w:r>
      <w:r w:rsidRPr="00FB7C24">
        <w:rPr>
          <w:rFonts w:ascii="Arial" w:eastAsia="Arial" w:hAnsi="Arial" w:cs="Arial"/>
          <w:color w:val="000000" w:themeColor="text1"/>
          <w:sz w:val="24"/>
          <w:szCs w:val="24"/>
        </w:rPr>
        <w:t xml:space="preserve"> </w:t>
      </w:r>
      <w:r w:rsidR="00FB7C24" w:rsidRPr="00FB7C24">
        <w:rPr>
          <w:rFonts w:ascii="Arial" w:eastAsia="Arial" w:hAnsi="Arial" w:cs="Arial"/>
          <w:color w:val="000000" w:themeColor="text1"/>
          <w:sz w:val="24"/>
          <w:szCs w:val="24"/>
        </w:rPr>
        <w:t>in</w:t>
      </w:r>
      <w:r w:rsidR="006E2994" w:rsidRPr="00FB7C24">
        <w:rPr>
          <w:rFonts w:ascii="Arial" w:eastAsia="Arial" w:hAnsi="Arial" w:cs="Arial"/>
          <w:color w:val="000000" w:themeColor="text1"/>
          <w:sz w:val="24"/>
          <w:szCs w:val="24"/>
        </w:rPr>
        <w:t xml:space="preserve">creased </w:t>
      </w:r>
      <w:r w:rsidR="00FB7C24" w:rsidRPr="00FB7C24">
        <w:rPr>
          <w:rFonts w:ascii="Arial" w:eastAsia="Arial" w:hAnsi="Arial" w:cs="Arial"/>
          <w:color w:val="000000" w:themeColor="text1"/>
          <w:sz w:val="24"/>
          <w:szCs w:val="24"/>
        </w:rPr>
        <w:t>from 1</w:t>
      </w:r>
      <w:r w:rsidR="005253CA">
        <w:rPr>
          <w:rFonts w:ascii="Arial" w:eastAsia="Arial" w:hAnsi="Arial" w:cs="Arial"/>
          <w:color w:val="000000" w:themeColor="text1"/>
          <w:sz w:val="24"/>
          <w:szCs w:val="24"/>
        </w:rPr>
        <w:t>67</w:t>
      </w:r>
      <w:r w:rsidR="00FB7C24" w:rsidRPr="00FB7C24">
        <w:rPr>
          <w:rFonts w:ascii="Arial" w:eastAsia="Arial" w:hAnsi="Arial" w:cs="Arial"/>
          <w:color w:val="000000" w:themeColor="text1"/>
          <w:sz w:val="24"/>
          <w:szCs w:val="24"/>
        </w:rPr>
        <w:t xml:space="preserve"> cases in 202</w:t>
      </w:r>
      <w:r w:rsidR="005253CA">
        <w:rPr>
          <w:rFonts w:ascii="Arial" w:eastAsia="Arial" w:hAnsi="Arial" w:cs="Arial"/>
          <w:color w:val="000000" w:themeColor="text1"/>
          <w:sz w:val="24"/>
          <w:szCs w:val="24"/>
        </w:rPr>
        <w:t>0</w:t>
      </w:r>
      <w:r w:rsidR="00FB7C24" w:rsidRPr="00FB7C24">
        <w:rPr>
          <w:rFonts w:ascii="Arial" w:eastAsia="Arial" w:hAnsi="Arial" w:cs="Arial"/>
          <w:color w:val="000000" w:themeColor="text1"/>
          <w:sz w:val="24"/>
          <w:szCs w:val="24"/>
        </w:rPr>
        <w:t xml:space="preserve"> to </w:t>
      </w:r>
      <w:r w:rsidR="005253CA">
        <w:rPr>
          <w:rFonts w:ascii="Arial" w:eastAsia="Arial" w:hAnsi="Arial" w:cs="Arial"/>
          <w:color w:val="000000" w:themeColor="text1"/>
          <w:sz w:val="24"/>
          <w:szCs w:val="24"/>
        </w:rPr>
        <w:t>211</w:t>
      </w:r>
      <w:r w:rsidR="00FB7C24" w:rsidRPr="00FB7C24">
        <w:rPr>
          <w:rFonts w:ascii="Arial" w:eastAsia="Arial" w:hAnsi="Arial" w:cs="Arial"/>
          <w:color w:val="000000" w:themeColor="text1"/>
          <w:sz w:val="24"/>
          <w:szCs w:val="24"/>
        </w:rPr>
        <w:t xml:space="preserve"> cases in 2023, a </w:t>
      </w:r>
      <w:r w:rsidR="005253CA">
        <w:rPr>
          <w:rFonts w:ascii="Arial" w:eastAsia="Arial" w:hAnsi="Arial" w:cs="Arial"/>
          <w:color w:val="000000" w:themeColor="text1"/>
          <w:sz w:val="24"/>
          <w:szCs w:val="24"/>
        </w:rPr>
        <w:t>26.3</w:t>
      </w:r>
      <w:r w:rsidR="00FB7C24" w:rsidRPr="00FB7C24">
        <w:rPr>
          <w:rFonts w:ascii="Arial" w:eastAsia="Arial" w:hAnsi="Arial" w:cs="Arial"/>
          <w:color w:val="000000" w:themeColor="text1"/>
          <w:sz w:val="24"/>
          <w:szCs w:val="24"/>
        </w:rPr>
        <w:t>% increase</w:t>
      </w:r>
      <w:r w:rsidR="003575CE">
        <w:rPr>
          <w:rFonts w:ascii="Arial" w:eastAsia="Arial" w:hAnsi="Arial" w:cs="Arial"/>
          <w:color w:val="000000" w:themeColor="text1"/>
          <w:sz w:val="24"/>
          <w:szCs w:val="24"/>
        </w:rPr>
        <w:t xml:space="preserve">, before decreasing to </w:t>
      </w:r>
      <w:r w:rsidR="005253CA">
        <w:rPr>
          <w:rFonts w:ascii="Arial" w:eastAsia="Arial" w:hAnsi="Arial" w:cs="Arial"/>
          <w:color w:val="000000" w:themeColor="text1"/>
          <w:sz w:val="24"/>
          <w:szCs w:val="24"/>
        </w:rPr>
        <w:t>1</w:t>
      </w:r>
      <w:r w:rsidR="003575CE">
        <w:rPr>
          <w:rFonts w:ascii="Arial" w:eastAsia="Arial" w:hAnsi="Arial" w:cs="Arial"/>
          <w:color w:val="000000" w:themeColor="text1"/>
          <w:sz w:val="24"/>
          <w:szCs w:val="24"/>
        </w:rPr>
        <w:t>9</w:t>
      </w:r>
      <w:r w:rsidR="005253CA">
        <w:rPr>
          <w:rFonts w:ascii="Arial" w:eastAsia="Arial" w:hAnsi="Arial" w:cs="Arial"/>
          <w:color w:val="000000" w:themeColor="text1"/>
          <w:sz w:val="24"/>
          <w:szCs w:val="24"/>
        </w:rPr>
        <w:t>1 cases in 2024</w:t>
      </w:r>
      <w:r w:rsidR="00AA6DCC" w:rsidRPr="00FB7C24">
        <w:rPr>
          <w:rFonts w:ascii="Arial" w:eastAsia="Arial" w:hAnsi="Arial" w:cs="Arial"/>
          <w:color w:val="000000" w:themeColor="text1"/>
          <w:sz w:val="24"/>
          <w:szCs w:val="24"/>
        </w:rPr>
        <w:t>.</w:t>
      </w:r>
      <w:r w:rsidRPr="00FB7C24">
        <w:rPr>
          <w:rFonts w:ascii="Arial" w:eastAsia="Arial" w:hAnsi="Arial" w:cs="Arial"/>
          <w:color w:val="000000" w:themeColor="text1"/>
          <w:sz w:val="24"/>
          <w:szCs w:val="24"/>
        </w:rPr>
        <w:t xml:space="preserve"> The incidence of </w:t>
      </w:r>
      <w:r w:rsidR="005253CA">
        <w:rPr>
          <w:rFonts w:ascii="Arial" w:eastAsia="Arial" w:hAnsi="Arial" w:cs="Arial"/>
          <w:color w:val="000000" w:themeColor="text1"/>
          <w:sz w:val="24"/>
          <w:szCs w:val="24"/>
        </w:rPr>
        <w:t xml:space="preserve">AIDS in females has decreased from 62 cases in 2020 to 50 cases in </w:t>
      </w:r>
      <w:r w:rsidR="005B3446">
        <w:rPr>
          <w:rFonts w:ascii="Arial" w:eastAsia="Arial" w:hAnsi="Arial" w:cs="Arial"/>
          <w:color w:val="000000" w:themeColor="text1"/>
          <w:sz w:val="24"/>
          <w:szCs w:val="24"/>
        </w:rPr>
        <w:t>2024, a</w:t>
      </w:r>
      <w:r w:rsidR="005253CA">
        <w:rPr>
          <w:rFonts w:ascii="Arial" w:eastAsia="Arial" w:hAnsi="Arial" w:cs="Arial"/>
          <w:color w:val="000000" w:themeColor="text1"/>
          <w:sz w:val="24"/>
          <w:szCs w:val="24"/>
        </w:rPr>
        <w:t xml:space="preserve"> 19.4% decrease.</w:t>
      </w:r>
    </w:p>
    <w:p w14:paraId="3C5BFB54" w14:textId="27F5E1B7" w:rsidR="7916B2E6" w:rsidRPr="00A027C6" w:rsidRDefault="008A3951" w:rsidP="00C637B4">
      <w:pPr>
        <w:spacing w:line="240" w:lineRule="auto"/>
        <w:rPr>
          <w:rFonts w:ascii="Arial" w:eastAsia="Arial" w:hAnsi="Arial" w:cs="Arial"/>
          <w:color w:val="000000" w:themeColor="text1"/>
          <w:sz w:val="24"/>
          <w:szCs w:val="24"/>
          <w:highlight w:val="yellow"/>
        </w:rPr>
      </w:pPr>
      <w:r w:rsidRPr="00A027C6">
        <w:rPr>
          <w:rFonts w:ascii="Arial" w:eastAsia="Arial" w:hAnsi="Arial" w:cs="Arial"/>
          <w:noProof/>
          <w:color w:val="000000" w:themeColor="text1"/>
          <w:sz w:val="24"/>
          <w:szCs w:val="24"/>
          <w:highlight w:val="yellow"/>
        </w:rPr>
        <w:drawing>
          <wp:inline distT="0" distB="0" distL="0" distR="0" wp14:anchorId="1BE3EE6A" wp14:editId="4F5C7E2F">
            <wp:extent cx="2971800" cy="2705100"/>
            <wp:effectExtent l="0" t="0" r="0" b="0"/>
            <wp:docPr id="16831291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C637B4" w:rsidRPr="00A027C6">
        <w:rPr>
          <w:rFonts w:ascii="Arial" w:eastAsia="Arial" w:hAnsi="Arial" w:cs="Arial"/>
          <w:noProof/>
          <w:color w:val="000000" w:themeColor="text1"/>
          <w:sz w:val="24"/>
          <w:szCs w:val="24"/>
          <w:highlight w:val="yellow"/>
        </w:rPr>
        <w:drawing>
          <wp:inline distT="0" distB="0" distL="0" distR="0" wp14:anchorId="1EE0FBFB" wp14:editId="0E2B8D84">
            <wp:extent cx="2971800" cy="2705100"/>
            <wp:effectExtent l="0" t="0" r="0" b="0"/>
            <wp:docPr id="139421126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DCF291C" w14:textId="1BCD0A5B" w:rsidR="00774FD5" w:rsidRPr="00431CBA" w:rsidRDefault="5C4E9A9A" w:rsidP="00774FD5">
      <w:pPr>
        <w:spacing w:line="240" w:lineRule="auto"/>
        <w:jc w:val="center"/>
        <w:rPr>
          <w:rFonts w:ascii="Arial" w:eastAsia="Arial" w:hAnsi="Arial" w:cs="Arial"/>
          <w:color w:val="000000" w:themeColor="text1"/>
          <w:sz w:val="20"/>
          <w:szCs w:val="20"/>
        </w:rPr>
      </w:pPr>
      <w:r w:rsidRPr="00431CBA">
        <w:rPr>
          <w:rFonts w:ascii="Arial" w:eastAsia="Arial" w:hAnsi="Arial" w:cs="Arial"/>
          <w:color w:val="000000" w:themeColor="text1"/>
          <w:sz w:val="20"/>
          <w:szCs w:val="20"/>
        </w:rPr>
        <w:t xml:space="preserve">Source: Florida Department of Health, </w:t>
      </w:r>
      <w:r w:rsidR="4F7B9FCC" w:rsidRPr="00431CBA">
        <w:rPr>
          <w:rFonts w:ascii="Arial" w:eastAsia="Arial" w:hAnsi="Arial" w:cs="Arial"/>
          <w:color w:val="000000" w:themeColor="text1"/>
          <w:sz w:val="20"/>
          <w:szCs w:val="20"/>
        </w:rPr>
        <w:t xml:space="preserve">Bureau of Communicable Diseases, HIV/AIDS Section </w:t>
      </w:r>
      <w:r w:rsidRPr="00431CBA">
        <w:rPr>
          <w:rFonts w:ascii="Arial" w:eastAsia="Arial" w:hAnsi="Arial" w:cs="Arial"/>
          <w:color w:val="000000" w:themeColor="text1"/>
          <w:sz w:val="20"/>
          <w:szCs w:val="20"/>
        </w:rPr>
        <w:t>Tampa-St. Petersburg EMA Epidemiological Profile CY 20</w:t>
      </w:r>
      <w:r w:rsidR="000F09BD" w:rsidRPr="00431CBA">
        <w:rPr>
          <w:rFonts w:ascii="Arial" w:eastAsia="Arial" w:hAnsi="Arial" w:cs="Arial"/>
          <w:color w:val="000000" w:themeColor="text1"/>
          <w:sz w:val="20"/>
          <w:szCs w:val="20"/>
        </w:rPr>
        <w:t>2</w:t>
      </w:r>
      <w:r w:rsidR="004F549E">
        <w:rPr>
          <w:rFonts w:ascii="Arial" w:eastAsia="Arial" w:hAnsi="Arial" w:cs="Arial"/>
          <w:color w:val="000000" w:themeColor="text1"/>
          <w:sz w:val="20"/>
          <w:szCs w:val="20"/>
        </w:rPr>
        <w:t>4</w:t>
      </w:r>
      <w:r w:rsidR="002F2E56" w:rsidRPr="00431CBA">
        <w:rPr>
          <w:rFonts w:ascii="Arial" w:eastAsia="Arial" w:hAnsi="Arial" w:cs="Arial"/>
          <w:color w:val="000000" w:themeColor="text1"/>
          <w:sz w:val="20"/>
          <w:szCs w:val="20"/>
        </w:rPr>
        <w:t>.</w:t>
      </w:r>
    </w:p>
    <w:p w14:paraId="51601B9B" w14:textId="3464B862" w:rsidR="004F5F95" w:rsidRPr="000608E2" w:rsidRDefault="00C90ACF" w:rsidP="00C90ACF">
      <w:pPr>
        <w:spacing w:line="240" w:lineRule="auto"/>
        <w:jc w:val="both"/>
        <w:rPr>
          <w:rFonts w:ascii="Arial" w:eastAsia="Arial" w:hAnsi="Arial" w:cs="Arial"/>
          <w:color w:val="000000" w:themeColor="text1"/>
          <w:sz w:val="24"/>
          <w:szCs w:val="24"/>
        </w:rPr>
      </w:pPr>
      <w:r w:rsidRPr="000608E2">
        <w:rPr>
          <w:rFonts w:ascii="Arial" w:eastAsia="Arial" w:hAnsi="Arial" w:cs="Arial"/>
          <w:color w:val="000000" w:themeColor="text1"/>
          <w:sz w:val="24"/>
          <w:szCs w:val="24"/>
        </w:rPr>
        <w:t>HIV incidence</w:t>
      </w:r>
      <w:r w:rsidR="00CC13D2" w:rsidRPr="000608E2">
        <w:rPr>
          <w:rFonts w:ascii="Arial" w:eastAsia="Arial" w:hAnsi="Arial" w:cs="Arial"/>
          <w:color w:val="000000" w:themeColor="text1"/>
          <w:sz w:val="24"/>
          <w:szCs w:val="24"/>
        </w:rPr>
        <w:t xml:space="preserve"> by race/ethnicity</w:t>
      </w:r>
      <w:r w:rsidRPr="000608E2">
        <w:rPr>
          <w:rFonts w:ascii="Arial" w:eastAsia="Arial" w:hAnsi="Arial" w:cs="Arial"/>
          <w:color w:val="000000" w:themeColor="text1"/>
          <w:sz w:val="24"/>
          <w:szCs w:val="24"/>
        </w:rPr>
        <w:t xml:space="preserve"> is shown in </w:t>
      </w:r>
      <w:r w:rsidRPr="000608E2">
        <w:rPr>
          <w:rFonts w:ascii="Arial" w:eastAsia="Arial" w:hAnsi="Arial" w:cs="Arial"/>
          <w:b/>
          <w:bCs/>
          <w:color w:val="000000" w:themeColor="text1"/>
          <w:sz w:val="24"/>
          <w:szCs w:val="24"/>
        </w:rPr>
        <w:t xml:space="preserve">Figure </w:t>
      </w:r>
      <w:r w:rsidR="00275358" w:rsidRPr="000608E2">
        <w:rPr>
          <w:rFonts w:ascii="Arial" w:eastAsia="Arial" w:hAnsi="Arial" w:cs="Arial"/>
          <w:b/>
          <w:bCs/>
          <w:color w:val="000000" w:themeColor="text1"/>
          <w:sz w:val="24"/>
          <w:szCs w:val="24"/>
        </w:rPr>
        <w:t>6</w:t>
      </w:r>
      <w:r w:rsidRPr="000608E2">
        <w:rPr>
          <w:rFonts w:ascii="Arial" w:eastAsia="Arial" w:hAnsi="Arial" w:cs="Arial"/>
          <w:color w:val="000000" w:themeColor="text1"/>
          <w:sz w:val="24"/>
          <w:szCs w:val="24"/>
        </w:rPr>
        <w:t xml:space="preserve">. </w:t>
      </w:r>
      <w:r w:rsidR="000608E2" w:rsidRPr="000608E2">
        <w:rPr>
          <w:rFonts w:ascii="Arial" w:eastAsia="Arial" w:hAnsi="Arial" w:cs="Arial"/>
          <w:color w:val="000000" w:themeColor="text1"/>
          <w:sz w:val="24"/>
          <w:szCs w:val="24"/>
        </w:rPr>
        <w:t xml:space="preserve">Among all </w:t>
      </w:r>
      <w:r w:rsidR="000608E2">
        <w:rPr>
          <w:rFonts w:ascii="Arial" w:eastAsia="Arial" w:hAnsi="Arial" w:cs="Arial"/>
          <w:color w:val="000000" w:themeColor="text1"/>
          <w:sz w:val="24"/>
          <w:szCs w:val="24"/>
        </w:rPr>
        <w:t>groups</w:t>
      </w:r>
      <w:r w:rsidR="000608E2" w:rsidRPr="000608E2">
        <w:rPr>
          <w:rFonts w:ascii="Arial" w:eastAsia="Arial" w:hAnsi="Arial" w:cs="Arial"/>
          <w:color w:val="000000" w:themeColor="text1"/>
          <w:sz w:val="24"/>
          <w:szCs w:val="24"/>
        </w:rPr>
        <w:t>, HIV incidence increased between 2020 and 2023 and then decreased modestly in 2024.</w:t>
      </w:r>
      <w:r w:rsidR="00471BB0" w:rsidRPr="000608E2">
        <w:rPr>
          <w:rFonts w:ascii="Arial" w:eastAsia="Arial" w:hAnsi="Arial" w:cs="Arial"/>
          <w:color w:val="000000" w:themeColor="text1"/>
          <w:sz w:val="24"/>
          <w:szCs w:val="24"/>
        </w:rPr>
        <w:t xml:space="preserve"> The </w:t>
      </w:r>
      <w:r w:rsidR="000608E2">
        <w:rPr>
          <w:rFonts w:ascii="Arial" w:eastAsia="Arial" w:hAnsi="Arial" w:cs="Arial"/>
          <w:color w:val="000000" w:themeColor="text1"/>
          <w:sz w:val="24"/>
          <w:szCs w:val="24"/>
        </w:rPr>
        <w:t>largest</w:t>
      </w:r>
      <w:r w:rsidR="00471BB0" w:rsidRPr="000608E2">
        <w:rPr>
          <w:rFonts w:ascii="Arial" w:eastAsia="Arial" w:hAnsi="Arial" w:cs="Arial"/>
          <w:color w:val="000000" w:themeColor="text1"/>
          <w:sz w:val="24"/>
          <w:szCs w:val="24"/>
        </w:rPr>
        <w:t xml:space="preserve"> increase was </w:t>
      </w:r>
      <w:r w:rsidR="000608E2">
        <w:rPr>
          <w:rFonts w:ascii="Arial" w:eastAsia="Arial" w:hAnsi="Arial" w:cs="Arial"/>
          <w:color w:val="000000" w:themeColor="text1"/>
          <w:sz w:val="24"/>
          <w:szCs w:val="24"/>
        </w:rPr>
        <w:t>among</w:t>
      </w:r>
      <w:r w:rsidR="00471BB0" w:rsidRPr="000608E2">
        <w:rPr>
          <w:rFonts w:ascii="Arial" w:eastAsia="Arial" w:hAnsi="Arial" w:cs="Arial"/>
          <w:color w:val="000000" w:themeColor="text1"/>
          <w:sz w:val="24"/>
          <w:szCs w:val="24"/>
        </w:rPr>
        <w:t xml:space="preserve"> Hispanic individuals</w:t>
      </w:r>
      <w:r w:rsidR="000608E2">
        <w:rPr>
          <w:rFonts w:ascii="Arial" w:eastAsia="Arial" w:hAnsi="Arial" w:cs="Arial"/>
          <w:color w:val="000000" w:themeColor="text1"/>
          <w:sz w:val="24"/>
          <w:szCs w:val="24"/>
        </w:rPr>
        <w:t>,</w:t>
      </w:r>
      <w:r w:rsidR="00471BB0" w:rsidRPr="000608E2">
        <w:rPr>
          <w:rFonts w:ascii="Arial" w:eastAsia="Arial" w:hAnsi="Arial" w:cs="Arial"/>
          <w:color w:val="000000" w:themeColor="text1"/>
          <w:sz w:val="24"/>
          <w:szCs w:val="24"/>
        </w:rPr>
        <w:t xml:space="preserve"> with </w:t>
      </w:r>
      <w:r w:rsidR="000608E2" w:rsidRPr="000608E2">
        <w:rPr>
          <w:rFonts w:ascii="Arial" w:eastAsia="Arial" w:hAnsi="Arial" w:cs="Arial"/>
          <w:color w:val="000000" w:themeColor="text1"/>
          <w:sz w:val="24"/>
          <w:szCs w:val="24"/>
        </w:rPr>
        <w:t>97</w:t>
      </w:r>
      <w:r w:rsidR="00471BB0" w:rsidRPr="000608E2">
        <w:rPr>
          <w:rFonts w:ascii="Arial" w:eastAsia="Arial" w:hAnsi="Arial" w:cs="Arial"/>
          <w:color w:val="000000" w:themeColor="text1"/>
          <w:sz w:val="24"/>
          <w:szCs w:val="24"/>
        </w:rPr>
        <w:t xml:space="preserve"> cases in 202</w:t>
      </w:r>
      <w:r w:rsidR="000608E2" w:rsidRPr="000608E2">
        <w:rPr>
          <w:rFonts w:ascii="Arial" w:eastAsia="Arial" w:hAnsi="Arial" w:cs="Arial"/>
          <w:color w:val="000000" w:themeColor="text1"/>
          <w:sz w:val="24"/>
          <w:szCs w:val="24"/>
        </w:rPr>
        <w:t>0</w:t>
      </w:r>
      <w:r w:rsidR="00471BB0" w:rsidRPr="000608E2">
        <w:rPr>
          <w:rFonts w:ascii="Arial" w:eastAsia="Arial" w:hAnsi="Arial" w:cs="Arial"/>
          <w:color w:val="000000" w:themeColor="text1"/>
          <w:sz w:val="24"/>
          <w:szCs w:val="24"/>
        </w:rPr>
        <w:t xml:space="preserve"> and 1</w:t>
      </w:r>
      <w:r w:rsidR="000608E2" w:rsidRPr="000608E2">
        <w:rPr>
          <w:rFonts w:ascii="Arial" w:eastAsia="Arial" w:hAnsi="Arial" w:cs="Arial"/>
          <w:color w:val="000000" w:themeColor="text1"/>
          <w:sz w:val="24"/>
          <w:szCs w:val="24"/>
        </w:rPr>
        <w:t>56</w:t>
      </w:r>
      <w:r w:rsidR="00471BB0" w:rsidRPr="000608E2">
        <w:rPr>
          <w:rFonts w:ascii="Arial" w:eastAsia="Arial" w:hAnsi="Arial" w:cs="Arial"/>
          <w:color w:val="000000" w:themeColor="text1"/>
          <w:sz w:val="24"/>
          <w:szCs w:val="24"/>
        </w:rPr>
        <w:t xml:space="preserve"> cases in 202</w:t>
      </w:r>
      <w:r w:rsidR="000608E2" w:rsidRPr="000608E2">
        <w:rPr>
          <w:rFonts w:ascii="Arial" w:eastAsia="Arial" w:hAnsi="Arial" w:cs="Arial"/>
          <w:color w:val="000000" w:themeColor="text1"/>
          <w:sz w:val="24"/>
          <w:szCs w:val="24"/>
        </w:rPr>
        <w:t>4</w:t>
      </w:r>
      <w:r w:rsidR="00471BB0" w:rsidRPr="000608E2">
        <w:rPr>
          <w:rFonts w:ascii="Arial" w:eastAsia="Arial" w:hAnsi="Arial" w:cs="Arial"/>
          <w:color w:val="000000" w:themeColor="text1"/>
          <w:sz w:val="24"/>
          <w:szCs w:val="24"/>
        </w:rPr>
        <w:t xml:space="preserve">, a </w:t>
      </w:r>
      <w:r w:rsidR="000608E2" w:rsidRPr="000608E2">
        <w:rPr>
          <w:rFonts w:ascii="Arial" w:eastAsia="Arial" w:hAnsi="Arial" w:cs="Arial"/>
          <w:color w:val="000000" w:themeColor="text1"/>
          <w:sz w:val="24"/>
          <w:szCs w:val="24"/>
        </w:rPr>
        <w:t>60.8</w:t>
      </w:r>
      <w:r w:rsidR="00471BB0" w:rsidRPr="000608E2">
        <w:rPr>
          <w:rFonts w:ascii="Arial" w:eastAsia="Arial" w:hAnsi="Arial" w:cs="Arial"/>
          <w:color w:val="000000" w:themeColor="text1"/>
          <w:sz w:val="24"/>
          <w:szCs w:val="24"/>
        </w:rPr>
        <w:t>% increase. Over the same period, cases in Black individuals increased</w:t>
      </w:r>
      <w:r w:rsidR="000608E2">
        <w:rPr>
          <w:rFonts w:ascii="Arial" w:eastAsia="Arial" w:hAnsi="Arial" w:cs="Arial"/>
          <w:color w:val="000000" w:themeColor="text1"/>
          <w:sz w:val="24"/>
          <w:szCs w:val="24"/>
        </w:rPr>
        <w:t xml:space="preserve"> by</w:t>
      </w:r>
      <w:r w:rsidR="00471BB0" w:rsidRPr="000608E2">
        <w:rPr>
          <w:rFonts w:ascii="Arial" w:eastAsia="Arial" w:hAnsi="Arial" w:cs="Arial"/>
          <w:color w:val="000000" w:themeColor="text1"/>
          <w:sz w:val="24"/>
          <w:szCs w:val="24"/>
        </w:rPr>
        <w:t xml:space="preserve"> </w:t>
      </w:r>
      <w:r w:rsidR="000608E2" w:rsidRPr="000608E2">
        <w:rPr>
          <w:rFonts w:ascii="Arial" w:eastAsia="Arial" w:hAnsi="Arial" w:cs="Arial"/>
          <w:color w:val="000000" w:themeColor="text1"/>
          <w:sz w:val="24"/>
          <w:szCs w:val="24"/>
        </w:rPr>
        <w:t>17.8</w:t>
      </w:r>
      <w:r w:rsidR="00471BB0" w:rsidRPr="000608E2">
        <w:rPr>
          <w:rFonts w:ascii="Arial" w:eastAsia="Arial" w:hAnsi="Arial" w:cs="Arial"/>
          <w:color w:val="000000" w:themeColor="text1"/>
          <w:sz w:val="24"/>
          <w:szCs w:val="24"/>
        </w:rPr>
        <w:t xml:space="preserve">% and cases in White individuals </w:t>
      </w:r>
      <w:r w:rsidR="000608E2" w:rsidRPr="000608E2">
        <w:rPr>
          <w:rFonts w:ascii="Arial" w:eastAsia="Arial" w:hAnsi="Arial" w:cs="Arial"/>
          <w:color w:val="000000" w:themeColor="text1"/>
          <w:sz w:val="24"/>
          <w:szCs w:val="24"/>
        </w:rPr>
        <w:t>decreased</w:t>
      </w:r>
      <w:r w:rsidR="000608E2">
        <w:rPr>
          <w:rFonts w:ascii="Arial" w:eastAsia="Arial" w:hAnsi="Arial" w:cs="Arial"/>
          <w:color w:val="000000" w:themeColor="text1"/>
          <w:sz w:val="24"/>
          <w:szCs w:val="24"/>
        </w:rPr>
        <w:t xml:space="preserve"> by</w:t>
      </w:r>
      <w:r w:rsidR="00471BB0" w:rsidRPr="000608E2">
        <w:rPr>
          <w:rFonts w:ascii="Arial" w:eastAsia="Arial" w:hAnsi="Arial" w:cs="Arial"/>
          <w:color w:val="000000" w:themeColor="text1"/>
          <w:sz w:val="24"/>
          <w:szCs w:val="24"/>
        </w:rPr>
        <w:t xml:space="preserve"> 1</w:t>
      </w:r>
      <w:r w:rsidR="000608E2" w:rsidRPr="000608E2">
        <w:rPr>
          <w:rFonts w:ascii="Arial" w:eastAsia="Arial" w:hAnsi="Arial" w:cs="Arial"/>
          <w:color w:val="000000" w:themeColor="text1"/>
          <w:sz w:val="24"/>
          <w:szCs w:val="24"/>
        </w:rPr>
        <w:t>0</w:t>
      </w:r>
      <w:r w:rsidR="00471BB0" w:rsidRPr="000608E2">
        <w:rPr>
          <w:rFonts w:ascii="Arial" w:eastAsia="Arial" w:hAnsi="Arial" w:cs="Arial"/>
          <w:color w:val="000000" w:themeColor="text1"/>
          <w:sz w:val="24"/>
          <w:szCs w:val="24"/>
        </w:rPr>
        <w:t>.</w:t>
      </w:r>
      <w:r w:rsidR="000608E2" w:rsidRPr="000608E2">
        <w:rPr>
          <w:rFonts w:ascii="Arial" w:eastAsia="Arial" w:hAnsi="Arial" w:cs="Arial"/>
          <w:color w:val="000000" w:themeColor="text1"/>
          <w:sz w:val="24"/>
          <w:szCs w:val="24"/>
        </w:rPr>
        <w:t>1</w:t>
      </w:r>
      <w:r w:rsidR="00471BB0" w:rsidRPr="000608E2">
        <w:rPr>
          <w:rFonts w:ascii="Arial" w:eastAsia="Arial" w:hAnsi="Arial" w:cs="Arial"/>
          <w:color w:val="000000" w:themeColor="text1"/>
          <w:sz w:val="24"/>
          <w:szCs w:val="24"/>
        </w:rPr>
        <w:t>%</w:t>
      </w:r>
    </w:p>
    <w:p w14:paraId="308CF3AC" w14:textId="2ECC56EF" w:rsidR="00C90ACF" w:rsidRPr="00BD4BB0" w:rsidRDefault="00C90ACF" w:rsidP="00C90ACF">
      <w:pPr>
        <w:spacing w:line="240" w:lineRule="auto"/>
        <w:jc w:val="both"/>
        <w:rPr>
          <w:rFonts w:ascii="Arial" w:eastAsia="Arial" w:hAnsi="Arial" w:cs="Arial"/>
          <w:color w:val="000000" w:themeColor="text1"/>
          <w:sz w:val="24"/>
          <w:szCs w:val="24"/>
        </w:rPr>
      </w:pPr>
      <w:r w:rsidRPr="00BD4BB0">
        <w:rPr>
          <w:rFonts w:ascii="Arial" w:eastAsia="Arial" w:hAnsi="Arial" w:cs="Arial"/>
          <w:color w:val="000000" w:themeColor="text1"/>
          <w:sz w:val="24"/>
          <w:szCs w:val="24"/>
        </w:rPr>
        <w:t>The “Other” race category is the combined number of cases among Asian, American Indian/Alaska Native</w:t>
      </w:r>
      <w:r w:rsidR="000608E2" w:rsidRPr="00BD4BB0">
        <w:rPr>
          <w:rFonts w:ascii="Arial" w:eastAsia="Arial" w:hAnsi="Arial" w:cs="Arial"/>
          <w:color w:val="000000" w:themeColor="text1"/>
          <w:sz w:val="24"/>
          <w:szCs w:val="24"/>
        </w:rPr>
        <w:t xml:space="preserve">, </w:t>
      </w:r>
      <w:r w:rsidRPr="00BD4BB0">
        <w:rPr>
          <w:rFonts w:ascii="Arial" w:eastAsia="Arial" w:hAnsi="Arial" w:cs="Arial"/>
          <w:color w:val="000000" w:themeColor="text1"/>
          <w:sz w:val="24"/>
          <w:szCs w:val="24"/>
        </w:rPr>
        <w:t xml:space="preserve">Native Hawaiian/Pacific Islander, and those who identify as multi-race. </w:t>
      </w:r>
      <w:r w:rsidR="000608E2" w:rsidRPr="00BD4BB0">
        <w:rPr>
          <w:rFonts w:ascii="Arial" w:eastAsia="Arial" w:hAnsi="Arial" w:cs="Arial"/>
          <w:color w:val="000000" w:themeColor="text1"/>
          <w:sz w:val="24"/>
          <w:szCs w:val="24"/>
        </w:rPr>
        <w:t xml:space="preserve">Among these racial/ethnic groups, </w:t>
      </w:r>
      <w:r w:rsidR="00BD4BB0" w:rsidRPr="00BD4BB0">
        <w:rPr>
          <w:rFonts w:ascii="Arial" w:eastAsia="Arial" w:hAnsi="Arial" w:cs="Arial"/>
          <w:color w:val="000000" w:themeColor="text1"/>
          <w:sz w:val="24"/>
          <w:szCs w:val="24"/>
        </w:rPr>
        <w:t>cases have stayed relatively constant.</w:t>
      </w:r>
    </w:p>
    <w:p w14:paraId="438619A6" w14:textId="780A5A90" w:rsidR="008D45C6" w:rsidRPr="008A315A" w:rsidRDefault="00C90ACF" w:rsidP="00BC2F94">
      <w:pPr>
        <w:spacing w:line="240" w:lineRule="auto"/>
        <w:jc w:val="both"/>
        <w:rPr>
          <w:rFonts w:ascii="Arial" w:eastAsia="Arial" w:hAnsi="Arial" w:cs="Arial"/>
          <w:color w:val="000000" w:themeColor="text1"/>
          <w:sz w:val="24"/>
          <w:szCs w:val="24"/>
        </w:rPr>
      </w:pPr>
      <w:r w:rsidRPr="00BD4BB0">
        <w:rPr>
          <w:rFonts w:ascii="Arial" w:eastAsia="Arial" w:hAnsi="Arial" w:cs="Arial"/>
          <w:color w:val="000000" w:themeColor="text1"/>
          <w:sz w:val="24"/>
          <w:szCs w:val="24"/>
        </w:rPr>
        <w:lastRenderedPageBreak/>
        <w:t xml:space="preserve">AIDS incidence is shown in </w:t>
      </w:r>
      <w:r w:rsidRPr="00BD4BB0">
        <w:rPr>
          <w:rFonts w:ascii="Arial" w:eastAsia="Arial" w:hAnsi="Arial" w:cs="Arial"/>
          <w:b/>
          <w:bCs/>
          <w:color w:val="000000" w:themeColor="text1"/>
          <w:sz w:val="24"/>
          <w:szCs w:val="24"/>
        </w:rPr>
        <w:t xml:space="preserve">Figure </w:t>
      </w:r>
      <w:r w:rsidR="00275358" w:rsidRPr="00BD4BB0">
        <w:rPr>
          <w:rFonts w:ascii="Arial" w:eastAsia="Arial" w:hAnsi="Arial" w:cs="Arial"/>
          <w:b/>
          <w:bCs/>
          <w:color w:val="000000" w:themeColor="text1"/>
          <w:sz w:val="24"/>
          <w:szCs w:val="24"/>
        </w:rPr>
        <w:t>7</w:t>
      </w:r>
      <w:r w:rsidRPr="00BD4BB0">
        <w:rPr>
          <w:rFonts w:ascii="Arial" w:eastAsia="Arial" w:hAnsi="Arial" w:cs="Arial"/>
          <w:color w:val="000000" w:themeColor="text1"/>
          <w:sz w:val="24"/>
          <w:szCs w:val="24"/>
        </w:rPr>
        <w:t xml:space="preserve">. </w:t>
      </w:r>
      <w:r w:rsidR="008A315A" w:rsidRPr="00BD4BB0">
        <w:rPr>
          <w:rFonts w:ascii="Arial" w:eastAsia="Arial" w:hAnsi="Arial" w:cs="Arial"/>
          <w:color w:val="000000" w:themeColor="text1"/>
          <w:sz w:val="24"/>
          <w:szCs w:val="24"/>
        </w:rPr>
        <w:t xml:space="preserve">There have only been slight changes in AIDS incidence over the past three years. </w:t>
      </w:r>
      <w:r w:rsidR="00BD4BB0" w:rsidRPr="00BD4BB0">
        <w:rPr>
          <w:rFonts w:ascii="Arial" w:eastAsia="Arial" w:hAnsi="Arial" w:cs="Arial"/>
          <w:color w:val="000000" w:themeColor="text1"/>
          <w:sz w:val="24"/>
          <w:szCs w:val="24"/>
        </w:rPr>
        <w:t xml:space="preserve">The largest increase in incidence was seen in Hispanic individuals with 48 cases in 2020 and 64 cases in 2024. </w:t>
      </w:r>
      <w:r w:rsidR="008A315A" w:rsidRPr="00BD4BB0">
        <w:rPr>
          <w:rFonts w:ascii="Arial" w:eastAsia="Arial" w:hAnsi="Arial" w:cs="Arial"/>
          <w:color w:val="000000" w:themeColor="text1"/>
          <w:sz w:val="24"/>
          <w:szCs w:val="24"/>
        </w:rPr>
        <w:t xml:space="preserve">Incidence in Black individuals </w:t>
      </w:r>
      <w:r w:rsidR="00BD4BB0" w:rsidRPr="00BD4BB0">
        <w:rPr>
          <w:rFonts w:ascii="Arial" w:eastAsia="Arial" w:hAnsi="Arial" w:cs="Arial"/>
          <w:color w:val="000000" w:themeColor="text1"/>
          <w:sz w:val="24"/>
          <w:szCs w:val="24"/>
        </w:rPr>
        <w:t xml:space="preserve">increased </w:t>
      </w:r>
      <w:r w:rsidR="008A315A" w:rsidRPr="00BD4BB0">
        <w:rPr>
          <w:rFonts w:ascii="Arial" w:eastAsia="Arial" w:hAnsi="Arial" w:cs="Arial"/>
          <w:color w:val="000000" w:themeColor="text1"/>
          <w:sz w:val="24"/>
          <w:szCs w:val="24"/>
        </w:rPr>
        <w:t xml:space="preserve">slightly from </w:t>
      </w:r>
      <w:r w:rsidR="00BD4BB0" w:rsidRPr="00BD4BB0">
        <w:rPr>
          <w:rFonts w:ascii="Arial" w:eastAsia="Arial" w:hAnsi="Arial" w:cs="Arial"/>
          <w:color w:val="000000" w:themeColor="text1"/>
          <w:sz w:val="24"/>
          <w:szCs w:val="24"/>
        </w:rPr>
        <w:t xml:space="preserve">97 </w:t>
      </w:r>
      <w:r w:rsidR="008A315A" w:rsidRPr="00BD4BB0">
        <w:rPr>
          <w:rFonts w:ascii="Arial" w:eastAsia="Arial" w:hAnsi="Arial" w:cs="Arial"/>
          <w:color w:val="000000" w:themeColor="text1"/>
          <w:sz w:val="24"/>
          <w:szCs w:val="24"/>
        </w:rPr>
        <w:t>cases in 202</w:t>
      </w:r>
      <w:r w:rsidR="00BD4BB0" w:rsidRPr="00BD4BB0">
        <w:rPr>
          <w:rFonts w:ascii="Arial" w:eastAsia="Arial" w:hAnsi="Arial" w:cs="Arial"/>
          <w:color w:val="000000" w:themeColor="text1"/>
          <w:sz w:val="24"/>
          <w:szCs w:val="24"/>
        </w:rPr>
        <w:t>0</w:t>
      </w:r>
      <w:r w:rsidR="008A315A" w:rsidRPr="00BD4BB0">
        <w:rPr>
          <w:rFonts w:ascii="Arial" w:eastAsia="Arial" w:hAnsi="Arial" w:cs="Arial"/>
          <w:color w:val="000000" w:themeColor="text1"/>
          <w:sz w:val="24"/>
          <w:szCs w:val="24"/>
        </w:rPr>
        <w:t xml:space="preserve"> to 105 cases in 202</w:t>
      </w:r>
      <w:r w:rsidR="00BD4BB0" w:rsidRPr="00BD4BB0">
        <w:rPr>
          <w:rFonts w:ascii="Arial" w:eastAsia="Arial" w:hAnsi="Arial" w:cs="Arial"/>
          <w:color w:val="000000" w:themeColor="text1"/>
          <w:sz w:val="24"/>
          <w:szCs w:val="24"/>
        </w:rPr>
        <w:t>4</w:t>
      </w:r>
      <w:r w:rsidR="008A315A" w:rsidRPr="00BD4BB0">
        <w:rPr>
          <w:rFonts w:ascii="Arial" w:eastAsia="Arial" w:hAnsi="Arial" w:cs="Arial"/>
          <w:color w:val="000000" w:themeColor="text1"/>
          <w:sz w:val="24"/>
          <w:szCs w:val="24"/>
        </w:rPr>
        <w:t xml:space="preserve">. </w:t>
      </w:r>
      <w:r w:rsidR="00BD4BB0" w:rsidRPr="00BD4BB0">
        <w:rPr>
          <w:rFonts w:ascii="Arial" w:eastAsia="Arial" w:hAnsi="Arial" w:cs="Arial"/>
          <w:color w:val="000000" w:themeColor="text1"/>
          <w:sz w:val="24"/>
          <w:szCs w:val="24"/>
        </w:rPr>
        <w:t>C</w:t>
      </w:r>
      <w:r w:rsidR="008A315A" w:rsidRPr="00BD4BB0">
        <w:rPr>
          <w:rFonts w:ascii="Arial" w:eastAsia="Arial" w:hAnsi="Arial" w:cs="Arial"/>
          <w:color w:val="000000" w:themeColor="text1"/>
          <w:sz w:val="24"/>
          <w:szCs w:val="24"/>
        </w:rPr>
        <w:t>ases in White individuals</w:t>
      </w:r>
      <w:r w:rsidR="00BD4BB0" w:rsidRPr="00BD4BB0">
        <w:rPr>
          <w:rFonts w:ascii="Arial" w:eastAsia="Arial" w:hAnsi="Arial" w:cs="Arial"/>
          <w:color w:val="000000" w:themeColor="text1"/>
          <w:sz w:val="24"/>
          <w:szCs w:val="24"/>
        </w:rPr>
        <w:t xml:space="preserve"> decreased from 76 cases</w:t>
      </w:r>
      <w:r w:rsidR="008A315A" w:rsidRPr="00BD4BB0">
        <w:rPr>
          <w:rFonts w:ascii="Arial" w:eastAsia="Arial" w:hAnsi="Arial" w:cs="Arial"/>
          <w:color w:val="000000" w:themeColor="text1"/>
          <w:sz w:val="24"/>
          <w:szCs w:val="24"/>
        </w:rPr>
        <w:t xml:space="preserve"> in 202</w:t>
      </w:r>
      <w:r w:rsidR="00BD4BB0" w:rsidRPr="00BD4BB0">
        <w:rPr>
          <w:rFonts w:ascii="Arial" w:eastAsia="Arial" w:hAnsi="Arial" w:cs="Arial"/>
          <w:color w:val="000000" w:themeColor="text1"/>
          <w:sz w:val="24"/>
          <w:szCs w:val="24"/>
        </w:rPr>
        <w:t>0</w:t>
      </w:r>
      <w:r w:rsidR="008A315A" w:rsidRPr="00BD4BB0">
        <w:rPr>
          <w:rFonts w:ascii="Arial" w:eastAsia="Arial" w:hAnsi="Arial" w:cs="Arial"/>
          <w:color w:val="000000" w:themeColor="text1"/>
          <w:sz w:val="24"/>
          <w:szCs w:val="24"/>
        </w:rPr>
        <w:t xml:space="preserve"> and </w:t>
      </w:r>
      <w:r w:rsidR="00BD4BB0" w:rsidRPr="00BD4BB0">
        <w:rPr>
          <w:rFonts w:ascii="Arial" w:eastAsia="Arial" w:hAnsi="Arial" w:cs="Arial"/>
          <w:color w:val="000000" w:themeColor="text1"/>
          <w:sz w:val="24"/>
          <w:szCs w:val="24"/>
        </w:rPr>
        <w:t>67</w:t>
      </w:r>
      <w:r w:rsidR="008A315A" w:rsidRPr="00BD4BB0">
        <w:rPr>
          <w:rFonts w:ascii="Arial" w:eastAsia="Arial" w:hAnsi="Arial" w:cs="Arial"/>
          <w:color w:val="000000" w:themeColor="text1"/>
          <w:sz w:val="24"/>
          <w:szCs w:val="24"/>
        </w:rPr>
        <w:t xml:space="preserve"> cases in 202</w:t>
      </w:r>
      <w:r w:rsidR="00BD4BB0" w:rsidRPr="00BD4BB0">
        <w:rPr>
          <w:rFonts w:ascii="Arial" w:eastAsia="Arial" w:hAnsi="Arial" w:cs="Arial"/>
          <w:color w:val="000000" w:themeColor="text1"/>
          <w:sz w:val="24"/>
          <w:szCs w:val="24"/>
        </w:rPr>
        <w:t>4</w:t>
      </w:r>
      <w:r w:rsidR="008A315A" w:rsidRPr="00BD4BB0">
        <w:rPr>
          <w:rFonts w:ascii="Arial" w:eastAsia="Arial" w:hAnsi="Arial" w:cs="Arial"/>
          <w:color w:val="000000" w:themeColor="text1"/>
          <w:sz w:val="24"/>
          <w:szCs w:val="24"/>
        </w:rPr>
        <w:t>.</w:t>
      </w:r>
      <w:r w:rsidR="008A315A">
        <w:rPr>
          <w:rFonts w:ascii="Arial" w:eastAsia="Arial" w:hAnsi="Arial" w:cs="Arial"/>
          <w:color w:val="000000" w:themeColor="text1"/>
          <w:sz w:val="24"/>
          <w:szCs w:val="24"/>
        </w:rPr>
        <w:t xml:space="preserve"> </w:t>
      </w:r>
    </w:p>
    <w:p w14:paraId="0B730490" w14:textId="545BA8D6" w:rsidR="00944FA2" w:rsidRPr="00987BC1" w:rsidRDefault="00F27319" w:rsidP="008A3E76">
      <w:pPr>
        <w:spacing w:line="240" w:lineRule="auto"/>
        <w:jc w:val="center"/>
      </w:pPr>
      <w:r w:rsidRPr="00987BC1">
        <w:rPr>
          <w:rFonts w:ascii="Arial" w:eastAsia="Arial" w:hAnsi="Arial" w:cs="Arial"/>
          <w:noProof/>
          <w:color w:val="000000" w:themeColor="text1"/>
          <w:sz w:val="24"/>
          <w:szCs w:val="24"/>
        </w:rPr>
        <w:drawing>
          <wp:inline distT="0" distB="0" distL="0" distR="0" wp14:anchorId="1A8E782E" wp14:editId="4A0188D8">
            <wp:extent cx="2940050" cy="2952750"/>
            <wp:effectExtent l="0" t="0" r="12700" b="0"/>
            <wp:docPr id="166165564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DC2499" w:rsidRPr="00987BC1">
        <w:rPr>
          <w:rFonts w:ascii="Arial" w:eastAsia="Arial" w:hAnsi="Arial" w:cs="Arial"/>
          <w:noProof/>
          <w:color w:val="000000" w:themeColor="text1"/>
          <w:sz w:val="24"/>
          <w:szCs w:val="24"/>
        </w:rPr>
        <w:drawing>
          <wp:inline distT="0" distB="0" distL="0" distR="0" wp14:anchorId="5B690676" wp14:editId="1A8BCB62">
            <wp:extent cx="2940050" cy="2952750"/>
            <wp:effectExtent l="0" t="0" r="12700" b="0"/>
            <wp:docPr id="194850673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F691C19" w14:textId="685A46E0" w:rsidR="00774FD5" w:rsidRPr="00987BC1" w:rsidRDefault="00774FD5" w:rsidP="00774FD5">
      <w:pPr>
        <w:spacing w:line="240" w:lineRule="auto"/>
        <w:jc w:val="center"/>
        <w:rPr>
          <w:rFonts w:ascii="Arial" w:eastAsia="Arial" w:hAnsi="Arial" w:cs="Arial"/>
          <w:color w:val="000000" w:themeColor="text1"/>
          <w:sz w:val="20"/>
          <w:szCs w:val="20"/>
        </w:rPr>
      </w:pPr>
      <w:r w:rsidRPr="00987BC1">
        <w:rPr>
          <w:rFonts w:ascii="Arial" w:eastAsia="Arial" w:hAnsi="Arial" w:cs="Arial"/>
          <w:color w:val="000000" w:themeColor="text1"/>
          <w:sz w:val="20"/>
          <w:szCs w:val="20"/>
        </w:rPr>
        <w:t>Source: Florida Department of Health, Bureau of Communicable Diseases, HIV/AIDS Section Tampa-St. Petersburg EMA Epidemiological Profile CY 202</w:t>
      </w:r>
      <w:r w:rsidR="00776EB7">
        <w:rPr>
          <w:rFonts w:ascii="Arial" w:eastAsia="Arial" w:hAnsi="Arial" w:cs="Arial"/>
          <w:color w:val="000000" w:themeColor="text1"/>
          <w:sz w:val="20"/>
          <w:szCs w:val="20"/>
        </w:rPr>
        <w:t>4</w:t>
      </w:r>
      <w:r w:rsidR="00E25C8D" w:rsidRPr="00987BC1">
        <w:rPr>
          <w:rFonts w:ascii="Arial" w:eastAsia="Arial" w:hAnsi="Arial" w:cs="Arial"/>
          <w:color w:val="000000" w:themeColor="text1"/>
          <w:sz w:val="20"/>
          <w:szCs w:val="20"/>
        </w:rPr>
        <w:t>.</w:t>
      </w:r>
    </w:p>
    <w:p w14:paraId="032D801B" w14:textId="52306E4D" w:rsidR="005B3446" w:rsidRDefault="00BD42D4" w:rsidP="00BD42D4">
      <w:pPr>
        <w:spacing w:after="120" w:line="240" w:lineRule="auto"/>
        <w:jc w:val="both"/>
        <w:rPr>
          <w:rFonts w:ascii="Arial" w:eastAsia="Arial" w:hAnsi="Arial" w:cs="Arial"/>
          <w:color w:val="000000" w:themeColor="text1"/>
          <w:sz w:val="24"/>
          <w:szCs w:val="24"/>
        </w:rPr>
      </w:pPr>
      <w:r w:rsidRPr="004919C6">
        <w:rPr>
          <w:rFonts w:ascii="Arial" w:eastAsia="Arial" w:hAnsi="Arial" w:cs="Arial"/>
          <w:color w:val="000000" w:themeColor="text1"/>
          <w:sz w:val="24"/>
          <w:szCs w:val="24"/>
        </w:rPr>
        <w:t xml:space="preserve">The most common mode of transmission for individuals diagnosed with HIV/AIDS was male-to-male sexual contact (MMSC), accounting for </w:t>
      </w:r>
      <w:r w:rsidR="005B3446">
        <w:rPr>
          <w:rFonts w:ascii="Arial" w:eastAsia="Arial" w:hAnsi="Arial" w:cs="Arial"/>
          <w:color w:val="000000" w:themeColor="text1"/>
          <w:sz w:val="24"/>
          <w:szCs w:val="24"/>
        </w:rPr>
        <w:t>58.9%</w:t>
      </w:r>
      <w:r w:rsidRPr="004919C6">
        <w:rPr>
          <w:rFonts w:ascii="Arial" w:eastAsia="Arial" w:hAnsi="Arial" w:cs="Arial"/>
          <w:color w:val="000000" w:themeColor="text1"/>
          <w:sz w:val="24"/>
          <w:szCs w:val="24"/>
        </w:rPr>
        <w:t xml:space="preserve"> new cases of HIV </w:t>
      </w:r>
      <w:r w:rsidR="004919C6">
        <w:rPr>
          <w:rFonts w:ascii="Arial" w:eastAsia="Arial" w:hAnsi="Arial" w:cs="Arial"/>
          <w:color w:val="000000" w:themeColor="text1"/>
          <w:sz w:val="24"/>
          <w:szCs w:val="24"/>
        </w:rPr>
        <w:t xml:space="preserve">in </w:t>
      </w:r>
      <w:r w:rsidR="004919C6" w:rsidRPr="004919C6">
        <w:rPr>
          <w:rFonts w:ascii="Arial" w:eastAsia="Arial" w:hAnsi="Arial" w:cs="Arial"/>
          <w:color w:val="000000" w:themeColor="text1"/>
          <w:sz w:val="24"/>
          <w:szCs w:val="24"/>
        </w:rPr>
        <w:t>202</w:t>
      </w:r>
      <w:r w:rsidR="00BD4BB0">
        <w:rPr>
          <w:rFonts w:ascii="Arial" w:eastAsia="Arial" w:hAnsi="Arial" w:cs="Arial"/>
          <w:color w:val="000000" w:themeColor="text1"/>
          <w:sz w:val="24"/>
          <w:szCs w:val="24"/>
        </w:rPr>
        <w:t>4</w:t>
      </w:r>
      <w:r w:rsidR="00C52BEC">
        <w:rPr>
          <w:rFonts w:ascii="Arial" w:eastAsia="Arial" w:hAnsi="Arial" w:cs="Arial"/>
          <w:color w:val="000000" w:themeColor="text1"/>
          <w:sz w:val="24"/>
          <w:szCs w:val="24"/>
        </w:rPr>
        <w:t xml:space="preserve"> (300 cases). </w:t>
      </w:r>
      <w:r w:rsidRPr="002F7D24">
        <w:rPr>
          <w:rFonts w:ascii="Arial" w:eastAsia="Arial" w:hAnsi="Arial" w:cs="Arial"/>
          <w:color w:val="000000" w:themeColor="text1"/>
          <w:sz w:val="24"/>
          <w:szCs w:val="24"/>
        </w:rPr>
        <w:t xml:space="preserve">Of these, MMSC among </w:t>
      </w:r>
      <w:r w:rsidR="004919C6" w:rsidRPr="002F7D24">
        <w:rPr>
          <w:rFonts w:ascii="Arial" w:eastAsia="Arial" w:hAnsi="Arial" w:cs="Arial"/>
          <w:color w:val="000000" w:themeColor="text1"/>
          <w:sz w:val="24"/>
          <w:szCs w:val="24"/>
        </w:rPr>
        <w:t>Hispanic</w:t>
      </w:r>
      <w:r w:rsidR="00BD4BB0">
        <w:rPr>
          <w:rFonts w:ascii="Arial" w:eastAsia="Arial" w:hAnsi="Arial" w:cs="Arial"/>
          <w:color w:val="000000" w:themeColor="text1"/>
          <w:sz w:val="24"/>
          <w:szCs w:val="24"/>
        </w:rPr>
        <w:t xml:space="preserve"> males</w:t>
      </w:r>
      <w:r w:rsidRPr="002F7D24">
        <w:rPr>
          <w:rFonts w:ascii="Arial" w:eastAsia="Arial" w:hAnsi="Arial" w:cs="Arial"/>
          <w:color w:val="000000" w:themeColor="text1"/>
          <w:sz w:val="24"/>
          <w:szCs w:val="24"/>
        </w:rPr>
        <w:t xml:space="preserve"> resulted in the greatest number of newly diagnosed cases of HIV</w:t>
      </w:r>
      <w:r w:rsidR="002F7D24">
        <w:rPr>
          <w:rFonts w:ascii="Arial" w:eastAsia="Arial" w:hAnsi="Arial" w:cs="Arial"/>
          <w:color w:val="000000" w:themeColor="text1"/>
          <w:sz w:val="24"/>
          <w:szCs w:val="24"/>
        </w:rPr>
        <w:t xml:space="preserve"> (1</w:t>
      </w:r>
      <w:r w:rsidR="00BD4BB0">
        <w:rPr>
          <w:rFonts w:ascii="Arial" w:eastAsia="Arial" w:hAnsi="Arial" w:cs="Arial"/>
          <w:color w:val="000000" w:themeColor="text1"/>
          <w:sz w:val="24"/>
          <w:szCs w:val="24"/>
        </w:rPr>
        <w:t>05</w:t>
      </w:r>
      <w:r w:rsidR="002F7D24">
        <w:rPr>
          <w:rFonts w:ascii="Arial" w:eastAsia="Arial" w:hAnsi="Arial" w:cs="Arial"/>
          <w:color w:val="000000" w:themeColor="text1"/>
          <w:sz w:val="24"/>
          <w:szCs w:val="24"/>
        </w:rPr>
        <w:t xml:space="preserve"> cases)</w:t>
      </w:r>
      <w:r w:rsidRPr="002F7D24">
        <w:rPr>
          <w:rFonts w:ascii="Arial" w:eastAsia="Arial" w:hAnsi="Arial" w:cs="Arial"/>
          <w:color w:val="000000" w:themeColor="text1"/>
          <w:sz w:val="24"/>
          <w:szCs w:val="24"/>
        </w:rPr>
        <w:t xml:space="preserve">, followed by MMSC among </w:t>
      </w:r>
      <w:r w:rsidR="004919C6" w:rsidRPr="002F7D24">
        <w:rPr>
          <w:rFonts w:ascii="Arial" w:eastAsia="Arial" w:hAnsi="Arial" w:cs="Arial"/>
          <w:color w:val="000000" w:themeColor="text1"/>
          <w:sz w:val="24"/>
          <w:szCs w:val="24"/>
        </w:rPr>
        <w:t>Black</w:t>
      </w:r>
      <w:r w:rsidR="00BD4BB0">
        <w:rPr>
          <w:rFonts w:ascii="Arial" w:eastAsia="Arial" w:hAnsi="Arial" w:cs="Arial"/>
          <w:color w:val="000000" w:themeColor="text1"/>
          <w:sz w:val="24"/>
          <w:szCs w:val="24"/>
        </w:rPr>
        <w:t xml:space="preserve"> males</w:t>
      </w:r>
      <w:r w:rsidRPr="002F7D24">
        <w:rPr>
          <w:rFonts w:ascii="Arial" w:eastAsia="Arial" w:hAnsi="Arial" w:cs="Arial"/>
          <w:color w:val="000000" w:themeColor="text1"/>
          <w:sz w:val="24"/>
          <w:szCs w:val="24"/>
        </w:rPr>
        <w:t xml:space="preserve"> </w:t>
      </w:r>
      <w:r w:rsidR="002F7D24" w:rsidRPr="002F7D24">
        <w:rPr>
          <w:rFonts w:ascii="Arial" w:eastAsia="Arial" w:hAnsi="Arial" w:cs="Arial"/>
          <w:color w:val="000000" w:themeColor="text1"/>
          <w:sz w:val="24"/>
          <w:szCs w:val="24"/>
        </w:rPr>
        <w:t>(</w:t>
      </w:r>
      <w:r w:rsidR="00BD4BB0">
        <w:rPr>
          <w:rFonts w:ascii="Arial" w:eastAsia="Arial" w:hAnsi="Arial" w:cs="Arial"/>
          <w:color w:val="000000" w:themeColor="text1"/>
          <w:sz w:val="24"/>
          <w:szCs w:val="24"/>
        </w:rPr>
        <w:t>95</w:t>
      </w:r>
      <w:r w:rsidR="002F7D24" w:rsidRPr="002F7D24">
        <w:rPr>
          <w:rFonts w:ascii="Arial" w:eastAsia="Arial" w:hAnsi="Arial" w:cs="Arial"/>
          <w:color w:val="000000" w:themeColor="text1"/>
          <w:sz w:val="24"/>
          <w:szCs w:val="24"/>
        </w:rPr>
        <w:t xml:space="preserve"> cases) </w:t>
      </w:r>
      <w:r w:rsidRPr="002F7D24">
        <w:rPr>
          <w:rFonts w:ascii="Arial" w:eastAsia="Arial" w:hAnsi="Arial" w:cs="Arial"/>
          <w:color w:val="000000" w:themeColor="text1"/>
          <w:sz w:val="24"/>
          <w:szCs w:val="24"/>
        </w:rPr>
        <w:t xml:space="preserve">and </w:t>
      </w:r>
      <w:r w:rsidR="004919C6" w:rsidRPr="002F7D24">
        <w:rPr>
          <w:rFonts w:ascii="Arial" w:eastAsia="Arial" w:hAnsi="Arial" w:cs="Arial"/>
          <w:color w:val="000000" w:themeColor="text1"/>
          <w:sz w:val="24"/>
          <w:szCs w:val="24"/>
        </w:rPr>
        <w:t>White</w:t>
      </w:r>
      <w:r w:rsidRPr="002F7D24">
        <w:rPr>
          <w:rFonts w:ascii="Arial" w:eastAsia="Arial" w:hAnsi="Arial" w:cs="Arial"/>
          <w:color w:val="000000" w:themeColor="text1"/>
          <w:sz w:val="24"/>
          <w:szCs w:val="24"/>
        </w:rPr>
        <w:t xml:space="preserve"> cisgender men</w:t>
      </w:r>
      <w:r w:rsidR="002F7D24" w:rsidRPr="002F7D24">
        <w:rPr>
          <w:rFonts w:ascii="Arial" w:eastAsia="Arial" w:hAnsi="Arial" w:cs="Arial"/>
          <w:color w:val="000000" w:themeColor="text1"/>
          <w:sz w:val="24"/>
          <w:szCs w:val="24"/>
        </w:rPr>
        <w:t xml:space="preserve"> (</w:t>
      </w:r>
      <w:r w:rsidR="00BD4BB0">
        <w:rPr>
          <w:rFonts w:ascii="Arial" w:eastAsia="Arial" w:hAnsi="Arial" w:cs="Arial"/>
          <w:color w:val="000000" w:themeColor="text1"/>
          <w:sz w:val="24"/>
          <w:szCs w:val="24"/>
        </w:rPr>
        <w:t>82</w:t>
      </w:r>
      <w:r w:rsidR="002F7D24" w:rsidRPr="002F7D24">
        <w:rPr>
          <w:rFonts w:ascii="Arial" w:eastAsia="Arial" w:hAnsi="Arial" w:cs="Arial"/>
          <w:color w:val="000000" w:themeColor="text1"/>
          <w:sz w:val="24"/>
          <w:szCs w:val="24"/>
        </w:rPr>
        <w:t xml:space="preserve"> cases)</w:t>
      </w:r>
      <w:r w:rsidRPr="002F7D24">
        <w:rPr>
          <w:rFonts w:ascii="Arial" w:eastAsia="Arial" w:hAnsi="Arial" w:cs="Arial"/>
          <w:color w:val="000000" w:themeColor="text1"/>
          <w:sz w:val="24"/>
          <w:szCs w:val="24"/>
        </w:rPr>
        <w:t xml:space="preserve">. </w:t>
      </w:r>
    </w:p>
    <w:p w14:paraId="219076D9" w14:textId="38E4B3E5" w:rsidR="00C52BEC" w:rsidRPr="00C52BEC" w:rsidRDefault="00BD42D4" w:rsidP="00BD42D4">
      <w:pPr>
        <w:spacing w:after="120" w:line="240" w:lineRule="auto"/>
        <w:jc w:val="both"/>
        <w:rPr>
          <w:rFonts w:ascii="Arial" w:eastAsia="Arial" w:hAnsi="Arial" w:cs="Arial"/>
          <w:color w:val="000000" w:themeColor="text1"/>
          <w:sz w:val="24"/>
          <w:szCs w:val="24"/>
        </w:rPr>
      </w:pPr>
      <w:r w:rsidRPr="00C52BEC">
        <w:rPr>
          <w:rFonts w:ascii="Arial" w:eastAsia="Arial" w:hAnsi="Arial" w:cs="Arial"/>
          <w:color w:val="000000" w:themeColor="text1"/>
          <w:sz w:val="24"/>
          <w:szCs w:val="24"/>
        </w:rPr>
        <w:t xml:space="preserve">Transmission </w:t>
      </w:r>
      <w:r w:rsidR="005B3446" w:rsidRPr="00C52BEC">
        <w:rPr>
          <w:rFonts w:ascii="Arial" w:eastAsia="Arial" w:hAnsi="Arial" w:cs="Arial"/>
          <w:color w:val="000000" w:themeColor="text1"/>
          <w:sz w:val="24"/>
          <w:szCs w:val="24"/>
        </w:rPr>
        <w:t>from heterosexual contact</w:t>
      </w:r>
      <w:r w:rsidRPr="00C52BEC">
        <w:rPr>
          <w:rFonts w:ascii="Arial" w:eastAsia="Arial" w:hAnsi="Arial" w:cs="Arial"/>
          <w:color w:val="000000" w:themeColor="text1"/>
          <w:sz w:val="24"/>
          <w:szCs w:val="24"/>
        </w:rPr>
        <w:t xml:space="preserve"> accounted for </w:t>
      </w:r>
      <w:r w:rsidR="00C52BEC" w:rsidRPr="00C52BEC">
        <w:rPr>
          <w:rFonts w:ascii="Arial" w:eastAsia="Arial" w:hAnsi="Arial" w:cs="Arial"/>
          <w:color w:val="000000" w:themeColor="text1"/>
          <w:sz w:val="24"/>
          <w:szCs w:val="24"/>
        </w:rPr>
        <w:t>33.8%</w:t>
      </w:r>
      <w:r w:rsidRPr="00C52BEC">
        <w:rPr>
          <w:rFonts w:ascii="Arial" w:eastAsia="Arial" w:hAnsi="Arial" w:cs="Arial"/>
          <w:color w:val="000000" w:themeColor="text1"/>
          <w:sz w:val="24"/>
          <w:szCs w:val="24"/>
        </w:rPr>
        <w:t xml:space="preserve"> </w:t>
      </w:r>
      <w:r w:rsidR="00C52BEC" w:rsidRPr="00C52BEC">
        <w:rPr>
          <w:rFonts w:ascii="Arial" w:eastAsia="Arial" w:hAnsi="Arial" w:cs="Arial"/>
          <w:color w:val="000000" w:themeColor="text1"/>
          <w:sz w:val="24"/>
          <w:szCs w:val="24"/>
        </w:rPr>
        <w:t>of new</w:t>
      </w:r>
      <w:r w:rsidRPr="00C52BEC">
        <w:rPr>
          <w:rFonts w:ascii="Arial" w:eastAsia="Arial" w:hAnsi="Arial" w:cs="Arial"/>
          <w:color w:val="000000" w:themeColor="text1"/>
          <w:sz w:val="24"/>
          <w:szCs w:val="24"/>
        </w:rPr>
        <w:t xml:space="preserve"> cases of </w:t>
      </w:r>
      <w:r w:rsidR="002F7D24" w:rsidRPr="00C52BEC">
        <w:rPr>
          <w:rFonts w:ascii="Arial" w:eastAsia="Arial" w:hAnsi="Arial" w:cs="Arial"/>
          <w:color w:val="000000" w:themeColor="text1"/>
          <w:sz w:val="24"/>
          <w:szCs w:val="24"/>
        </w:rPr>
        <w:t>HIV in 202</w:t>
      </w:r>
      <w:r w:rsidR="005B3446" w:rsidRPr="00C52BEC">
        <w:rPr>
          <w:rFonts w:ascii="Arial" w:eastAsia="Arial" w:hAnsi="Arial" w:cs="Arial"/>
          <w:color w:val="000000" w:themeColor="text1"/>
          <w:sz w:val="24"/>
          <w:szCs w:val="24"/>
        </w:rPr>
        <w:t>4</w:t>
      </w:r>
      <w:r w:rsidR="00C52BEC" w:rsidRPr="00C52BEC">
        <w:rPr>
          <w:rFonts w:ascii="Arial" w:eastAsia="Arial" w:hAnsi="Arial" w:cs="Arial"/>
          <w:color w:val="000000" w:themeColor="text1"/>
          <w:sz w:val="24"/>
          <w:szCs w:val="24"/>
        </w:rPr>
        <w:t xml:space="preserve"> (172 cases), which is an increase from 2020 when heterosexual contact accounted for 25.5% of new cases. </w:t>
      </w:r>
      <w:r w:rsidRPr="00C52BEC">
        <w:rPr>
          <w:rFonts w:ascii="Arial" w:eastAsia="Arial" w:hAnsi="Arial" w:cs="Arial"/>
          <w:color w:val="000000" w:themeColor="text1"/>
          <w:sz w:val="24"/>
          <w:szCs w:val="24"/>
        </w:rPr>
        <w:t xml:space="preserve">Black </w:t>
      </w:r>
      <w:r w:rsidR="00C52BEC" w:rsidRPr="00C52BEC">
        <w:rPr>
          <w:rFonts w:ascii="Arial" w:eastAsia="Arial" w:hAnsi="Arial" w:cs="Arial"/>
          <w:color w:val="000000" w:themeColor="text1"/>
          <w:sz w:val="24"/>
          <w:szCs w:val="24"/>
        </w:rPr>
        <w:t>individuals</w:t>
      </w:r>
      <w:r w:rsidRPr="00C52BEC">
        <w:rPr>
          <w:rFonts w:ascii="Arial" w:eastAsia="Arial" w:hAnsi="Arial" w:cs="Arial"/>
          <w:color w:val="000000" w:themeColor="text1"/>
          <w:sz w:val="24"/>
          <w:szCs w:val="24"/>
        </w:rPr>
        <w:t xml:space="preserve"> were the most affected among all other races</w:t>
      </w:r>
      <w:r w:rsidR="00C52BEC" w:rsidRPr="00C52BEC">
        <w:rPr>
          <w:rFonts w:ascii="Arial" w:eastAsia="Arial" w:hAnsi="Arial" w:cs="Arial"/>
          <w:color w:val="000000" w:themeColor="text1"/>
          <w:sz w:val="24"/>
          <w:szCs w:val="24"/>
        </w:rPr>
        <w:t>, with 46 cases resulting from heterosexual contact in Black females and 46 cases in Black males.</w:t>
      </w:r>
    </w:p>
    <w:p w14:paraId="5D1CB44A" w14:textId="77EC4FE0" w:rsidR="00702D1C" w:rsidRPr="00702D1C" w:rsidRDefault="00BD42D4" w:rsidP="00BD42D4">
      <w:pPr>
        <w:spacing w:after="120" w:line="240" w:lineRule="auto"/>
        <w:jc w:val="both"/>
        <w:rPr>
          <w:rFonts w:ascii="Arial" w:eastAsia="Arial" w:hAnsi="Arial" w:cs="Arial"/>
          <w:color w:val="000000" w:themeColor="text1"/>
          <w:sz w:val="24"/>
          <w:szCs w:val="24"/>
        </w:rPr>
      </w:pPr>
      <w:r w:rsidRPr="00702D1C">
        <w:rPr>
          <w:rFonts w:ascii="Arial" w:eastAsia="Arial" w:hAnsi="Arial" w:cs="Arial"/>
          <w:color w:val="000000" w:themeColor="text1"/>
          <w:sz w:val="24"/>
          <w:szCs w:val="24"/>
        </w:rPr>
        <w:t xml:space="preserve">Injection Drug Use (IDU) was the third </w:t>
      </w:r>
      <w:r w:rsidR="00702D1C" w:rsidRPr="00702D1C">
        <w:rPr>
          <w:rFonts w:ascii="Arial" w:eastAsia="Arial" w:hAnsi="Arial" w:cs="Arial"/>
          <w:color w:val="000000" w:themeColor="text1"/>
          <w:sz w:val="24"/>
          <w:szCs w:val="24"/>
        </w:rPr>
        <w:t>most common</w:t>
      </w:r>
      <w:r w:rsidRPr="00702D1C">
        <w:rPr>
          <w:rFonts w:ascii="Arial" w:eastAsia="Arial" w:hAnsi="Arial" w:cs="Arial"/>
          <w:color w:val="000000" w:themeColor="text1"/>
          <w:sz w:val="24"/>
          <w:szCs w:val="24"/>
        </w:rPr>
        <w:t xml:space="preserve"> mode of transmission</w:t>
      </w:r>
      <w:r w:rsidR="00702D1C" w:rsidRPr="00702D1C">
        <w:rPr>
          <w:rFonts w:ascii="Arial" w:eastAsia="Arial" w:hAnsi="Arial" w:cs="Arial"/>
          <w:color w:val="000000" w:themeColor="text1"/>
          <w:sz w:val="24"/>
          <w:szCs w:val="24"/>
        </w:rPr>
        <w:t xml:space="preserve">, accounting for 4.5% of </w:t>
      </w:r>
      <w:r w:rsidRPr="00702D1C">
        <w:rPr>
          <w:rFonts w:ascii="Arial" w:eastAsia="Arial" w:hAnsi="Arial" w:cs="Arial"/>
          <w:color w:val="000000" w:themeColor="text1"/>
          <w:sz w:val="24"/>
          <w:szCs w:val="24"/>
        </w:rPr>
        <w:t xml:space="preserve">new HIV cases </w:t>
      </w:r>
      <w:r w:rsidR="002F7D24" w:rsidRPr="00702D1C">
        <w:rPr>
          <w:rFonts w:ascii="Arial" w:eastAsia="Arial" w:hAnsi="Arial" w:cs="Arial"/>
          <w:color w:val="000000" w:themeColor="text1"/>
          <w:sz w:val="24"/>
          <w:szCs w:val="24"/>
        </w:rPr>
        <w:t>in 202</w:t>
      </w:r>
      <w:r w:rsidR="00C52BEC" w:rsidRPr="00702D1C">
        <w:rPr>
          <w:rFonts w:ascii="Arial" w:eastAsia="Arial" w:hAnsi="Arial" w:cs="Arial"/>
          <w:color w:val="000000" w:themeColor="text1"/>
          <w:sz w:val="24"/>
          <w:szCs w:val="24"/>
        </w:rPr>
        <w:t>4</w:t>
      </w:r>
      <w:r w:rsidR="00702D1C" w:rsidRPr="00702D1C">
        <w:rPr>
          <w:rFonts w:ascii="Arial" w:eastAsia="Arial" w:hAnsi="Arial" w:cs="Arial"/>
          <w:color w:val="000000" w:themeColor="text1"/>
          <w:sz w:val="24"/>
          <w:szCs w:val="24"/>
        </w:rPr>
        <w:t xml:space="preserve"> (23 cases)</w:t>
      </w:r>
      <w:r w:rsidRPr="00702D1C">
        <w:rPr>
          <w:rFonts w:ascii="Arial" w:eastAsia="Arial" w:hAnsi="Arial" w:cs="Arial"/>
          <w:color w:val="000000" w:themeColor="text1"/>
          <w:sz w:val="24"/>
          <w:szCs w:val="24"/>
        </w:rPr>
        <w:t>. White people who inject drugs (PWID) represented the greatest number of diagnoses among PWIDs of all other races</w:t>
      </w:r>
      <w:r w:rsidR="00702D1C" w:rsidRPr="00702D1C">
        <w:rPr>
          <w:rFonts w:ascii="Arial" w:eastAsia="Arial" w:hAnsi="Arial" w:cs="Arial"/>
          <w:color w:val="000000" w:themeColor="text1"/>
          <w:sz w:val="24"/>
          <w:szCs w:val="24"/>
        </w:rPr>
        <w:t xml:space="preserve"> with 17 cases in White individuals.</w:t>
      </w:r>
    </w:p>
    <w:p w14:paraId="66014B27" w14:textId="0618D816" w:rsidR="008D45C6" w:rsidRPr="00702D1C" w:rsidRDefault="00005A2A" w:rsidP="00BD42D4">
      <w:pPr>
        <w:spacing w:after="120" w:line="240" w:lineRule="auto"/>
        <w:jc w:val="both"/>
        <w:rPr>
          <w:rFonts w:ascii="Arial" w:eastAsia="Arial" w:hAnsi="Arial" w:cs="Arial"/>
          <w:color w:val="000000" w:themeColor="text1"/>
          <w:sz w:val="24"/>
          <w:szCs w:val="24"/>
        </w:rPr>
      </w:pPr>
      <w:r w:rsidRPr="00702D1C">
        <w:rPr>
          <w:rFonts w:ascii="Arial" w:eastAsia="Arial" w:hAnsi="Arial" w:cs="Arial"/>
          <w:color w:val="000000" w:themeColor="text1"/>
          <w:sz w:val="24"/>
          <w:szCs w:val="24"/>
        </w:rPr>
        <w:t>There were no cases of perinatal transmission in the EMA in 202</w:t>
      </w:r>
      <w:r w:rsidR="00702D1C" w:rsidRPr="00702D1C">
        <w:rPr>
          <w:rFonts w:ascii="Arial" w:eastAsia="Arial" w:hAnsi="Arial" w:cs="Arial"/>
          <w:color w:val="000000" w:themeColor="text1"/>
          <w:sz w:val="24"/>
          <w:szCs w:val="24"/>
        </w:rPr>
        <w:t>4</w:t>
      </w:r>
      <w:r w:rsidRPr="00702D1C">
        <w:rPr>
          <w:rFonts w:ascii="Arial" w:eastAsia="Arial" w:hAnsi="Arial" w:cs="Arial"/>
          <w:color w:val="000000" w:themeColor="text1"/>
          <w:sz w:val="24"/>
          <w:szCs w:val="24"/>
        </w:rPr>
        <w:t xml:space="preserve">. </w:t>
      </w:r>
      <w:r w:rsidR="00BD42D4" w:rsidRPr="00702D1C">
        <w:rPr>
          <w:rFonts w:ascii="Arial" w:eastAsia="Arial" w:hAnsi="Arial" w:cs="Arial"/>
          <w:color w:val="000000" w:themeColor="text1"/>
          <w:sz w:val="24"/>
          <w:szCs w:val="24"/>
        </w:rPr>
        <w:t xml:space="preserve">HIV Incidence by mode of transmission is shown in </w:t>
      </w:r>
      <w:r w:rsidR="00BD42D4" w:rsidRPr="00702D1C">
        <w:rPr>
          <w:rFonts w:ascii="Arial" w:eastAsia="Arial" w:hAnsi="Arial" w:cs="Arial"/>
          <w:b/>
          <w:bCs/>
          <w:color w:val="000000" w:themeColor="text1"/>
          <w:sz w:val="24"/>
          <w:szCs w:val="24"/>
        </w:rPr>
        <w:t xml:space="preserve">Figure </w:t>
      </w:r>
      <w:r w:rsidR="00275358" w:rsidRPr="00702D1C">
        <w:rPr>
          <w:rFonts w:ascii="Arial" w:eastAsia="Arial" w:hAnsi="Arial" w:cs="Arial"/>
          <w:b/>
          <w:bCs/>
          <w:color w:val="000000" w:themeColor="text1"/>
          <w:sz w:val="24"/>
          <w:szCs w:val="24"/>
        </w:rPr>
        <w:t>8</w:t>
      </w:r>
      <w:r w:rsidR="00BD42D4" w:rsidRPr="00702D1C">
        <w:rPr>
          <w:rFonts w:ascii="Arial" w:eastAsia="Arial" w:hAnsi="Arial" w:cs="Arial"/>
          <w:color w:val="000000" w:themeColor="text1"/>
          <w:sz w:val="24"/>
          <w:szCs w:val="24"/>
        </w:rPr>
        <w:t>.</w:t>
      </w:r>
    </w:p>
    <w:p w14:paraId="685D5ADE" w14:textId="77777777" w:rsidR="00BD42D4" w:rsidRPr="00A027C6" w:rsidRDefault="00BD42D4" w:rsidP="00BD42D4">
      <w:pPr>
        <w:tabs>
          <w:tab w:val="left" w:pos="3525"/>
        </w:tabs>
        <w:spacing w:line="240" w:lineRule="auto"/>
        <w:jc w:val="center"/>
        <w:rPr>
          <w:rFonts w:ascii="Arial" w:eastAsia="Arial" w:hAnsi="Arial" w:cs="Arial"/>
          <w:color w:val="000000" w:themeColor="text1"/>
          <w:sz w:val="24"/>
          <w:szCs w:val="24"/>
          <w:highlight w:val="yellow"/>
        </w:rPr>
      </w:pPr>
      <w:r w:rsidRPr="00A027C6">
        <w:rPr>
          <w:rFonts w:ascii="Arial" w:eastAsia="Arial" w:hAnsi="Arial" w:cs="Arial"/>
          <w:noProof/>
          <w:color w:val="000000" w:themeColor="text1"/>
          <w:sz w:val="24"/>
          <w:szCs w:val="24"/>
          <w:highlight w:val="yellow"/>
        </w:rPr>
        <w:lastRenderedPageBreak/>
        <w:drawing>
          <wp:inline distT="0" distB="0" distL="0" distR="0" wp14:anchorId="58766189" wp14:editId="52C7F89B">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AAD0D67" w14:textId="415C5513" w:rsidR="008D45C6" w:rsidRPr="00A91E7D" w:rsidRDefault="008D45C6" w:rsidP="008D45C6">
      <w:pPr>
        <w:spacing w:line="240" w:lineRule="auto"/>
        <w:jc w:val="center"/>
        <w:rPr>
          <w:rFonts w:ascii="Arial" w:eastAsia="Arial" w:hAnsi="Arial" w:cs="Arial"/>
          <w:color w:val="000000" w:themeColor="text1"/>
          <w:sz w:val="20"/>
          <w:szCs w:val="20"/>
        </w:rPr>
      </w:pPr>
      <w:r w:rsidRPr="00A91E7D">
        <w:rPr>
          <w:rFonts w:ascii="Arial" w:eastAsia="Arial" w:hAnsi="Arial" w:cs="Arial"/>
          <w:color w:val="000000" w:themeColor="text1"/>
          <w:sz w:val="20"/>
          <w:szCs w:val="20"/>
        </w:rPr>
        <w:t>Source: Florida Department of Health, Bureau of Communicable Diseases, HIV/AIDS Section Tampa-St. Petersburg EMA Epidemiological Profile CY 202</w:t>
      </w:r>
      <w:r w:rsidR="00702D1C">
        <w:rPr>
          <w:rFonts w:ascii="Arial" w:eastAsia="Arial" w:hAnsi="Arial" w:cs="Arial"/>
          <w:color w:val="000000" w:themeColor="text1"/>
          <w:sz w:val="20"/>
          <w:szCs w:val="20"/>
        </w:rPr>
        <w:t>4</w:t>
      </w:r>
      <w:r w:rsidR="00A91E7D" w:rsidRPr="00A91E7D">
        <w:rPr>
          <w:rFonts w:ascii="Arial" w:eastAsia="Arial" w:hAnsi="Arial" w:cs="Arial"/>
          <w:color w:val="000000" w:themeColor="text1"/>
          <w:sz w:val="20"/>
          <w:szCs w:val="20"/>
        </w:rPr>
        <w:t>.</w:t>
      </w:r>
    </w:p>
    <w:p w14:paraId="0CB6D1DB" w14:textId="0D3C6122" w:rsidR="003A593D" w:rsidRPr="003A593D" w:rsidRDefault="003A593D" w:rsidP="002F2630">
      <w:pPr>
        <w:spacing w:line="240" w:lineRule="auto"/>
        <w:jc w:val="both"/>
        <w:rPr>
          <w:rFonts w:ascii="Arial" w:eastAsia="Arial" w:hAnsi="Arial" w:cs="Arial"/>
          <w:color w:val="000000" w:themeColor="text1"/>
          <w:sz w:val="24"/>
          <w:szCs w:val="24"/>
        </w:rPr>
      </w:pPr>
      <w:r w:rsidRPr="003A593D">
        <w:rPr>
          <w:rFonts w:ascii="Arial" w:eastAsia="Arial" w:hAnsi="Arial" w:cs="Arial"/>
          <w:color w:val="000000" w:themeColor="text1"/>
          <w:sz w:val="24"/>
          <w:szCs w:val="24"/>
        </w:rPr>
        <w:t>The EMA</w:t>
      </w:r>
      <w:r>
        <w:rPr>
          <w:rFonts w:ascii="Arial" w:eastAsia="Arial" w:hAnsi="Arial" w:cs="Arial"/>
          <w:color w:val="000000" w:themeColor="text1"/>
          <w:sz w:val="24"/>
          <w:szCs w:val="24"/>
        </w:rPr>
        <w:t xml:space="preserve"> pays particular attention to cases in key populations, including youth (ages 13-24), women of childbearing age (WCBA), and older adults aged 60 and up. Among youth, cases have</w:t>
      </w:r>
      <w:r w:rsidR="0011322E">
        <w:rPr>
          <w:rFonts w:ascii="Arial" w:eastAsia="Arial" w:hAnsi="Arial" w:cs="Arial"/>
          <w:color w:val="000000" w:themeColor="text1"/>
          <w:sz w:val="24"/>
          <w:szCs w:val="24"/>
        </w:rPr>
        <w:t xml:space="preserve"> increased from 68 cases in 2020 to 94 cases in 2024. For WCBA, cases increased from 49 cases in 2020 to 68 cases in 2024. Cases in older adults have stayed relatively constant with 32 cases in 2020 and 33 cases in 2024.</w:t>
      </w:r>
      <w:r>
        <w:rPr>
          <w:rFonts w:ascii="Arial" w:eastAsia="Arial" w:hAnsi="Arial" w:cs="Arial"/>
          <w:color w:val="000000" w:themeColor="text1"/>
          <w:sz w:val="24"/>
          <w:szCs w:val="24"/>
        </w:rPr>
        <w:t xml:space="preserve"> </w:t>
      </w:r>
    </w:p>
    <w:p w14:paraId="0ABE9C17" w14:textId="706FD121" w:rsidR="00BD42D4" w:rsidRPr="006258A9" w:rsidRDefault="00C55A4B" w:rsidP="002F2630">
      <w:pPr>
        <w:spacing w:line="240" w:lineRule="auto"/>
        <w:jc w:val="both"/>
        <w:rPr>
          <w:rFonts w:ascii="Arial" w:eastAsia="Arial" w:hAnsi="Arial" w:cs="Arial"/>
          <w:color w:val="000000" w:themeColor="text1"/>
          <w:sz w:val="24"/>
          <w:szCs w:val="24"/>
          <w:u w:val="single"/>
        </w:rPr>
      </w:pPr>
      <w:r w:rsidRPr="006258A9">
        <w:rPr>
          <w:rFonts w:ascii="Arial" w:eastAsia="Arial" w:hAnsi="Arial" w:cs="Arial"/>
          <w:color w:val="000000" w:themeColor="text1"/>
          <w:sz w:val="24"/>
          <w:szCs w:val="24"/>
          <w:u w:val="single"/>
        </w:rPr>
        <w:t>HIV and AIDS Prevalence</w:t>
      </w:r>
    </w:p>
    <w:p w14:paraId="2E21E3C2" w14:textId="6868D116" w:rsidR="00F64B1D" w:rsidRDefault="005F436E" w:rsidP="00275358">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HIV prevalence in the area has increased from 15,325 people with HIV </w:t>
      </w:r>
      <w:r w:rsidR="00795CE0">
        <w:rPr>
          <w:rFonts w:ascii="Arial" w:eastAsia="Arial" w:hAnsi="Arial" w:cs="Arial"/>
          <w:color w:val="000000" w:themeColor="text1"/>
          <w:sz w:val="24"/>
          <w:szCs w:val="24"/>
        </w:rPr>
        <w:t xml:space="preserve">(PWH) </w:t>
      </w:r>
      <w:r>
        <w:rPr>
          <w:rFonts w:ascii="Arial" w:eastAsia="Arial" w:hAnsi="Arial" w:cs="Arial"/>
          <w:color w:val="000000" w:themeColor="text1"/>
          <w:sz w:val="24"/>
          <w:szCs w:val="24"/>
        </w:rPr>
        <w:t xml:space="preserve">in the EMA in 2020 to 16,077 in 2024, a difference of 752 who need access to care and treatment. While </w:t>
      </w:r>
      <w:r w:rsidR="00F64B1D">
        <w:rPr>
          <w:rFonts w:ascii="Arial" w:eastAsia="Arial" w:hAnsi="Arial" w:cs="Arial"/>
          <w:color w:val="000000" w:themeColor="text1"/>
          <w:sz w:val="24"/>
          <w:szCs w:val="24"/>
        </w:rPr>
        <w:t xml:space="preserve">the </w:t>
      </w:r>
      <w:r>
        <w:rPr>
          <w:rFonts w:ascii="Arial" w:eastAsia="Arial" w:hAnsi="Arial" w:cs="Arial"/>
          <w:color w:val="000000" w:themeColor="text1"/>
          <w:sz w:val="24"/>
          <w:szCs w:val="24"/>
        </w:rPr>
        <w:t xml:space="preserve">overall </w:t>
      </w:r>
      <w:r w:rsidR="00F64B1D">
        <w:rPr>
          <w:rFonts w:ascii="Arial" w:eastAsia="Arial" w:hAnsi="Arial" w:cs="Arial"/>
          <w:color w:val="000000" w:themeColor="text1"/>
          <w:sz w:val="24"/>
          <w:szCs w:val="24"/>
        </w:rPr>
        <w:t>number of</w:t>
      </w:r>
      <w:r>
        <w:rPr>
          <w:rFonts w:ascii="Arial" w:eastAsia="Arial" w:hAnsi="Arial" w:cs="Arial"/>
          <w:color w:val="000000" w:themeColor="text1"/>
          <w:sz w:val="24"/>
          <w:szCs w:val="24"/>
        </w:rPr>
        <w:t xml:space="preserve"> people with HIV in the EMA</w:t>
      </w:r>
      <w:r w:rsidR="00F64B1D">
        <w:rPr>
          <w:rFonts w:ascii="Arial" w:eastAsia="Arial" w:hAnsi="Arial" w:cs="Arial"/>
          <w:color w:val="000000" w:themeColor="text1"/>
          <w:sz w:val="24"/>
          <w:szCs w:val="24"/>
        </w:rPr>
        <w:t xml:space="preserve"> has increased since 2020, the rate of people with HIV has not changed significantly. In 2024, there were 474.4 people with HIV per 100,000 population in the EMA, compared to 479 people within HIV per 100,000 population in 2020. AIDS prevalence, on the other hand, has decreased over this </w:t>
      </w:r>
      <w:proofErr w:type="gramStart"/>
      <w:r w:rsidR="00F64B1D">
        <w:rPr>
          <w:rFonts w:ascii="Arial" w:eastAsia="Arial" w:hAnsi="Arial" w:cs="Arial"/>
          <w:color w:val="000000" w:themeColor="text1"/>
          <w:sz w:val="24"/>
          <w:szCs w:val="24"/>
        </w:rPr>
        <w:t>time period</w:t>
      </w:r>
      <w:proofErr w:type="gramEnd"/>
      <w:r w:rsidR="00F64B1D">
        <w:rPr>
          <w:rFonts w:ascii="Arial" w:eastAsia="Arial" w:hAnsi="Arial" w:cs="Arial"/>
          <w:color w:val="000000" w:themeColor="text1"/>
          <w:sz w:val="24"/>
          <w:szCs w:val="24"/>
        </w:rPr>
        <w:t>, with 228 people with AIDS per 100,000 population in the EMA in 2024, compared to 239.5 per 100,000 population in 2020.</w:t>
      </w:r>
    </w:p>
    <w:p w14:paraId="2589A0F6" w14:textId="0687FD23" w:rsidR="0051323F" w:rsidRPr="00A027C6" w:rsidRDefault="005F436E" w:rsidP="00275358">
      <w:pPr>
        <w:spacing w:line="240" w:lineRule="auto"/>
        <w:jc w:val="both"/>
        <w:rPr>
          <w:rFonts w:ascii="Arial" w:eastAsia="Arial" w:hAnsi="Arial" w:cs="Arial"/>
          <w:color w:val="000000" w:themeColor="text1"/>
          <w:sz w:val="24"/>
          <w:szCs w:val="24"/>
          <w:highlight w:val="yellow"/>
        </w:rPr>
      </w:pPr>
      <w:r w:rsidRPr="00991F7B">
        <w:rPr>
          <w:rFonts w:ascii="Arial" w:eastAsia="Arial" w:hAnsi="Arial" w:cs="Arial"/>
          <w:color w:val="000000" w:themeColor="text1"/>
          <w:sz w:val="24"/>
          <w:szCs w:val="24"/>
        </w:rPr>
        <w:t xml:space="preserve">Black people </w:t>
      </w:r>
      <w:r w:rsidR="00F64B1D">
        <w:rPr>
          <w:rFonts w:ascii="Arial" w:eastAsia="Arial" w:hAnsi="Arial" w:cs="Arial"/>
          <w:color w:val="000000" w:themeColor="text1"/>
          <w:sz w:val="24"/>
          <w:szCs w:val="24"/>
        </w:rPr>
        <w:t>are</w:t>
      </w:r>
      <w:r w:rsidRPr="00991F7B">
        <w:rPr>
          <w:rFonts w:ascii="Arial" w:eastAsia="Arial" w:hAnsi="Arial" w:cs="Arial"/>
          <w:color w:val="000000" w:themeColor="text1"/>
          <w:sz w:val="24"/>
          <w:szCs w:val="24"/>
        </w:rPr>
        <w:t xml:space="preserve"> disproportionately impacted by HIV/AIDS representing 35</w:t>
      </w:r>
      <w:r>
        <w:rPr>
          <w:rFonts w:ascii="Arial" w:eastAsia="Arial" w:hAnsi="Arial" w:cs="Arial"/>
          <w:color w:val="000000" w:themeColor="text1"/>
          <w:sz w:val="24"/>
          <w:szCs w:val="24"/>
        </w:rPr>
        <w:t>.1%</w:t>
      </w:r>
      <w:r w:rsidRPr="00991F7B">
        <w:rPr>
          <w:rFonts w:ascii="Arial" w:eastAsia="Arial" w:hAnsi="Arial" w:cs="Arial"/>
          <w:color w:val="000000" w:themeColor="text1"/>
          <w:sz w:val="24"/>
          <w:szCs w:val="24"/>
        </w:rPr>
        <w:t xml:space="preserve"> and 36</w:t>
      </w:r>
      <w:r>
        <w:rPr>
          <w:rFonts w:ascii="Arial" w:eastAsia="Arial" w:hAnsi="Arial" w:cs="Arial"/>
          <w:color w:val="000000" w:themeColor="text1"/>
          <w:sz w:val="24"/>
          <w:szCs w:val="24"/>
        </w:rPr>
        <w:t>.2</w:t>
      </w:r>
      <w:r w:rsidRPr="00991F7B">
        <w:rPr>
          <w:rFonts w:ascii="Arial" w:eastAsia="Arial" w:hAnsi="Arial" w:cs="Arial"/>
          <w:color w:val="000000" w:themeColor="text1"/>
          <w:sz w:val="24"/>
          <w:szCs w:val="24"/>
        </w:rPr>
        <w:t>% of HIV and AIDS cases respectively</w:t>
      </w:r>
      <w:r w:rsidR="00F64B1D">
        <w:rPr>
          <w:rFonts w:ascii="Arial" w:eastAsia="Arial" w:hAnsi="Arial" w:cs="Arial"/>
          <w:color w:val="000000" w:themeColor="text1"/>
          <w:sz w:val="24"/>
          <w:szCs w:val="24"/>
        </w:rPr>
        <w:t>, but just 12% of the overall population</w:t>
      </w:r>
      <w:r>
        <w:rPr>
          <w:rFonts w:ascii="Arial" w:eastAsia="Arial" w:hAnsi="Arial" w:cs="Arial"/>
          <w:color w:val="000000" w:themeColor="text1"/>
          <w:sz w:val="24"/>
          <w:szCs w:val="24"/>
        </w:rPr>
        <w:t>.</w:t>
      </w:r>
      <w:r w:rsidR="5C4E9A9A" w:rsidRPr="006258A9">
        <w:rPr>
          <w:rFonts w:ascii="Arial" w:eastAsia="Arial" w:hAnsi="Arial" w:cs="Arial"/>
          <w:color w:val="000000" w:themeColor="text1"/>
          <w:sz w:val="24"/>
          <w:szCs w:val="24"/>
        </w:rPr>
        <w:t xml:space="preserve"> White </w:t>
      </w:r>
      <w:r w:rsidR="008F7BA7" w:rsidRPr="006258A9">
        <w:rPr>
          <w:rFonts w:ascii="Arial" w:eastAsia="Arial" w:hAnsi="Arial" w:cs="Arial"/>
          <w:color w:val="000000" w:themeColor="text1"/>
          <w:sz w:val="24"/>
          <w:szCs w:val="24"/>
        </w:rPr>
        <w:t>people</w:t>
      </w:r>
      <w:r w:rsidR="5C4E9A9A" w:rsidRPr="006258A9">
        <w:rPr>
          <w:rFonts w:ascii="Arial" w:eastAsia="Arial" w:hAnsi="Arial" w:cs="Arial"/>
          <w:color w:val="000000" w:themeColor="text1"/>
          <w:sz w:val="24"/>
          <w:szCs w:val="24"/>
        </w:rPr>
        <w:t xml:space="preserve"> in the EMA </w:t>
      </w:r>
      <w:r w:rsidR="00D43F2C" w:rsidRPr="006258A9">
        <w:rPr>
          <w:rFonts w:ascii="Arial" w:eastAsia="Arial" w:hAnsi="Arial" w:cs="Arial"/>
          <w:color w:val="000000" w:themeColor="text1"/>
          <w:sz w:val="24"/>
          <w:szCs w:val="24"/>
        </w:rPr>
        <w:t>accounted for</w:t>
      </w:r>
      <w:r w:rsidR="5C4E9A9A" w:rsidRPr="006258A9">
        <w:rPr>
          <w:rFonts w:ascii="Arial" w:eastAsia="Arial" w:hAnsi="Arial" w:cs="Arial"/>
          <w:color w:val="000000" w:themeColor="text1"/>
          <w:sz w:val="24"/>
          <w:szCs w:val="24"/>
        </w:rPr>
        <w:t xml:space="preserve"> 6</w:t>
      </w:r>
      <w:r w:rsidR="00074B49" w:rsidRPr="006258A9">
        <w:rPr>
          <w:rFonts w:ascii="Arial" w:eastAsia="Arial" w:hAnsi="Arial" w:cs="Arial"/>
          <w:color w:val="000000" w:themeColor="text1"/>
          <w:sz w:val="24"/>
          <w:szCs w:val="24"/>
        </w:rPr>
        <w:t>0</w:t>
      </w:r>
      <w:r w:rsidR="5C4E9A9A" w:rsidRPr="006258A9">
        <w:rPr>
          <w:rFonts w:ascii="Arial" w:eastAsia="Arial" w:hAnsi="Arial" w:cs="Arial"/>
          <w:color w:val="000000" w:themeColor="text1"/>
          <w:sz w:val="24"/>
          <w:szCs w:val="24"/>
        </w:rPr>
        <w:t xml:space="preserve">% of the </w:t>
      </w:r>
      <w:r w:rsidR="00D43F2C" w:rsidRPr="006258A9">
        <w:rPr>
          <w:rFonts w:ascii="Arial" w:eastAsia="Arial" w:hAnsi="Arial" w:cs="Arial"/>
          <w:color w:val="000000" w:themeColor="text1"/>
          <w:sz w:val="24"/>
          <w:szCs w:val="24"/>
        </w:rPr>
        <w:t xml:space="preserve">total </w:t>
      </w:r>
      <w:r w:rsidR="5C4E9A9A" w:rsidRPr="00991F7B">
        <w:rPr>
          <w:rFonts w:ascii="Arial" w:eastAsia="Arial" w:hAnsi="Arial" w:cs="Arial"/>
          <w:color w:val="000000" w:themeColor="text1"/>
          <w:sz w:val="24"/>
          <w:szCs w:val="24"/>
        </w:rPr>
        <w:t>population and 4</w:t>
      </w:r>
      <w:r w:rsidR="00991F7B" w:rsidRPr="00991F7B">
        <w:rPr>
          <w:rFonts w:ascii="Arial" w:eastAsia="Arial" w:hAnsi="Arial" w:cs="Arial"/>
          <w:color w:val="000000" w:themeColor="text1"/>
          <w:sz w:val="24"/>
          <w:szCs w:val="24"/>
        </w:rPr>
        <w:t>1</w:t>
      </w:r>
      <w:r w:rsidR="00B601FA">
        <w:rPr>
          <w:rFonts w:ascii="Arial" w:eastAsia="Arial" w:hAnsi="Arial" w:cs="Arial"/>
          <w:color w:val="000000" w:themeColor="text1"/>
          <w:sz w:val="24"/>
          <w:szCs w:val="24"/>
        </w:rPr>
        <w:t>.</w:t>
      </w:r>
      <w:r w:rsidR="00702D1C">
        <w:rPr>
          <w:rFonts w:ascii="Arial" w:eastAsia="Arial" w:hAnsi="Arial" w:cs="Arial"/>
          <w:color w:val="000000" w:themeColor="text1"/>
          <w:sz w:val="24"/>
          <w:szCs w:val="24"/>
        </w:rPr>
        <w:t>4</w:t>
      </w:r>
      <w:r w:rsidR="5C4E9A9A" w:rsidRPr="00991F7B">
        <w:rPr>
          <w:rFonts w:ascii="Arial" w:eastAsia="Arial" w:hAnsi="Arial" w:cs="Arial"/>
          <w:color w:val="000000" w:themeColor="text1"/>
          <w:sz w:val="24"/>
          <w:szCs w:val="24"/>
        </w:rPr>
        <w:t xml:space="preserve">% of all </w:t>
      </w:r>
      <w:r w:rsidR="004F649E" w:rsidRPr="00991F7B">
        <w:rPr>
          <w:rFonts w:ascii="Arial" w:eastAsia="Arial" w:hAnsi="Arial" w:cs="Arial"/>
          <w:color w:val="000000" w:themeColor="text1"/>
          <w:sz w:val="24"/>
          <w:szCs w:val="24"/>
        </w:rPr>
        <w:t>people with HIV</w:t>
      </w:r>
      <w:r w:rsidR="5C4E9A9A" w:rsidRPr="00991F7B">
        <w:rPr>
          <w:rFonts w:ascii="Arial" w:eastAsia="Arial" w:hAnsi="Arial" w:cs="Arial"/>
          <w:color w:val="000000" w:themeColor="text1"/>
          <w:sz w:val="24"/>
          <w:szCs w:val="24"/>
        </w:rPr>
        <w:t>.</w:t>
      </w:r>
      <w:r>
        <w:rPr>
          <w:rFonts w:ascii="Arial" w:eastAsia="Arial" w:hAnsi="Arial" w:cs="Arial"/>
          <w:color w:val="000000" w:themeColor="text1"/>
          <w:sz w:val="24"/>
          <w:szCs w:val="24"/>
        </w:rPr>
        <w:t xml:space="preserve"> </w:t>
      </w:r>
      <w:r w:rsidR="5C4E9A9A" w:rsidRPr="00991F7B">
        <w:rPr>
          <w:rFonts w:ascii="Arial" w:eastAsia="Arial" w:hAnsi="Arial" w:cs="Arial"/>
          <w:b/>
          <w:bCs/>
          <w:color w:val="000000" w:themeColor="text1"/>
          <w:sz w:val="24"/>
          <w:szCs w:val="24"/>
        </w:rPr>
        <w:t xml:space="preserve">Figure </w:t>
      </w:r>
      <w:r w:rsidR="009142D6" w:rsidRPr="00991F7B">
        <w:rPr>
          <w:rFonts w:ascii="Arial" w:eastAsia="Arial" w:hAnsi="Arial" w:cs="Arial"/>
          <w:b/>
          <w:bCs/>
          <w:color w:val="000000" w:themeColor="text1"/>
          <w:sz w:val="24"/>
          <w:szCs w:val="24"/>
        </w:rPr>
        <w:t>9</w:t>
      </w:r>
      <w:r w:rsidR="5C4E9A9A" w:rsidRPr="00991F7B">
        <w:rPr>
          <w:rFonts w:ascii="Arial" w:eastAsia="Arial" w:hAnsi="Arial" w:cs="Arial"/>
          <w:b/>
          <w:bCs/>
          <w:color w:val="000000" w:themeColor="text1"/>
          <w:sz w:val="24"/>
          <w:szCs w:val="24"/>
        </w:rPr>
        <w:t xml:space="preserve"> </w:t>
      </w:r>
      <w:r w:rsidR="5C4E9A9A" w:rsidRPr="00991F7B">
        <w:rPr>
          <w:rFonts w:ascii="Arial" w:eastAsia="Arial" w:hAnsi="Arial" w:cs="Arial"/>
          <w:color w:val="000000" w:themeColor="text1"/>
          <w:sz w:val="24"/>
          <w:szCs w:val="24"/>
        </w:rPr>
        <w:t>shows HIV and AIDS prevalence by race/ethnicity in 202</w:t>
      </w:r>
      <w:r>
        <w:rPr>
          <w:rFonts w:ascii="Arial" w:eastAsia="Arial" w:hAnsi="Arial" w:cs="Arial"/>
          <w:color w:val="000000" w:themeColor="text1"/>
          <w:sz w:val="24"/>
          <w:szCs w:val="24"/>
        </w:rPr>
        <w:t>4</w:t>
      </w:r>
      <w:r w:rsidR="5C4E9A9A" w:rsidRPr="00991F7B">
        <w:rPr>
          <w:rFonts w:ascii="Arial" w:eastAsia="Arial" w:hAnsi="Arial" w:cs="Arial"/>
          <w:color w:val="000000" w:themeColor="text1"/>
          <w:sz w:val="24"/>
          <w:szCs w:val="24"/>
        </w:rPr>
        <w:t>, compared to the overall population.</w:t>
      </w:r>
      <w:bookmarkStart w:id="3" w:name="_Hlk128400770"/>
    </w:p>
    <w:p w14:paraId="793DA02D" w14:textId="77777777" w:rsidR="00D43F2C" w:rsidRPr="00A027C6" w:rsidRDefault="00D43F2C" w:rsidP="00275358">
      <w:pPr>
        <w:spacing w:line="240" w:lineRule="auto"/>
        <w:jc w:val="both"/>
        <w:rPr>
          <w:rFonts w:ascii="Arial" w:eastAsia="Arial" w:hAnsi="Arial" w:cs="Arial"/>
          <w:color w:val="000000" w:themeColor="text1"/>
          <w:sz w:val="24"/>
          <w:szCs w:val="24"/>
          <w:highlight w:val="yellow"/>
        </w:rPr>
      </w:pPr>
    </w:p>
    <w:p w14:paraId="6ED3E6AD" w14:textId="77777777" w:rsidR="00D43F2C" w:rsidRPr="00A027C6" w:rsidRDefault="00D43F2C" w:rsidP="00275358">
      <w:pPr>
        <w:spacing w:line="240" w:lineRule="auto"/>
        <w:jc w:val="both"/>
        <w:rPr>
          <w:rFonts w:ascii="Arial" w:eastAsia="Arial" w:hAnsi="Arial" w:cs="Arial"/>
          <w:color w:val="000000" w:themeColor="text1"/>
          <w:sz w:val="24"/>
          <w:szCs w:val="24"/>
          <w:highlight w:val="yellow"/>
        </w:rPr>
      </w:pPr>
    </w:p>
    <w:bookmarkEnd w:id="3"/>
    <w:p w14:paraId="6EA96563" w14:textId="2E072E81" w:rsidR="7916B2E6" w:rsidRPr="00A027C6" w:rsidRDefault="00A44D8B" w:rsidP="00D5193E">
      <w:pPr>
        <w:tabs>
          <w:tab w:val="left" w:pos="3525"/>
        </w:tabs>
        <w:spacing w:line="240" w:lineRule="auto"/>
        <w:jc w:val="center"/>
        <w:rPr>
          <w:rFonts w:ascii="Arial" w:eastAsia="Arial" w:hAnsi="Arial" w:cs="Arial"/>
          <w:b/>
          <w:bCs/>
          <w:color w:val="000000" w:themeColor="text1"/>
          <w:sz w:val="24"/>
          <w:szCs w:val="24"/>
          <w:highlight w:val="yellow"/>
        </w:rPr>
      </w:pPr>
      <w:r w:rsidRPr="00A027C6">
        <w:rPr>
          <w:rFonts w:ascii="Arial" w:eastAsia="Arial" w:hAnsi="Arial" w:cs="Arial"/>
          <w:b/>
          <w:bCs/>
          <w:noProof/>
          <w:color w:val="000000" w:themeColor="text1"/>
          <w:sz w:val="24"/>
          <w:szCs w:val="24"/>
          <w:highlight w:val="yellow"/>
        </w:rPr>
        <w:lastRenderedPageBreak/>
        <w:drawing>
          <wp:inline distT="0" distB="0" distL="0" distR="0" wp14:anchorId="417C9B6E" wp14:editId="49E578AE">
            <wp:extent cx="4953000" cy="306705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35A61C5" w14:textId="6455D57F" w:rsidR="00D43F2C" w:rsidRPr="00477E5D" w:rsidRDefault="00D43F2C" w:rsidP="00D43F2C">
      <w:pPr>
        <w:spacing w:line="240" w:lineRule="auto"/>
        <w:jc w:val="center"/>
        <w:rPr>
          <w:rFonts w:ascii="Arial" w:eastAsia="Arial" w:hAnsi="Arial" w:cs="Arial"/>
          <w:color w:val="000000" w:themeColor="text1"/>
          <w:sz w:val="20"/>
          <w:szCs w:val="20"/>
        </w:rPr>
      </w:pPr>
      <w:r w:rsidRPr="00477E5D">
        <w:rPr>
          <w:rFonts w:ascii="Arial" w:eastAsia="Arial" w:hAnsi="Arial" w:cs="Arial"/>
          <w:color w:val="000000" w:themeColor="text1"/>
          <w:sz w:val="20"/>
          <w:szCs w:val="20"/>
        </w:rPr>
        <w:t>Source: Florida Department of Health, Bureau of Communicable Diseases, HIV/AIDS Section Tampa-St. Petersburg EMA Epidemiological Profile CY 202</w:t>
      </w:r>
      <w:r w:rsidR="00F64B1D">
        <w:rPr>
          <w:rFonts w:ascii="Arial" w:eastAsia="Arial" w:hAnsi="Arial" w:cs="Arial"/>
          <w:color w:val="000000" w:themeColor="text1"/>
          <w:sz w:val="20"/>
          <w:szCs w:val="20"/>
        </w:rPr>
        <w:t>4</w:t>
      </w:r>
      <w:r w:rsidR="009F034D" w:rsidRPr="00477E5D">
        <w:rPr>
          <w:rFonts w:ascii="Arial" w:eastAsia="Arial" w:hAnsi="Arial" w:cs="Arial"/>
          <w:color w:val="000000" w:themeColor="text1"/>
          <w:sz w:val="20"/>
          <w:szCs w:val="20"/>
        </w:rPr>
        <w:t>.</w:t>
      </w:r>
    </w:p>
    <w:p w14:paraId="5ACC2109" w14:textId="7F9463D3" w:rsidR="00D43F2C" w:rsidRPr="00A027C6" w:rsidRDefault="5C4E9A9A" w:rsidP="00C00A71">
      <w:pPr>
        <w:spacing w:line="240" w:lineRule="auto"/>
        <w:jc w:val="both"/>
        <w:rPr>
          <w:rFonts w:ascii="Arial" w:eastAsia="Arial" w:hAnsi="Arial" w:cs="Arial"/>
          <w:color w:val="000000" w:themeColor="text1"/>
          <w:sz w:val="24"/>
          <w:szCs w:val="24"/>
          <w:highlight w:val="yellow"/>
        </w:rPr>
      </w:pPr>
      <w:r w:rsidRPr="00477E5D">
        <w:rPr>
          <w:rFonts w:ascii="Arial" w:eastAsia="Arial" w:hAnsi="Arial" w:cs="Arial"/>
          <w:color w:val="000000" w:themeColor="text1"/>
          <w:sz w:val="24"/>
          <w:szCs w:val="24"/>
        </w:rPr>
        <w:t xml:space="preserve">In the EMA, </w:t>
      </w:r>
      <w:r w:rsidRPr="00B601FA">
        <w:rPr>
          <w:rFonts w:ascii="Arial" w:eastAsia="Arial" w:hAnsi="Arial" w:cs="Arial"/>
          <w:color w:val="000000" w:themeColor="text1"/>
          <w:sz w:val="24"/>
          <w:szCs w:val="24"/>
        </w:rPr>
        <w:t>m</w:t>
      </w:r>
      <w:r w:rsidR="00F64B1D">
        <w:rPr>
          <w:rFonts w:ascii="Arial" w:eastAsia="Arial" w:hAnsi="Arial" w:cs="Arial"/>
          <w:color w:val="000000" w:themeColor="text1"/>
          <w:sz w:val="24"/>
          <w:szCs w:val="24"/>
        </w:rPr>
        <w:t>ales</w:t>
      </w:r>
      <w:r w:rsidRPr="00B601FA">
        <w:rPr>
          <w:rFonts w:ascii="Arial" w:eastAsia="Arial" w:hAnsi="Arial" w:cs="Arial"/>
          <w:color w:val="000000" w:themeColor="text1"/>
          <w:sz w:val="24"/>
          <w:szCs w:val="24"/>
        </w:rPr>
        <w:t xml:space="preserve"> comprise approximately 49% of the population but represent a majority of HIV and AIDS cases. In 202</w:t>
      </w:r>
      <w:r w:rsidR="00F64B1D">
        <w:rPr>
          <w:rFonts w:ascii="Arial" w:eastAsia="Arial" w:hAnsi="Arial" w:cs="Arial"/>
          <w:color w:val="000000" w:themeColor="text1"/>
          <w:sz w:val="24"/>
          <w:szCs w:val="24"/>
        </w:rPr>
        <w:t>4</w:t>
      </w:r>
      <w:r w:rsidRPr="00B601FA">
        <w:rPr>
          <w:rFonts w:ascii="Arial" w:eastAsia="Arial" w:hAnsi="Arial" w:cs="Arial"/>
          <w:color w:val="000000" w:themeColor="text1"/>
          <w:sz w:val="24"/>
          <w:szCs w:val="24"/>
        </w:rPr>
        <w:t xml:space="preserve">, </w:t>
      </w:r>
      <w:r w:rsidR="00F64B1D">
        <w:rPr>
          <w:rFonts w:ascii="Arial" w:eastAsia="Arial" w:hAnsi="Arial" w:cs="Arial"/>
          <w:color w:val="000000" w:themeColor="text1"/>
          <w:sz w:val="24"/>
          <w:szCs w:val="24"/>
        </w:rPr>
        <w:t>males</w:t>
      </w:r>
      <w:r w:rsidRPr="00B601FA">
        <w:rPr>
          <w:rFonts w:ascii="Arial" w:eastAsia="Arial" w:hAnsi="Arial" w:cs="Arial"/>
          <w:color w:val="000000" w:themeColor="text1"/>
          <w:sz w:val="24"/>
          <w:szCs w:val="24"/>
        </w:rPr>
        <w:t xml:space="preserve"> represented </w:t>
      </w:r>
      <w:r w:rsidR="00F64B1D">
        <w:rPr>
          <w:rFonts w:ascii="Arial" w:eastAsia="Arial" w:hAnsi="Arial" w:cs="Arial"/>
          <w:color w:val="000000" w:themeColor="text1"/>
          <w:sz w:val="24"/>
          <w:szCs w:val="24"/>
        </w:rPr>
        <w:t>78.0</w:t>
      </w:r>
      <w:r w:rsidRPr="00B601FA">
        <w:rPr>
          <w:rFonts w:ascii="Arial" w:eastAsia="Arial" w:hAnsi="Arial" w:cs="Arial"/>
          <w:color w:val="000000" w:themeColor="text1"/>
          <w:sz w:val="24"/>
          <w:szCs w:val="24"/>
        </w:rPr>
        <w:t xml:space="preserve">% of HIV prevalence and </w:t>
      </w:r>
      <w:r w:rsidRPr="006E494B">
        <w:rPr>
          <w:rFonts w:ascii="Arial" w:eastAsia="Arial" w:hAnsi="Arial" w:cs="Arial"/>
          <w:color w:val="000000" w:themeColor="text1"/>
          <w:sz w:val="24"/>
          <w:szCs w:val="24"/>
        </w:rPr>
        <w:t>7</w:t>
      </w:r>
      <w:r w:rsidR="00F64B1D">
        <w:rPr>
          <w:rFonts w:ascii="Arial" w:eastAsia="Arial" w:hAnsi="Arial" w:cs="Arial"/>
          <w:color w:val="000000" w:themeColor="text1"/>
          <w:sz w:val="24"/>
          <w:szCs w:val="24"/>
        </w:rPr>
        <w:t>6</w:t>
      </w:r>
      <w:r w:rsidRPr="006E494B">
        <w:rPr>
          <w:rFonts w:ascii="Arial" w:eastAsia="Arial" w:hAnsi="Arial" w:cs="Arial"/>
          <w:color w:val="000000" w:themeColor="text1"/>
          <w:sz w:val="24"/>
          <w:szCs w:val="24"/>
        </w:rPr>
        <w:t>.</w:t>
      </w:r>
      <w:r w:rsidR="00F64B1D">
        <w:rPr>
          <w:rFonts w:ascii="Arial" w:eastAsia="Arial" w:hAnsi="Arial" w:cs="Arial"/>
          <w:color w:val="000000" w:themeColor="text1"/>
          <w:sz w:val="24"/>
          <w:szCs w:val="24"/>
        </w:rPr>
        <w:t>7</w:t>
      </w:r>
      <w:r w:rsidRPr="006E494B">
        <w:rPr>
          <w:rFonts w:ascii="Arial" w:eastAsia="Arial" w:hAnsi="Arial" w:cs="Arial"/>
          <w:color w:val="000000" w:themeColor="text1"/>
          <w:sz w:val="24"/>
          <w:szCs w:val="24"/>
        </w:rPr>
        <w:t>% of AIDS prevalence</w:t>
      </w:r>
      <w:r w:rsidR="00D43F2C" w:rsidRPr="006E494B">
        <w:rPr>
          <w:rFonts w:ascii="Arial" w:eastAsia="Arial" w:hAnsi="Arial" w:cs="Arial"/>
          <w:color w:val="000000" w:themeColor="text1"/>
          <w:sz w:val="24"/>
          <w:szCs w:val="24"/>
        </w:rPr>
        <w:t>.</w:t>
      </w:r>
      <w:r w:rsidRPr="006E494B">
        <w:rPr>
          <w:rFonts w:ascii="Arial" w:eastAsia="Arial" w:hAnsi="Arial" w:cs="Arial"/>
          <w:color w:val="000000" w:themeColor="text1"/>
          <w:sz w:val="24"/>
          <w:szCs w:val="24"/>
        </w:rPr>
        <w:t xml:space="preserve"> </w:t>
      </w:r>
      <w:r w:rsidR="00F64B1D">
        <w:rPr>
          <w:rFonts w:ascii="Arial" w:eastAsia="Arial" w:hAnsi="Arial" w:cs="Arial"/>
          <w:color w:val="000000" w:themeColor="text1"/>
          <w:sz w:val="24"/>
          <w:szCs w:val="24"/>
        </w:rPr>
        <w:t>Females</w:t>
      </w:r>
      <w:r w:rsidRPr="006E494B">
        <w:rPr>
          <w:rFonts w:ascii="Arial" w:eastAsia="Arial" w:hAnsi="Arial" w:cs="Arial"/>
          <w:color w:val="000000" w:themeColor="text1"/>
          <w:sz w:val="24"/>
          <w:szCs w:val="24"/>
        </w:rPr>
        <w:t xml:space="preserve"> represented 22.</w:t>
      </w:r>
      <w:r w:rsidR="006E494B" w:rsidRPr="006E494B">
        <w:rPr>
          <w:rFonts w:ascii="Arial" w:eastAsia="Arial" w:hAnsi="Arial" w:cs="Arial"/>
          <w:color w:val="000000" w:themeColor="text1"/>
          <w:sz w:val="24"/>
          <w:szCs w:val="24"/>
        </w:rPr>
        <w:t>0</w:t>
      </w:r>
      <w:r w:rsidRPr="006E494B">
        <w:rPr>
          <w:rFonts w:ascii="Arial" w:eastAsia="Arial" w:hAnsi="Arial" w:cs="Arial"/>
          <w:color w:val="000000" w:themeColor="text1"/>
          <w:sz w:val="24"/>
          <w:szCs w:val="24"/>
        </w:rPr>
        <w:t>% of HIV prevalence and 2</w:t>
      </w:r>
      <w:r w:rsidR="00185D65" w:rsidRPr="006E494B">
        <w:rPr>
          <w:rFonts w:ascii="Arial" w:eastAsia="Arial" w:hAnsi="Arial" w:cs="Arial"/>
          <w:color w:val="000000" w:themeColor="text1"/>
          <w:sz w:val="24"/>
          <w:szCs w:val="24"/>
        </w:rPr>
        <w:t>3.</w:t>
      </w:r>
      <w:r w:rsidR="00F64B1D">
        <w:rPr>
          <w:rFonts w:ascii="Arial" w:eastAsia="Arial" w:hAnsi="Arial" w:cs="Arial"/>
          <w:color w:val="000000" w:themeColor="text1"/>
          <w:sz w:val="24"/>
          <w:szCs w:val="24"/>
        </w:rPr>
        <w:t>3</w:t>
      </w:r>
      <w:r w:rsidRPr="006E494B">
        <w:rPr>
          <w:rFonts w:ascii="Arial" w:eastAsia="Arial" w:hAnsi="Arial" w:cs="Arial"/>
          <w:color w:val="000000" w:themeColor="text1"/>
          <w:sz w:val="24"/>
          <w:szCs w:val="24"/>
        </w:rPr>
        <w:t>% of AIDS prevalence.</w:t>
      </w:r>
      <w:r w:rsidR="00673C34" w:rsidRPr="00673C34">
        <w:rPr>
          <w:rFonts w:ascii="Arial" w:eastAsia="Arial" w:hAnsi="Arial" w:cs="Arial"/>
          <w:color w:val="000000" w:themeColor="text1"/>
          <w:sz w:val="24"/>
          <w:szCs w:val="24"/>
        </w:rPr>
        <w:t xml:space="preserve"> </w:t>
      </w:r>
      <w:r w:rsidR="00673C34">
        <w:rPr>
          <w:rFonts w:ascii="Arial" w:eastAsia="Arial" w:hAnsi="Arial" w:cs="Arial"/>
          <w:color w:val="000000" w:themeColor="text1"/>
          <w:sz w:val="24"/>
          <w:szCs w:val="24"/>
        </w:rPr>
        <w:t>While the Florida Department of Health is no longer providing data on gender identity, d</w:t>
      </w:r>
      <w:r w:rsidR="00673C34" w:rsidRPr="00674449">
        <w:rPr>
          <w:rFonts w:ascii="Arial" w:eastAsia="Arial" w:hAnsi="Arial" w:cs="Arial"/>
          <w:color w:val="000000" w:themeColor="text1"/>
          <w:sz w:val="24"/>
          <w:szCs w:val="24"/>
        </w:rPr>
        <w:t>ata from previous years has shown that transgender women tend to account for between 1-</w:t>
      </w:r>
      <w:r w:rsidR="00673C34">
        <w:rPr>
          <w:rFonts w:ascii="Arial" w:eastAsia="Arial" w:hAnsi="Arial" w:cs="Arial"/>
          <w:color w:val="000000" w:themeColor="text1"/>
          <w:sz w:val="24"/>
          <w:szCs w:val="24"/>
        </w:rPr>
        <w:t>2</w:t>
      </w:r>
      <w:r w:rsidR="00673C34" w:rsidRPr="00674449">
        <w:rPr>
          <w:rFonts w:ascii="Arial" w:eastAsia="Arial" w:hAnsi="Arial" w:cs="Arial"/>
          <w:color w:val="000000" w:themeColor="text1"/>
          <w:sz w:val="24"/>
          <w:szCs w:val="24"/>
        </w:rPr>
        <w:t xml:space="preserve">% of </w:t>
      </w:r>
      <w:r w:rsidR="00673C34">
        <w:rPr>
          <w:rFonts w:ascii="Arial" w:eastAsia="Arial" w:hAnsi="Arial" w:cs="Arial"/>
          <w:color w:val="000000" w:themeColor="text1"/>
          <w:sz w:val="24"/>
          <w:szCs w:val="24"/>
        </w:rPr>
        <w:t>people with HIV in the EMA</w:t>
      </w:r>
      <w:r w:rsidR="00673C34" w:rsidRPr="00674449">
        <w:rPr>
          <w:rFonts w:ascii="Arial" w:eastAsia="Arial" w:hAnsi="Arial" w:cs="Arial"/>
          <w:color w:val="000000" w:themeColor="text1"/>
          <w:sz w:val="24"/>
          <w:szCs w:val="24"/>
        </w:rPr>
        <w:t>, which may be an underestimate.</w:t>
      </w:r>
      <w:r w:rsidR="00673C34">
        <w:rPr>
          <w:rFonts w:ascii="Arial" w:eastAsia="Arial" w:hAnsi="Arial" w:cs="Arial"/>
          <w:color w:val="000000" w:themeColor="text1"/>
          <w:sz w:val="24"/>
          <w:szCs w:val="24"/>
        </w:rPr>
        <w:t xml:space="preserve"> </w:t>
      </w:r>
      <w:r w:rsidRPr="00D55081">
        <w:rPr>
          <w:rFonts w:ascii="Arial" w:eastAsia="Arial" w:hAnsi="Arial" w:cs="Arial"/>
          <w:b/>
          <w:bCs/>
          <w:color w:val="000000" w:themeColor="text1"/>
          <w:sz w:val="24"/>
          <w:szCs w:val="24"/>
        </w:rPr>
        <w:t xml:space="preserve">Figure </w:t>
      </w:r>
      <w:r w:rsidR="009142D6" w:rsidRPr="00D55081">
        <w:rPr>
          <w:rFonts w:ascii="Arial" w:eastAsia="Arial" w:hAnsi="Arial" w:cs="Arial"/>
          <w:b/>
          <w:bCs/>
          <w:color w:val="000000" w:themeColor="text1"/>
          <w:sz w:val="24"/>
          <w:szCs w:val="24"/>
        </w:rPr>
        <w:t>10</w:t>
      </w:r>
      <w:r w:rsidRPr="00D55081">
        <w:rPr>
          <w:rFonts w:ascii="Arial" w:eastAsia="Arial" w:hAnsi="Arial" w:cs="Arial"/>
          <w:b/>
          <w:bCs/>
          <w:color w:val="000000" w:themeColor="text1"/>
          <w:sz w:val="24"/>
          <w:szCs w:val="24"/>
        </w:rPr>
        <w:t xml:space="preserve"> </w:t>
      </w:r>
      <w:r w:rsidRPr="00D55081">
        <w:rPr>
          <w:rFonts w:ascii="Arial" w:eastAsia="Arial" w:hAnsi="Arial" w:cs="Arial"/>
          <w:color w:val="000000" w:themeColor="text1"/>
          <w:sz w:val="24"/>
          <w:szCs w:val="24"/>
        </w:rPr>
        <w:t>shows HIV and AIDS prevalence by gender in 202</w:t>
      </w:r>
      <w:r w:rsidR="00F64B1D">
        <w:rPr>
          <w:rFonts w:ascii="Arial" w:eastAsia="Arial" w:hAnsi="Arial" w:cs="Arial"/>
          <w:color w:val="000000" w:themeColor="text1"/>
          <w:sz w:val="24"/>
          <w:szCs w:val="24"/>
        </w:rPr>
        <w:t>4</w:t>
      </w:r>
      <w:r w:rsidRPr="00D55081">
        <w:rPr>
          <w:rFonts w:ascii="Arial" w:eastAsia="Arial" w:hAnsi="Arial" w:cs="Arial"/>
          <w:color w:val="000000" w:themeColor="text1"/>
          <w:sz w:val="24"/>
          <w:szCs w:val="24"/>
        </w:rPr>
        <w:t>.</w:t>
      </w:r>
    </w:p>
    <w:p w14:paraId="3C96396A" w14:textId="0D116DC9" w:rsidR="7916B2E6" w:rsidRPr="00D8362E" w:rsidRDefault="0075283F" w:rsidP="0078179B">
      <w:pPr>
        <w:tabs>
          <w:tab w:val="left" w:pos="3525"/>
        </w:tabs>
        <w:spacing w:line="240" w:lineRule="auto"/>
        <w:jc w:val="center"/>
        <w:rPr>
          <w:rFonts w:ascii="Arial" w:eastAsia="Arial" w:hAnsi="Arial" w:cs="Arial"/>
          <w:b/>
          <w:bCs/>
          <w:color w:val="000000" w:themeColor="text1"/>
          <w:sz w:val="24"/>
          <w:szCs w:val="24"/>
        </w:rPr>
      </w:pPr>
      <w:r w:rsidRPr="00D8362E">
        <w:rPr>
          <w:rFonts w:ascii="Arial" w:eastAsia="Arial" w:hAnsi="Arial" w:cs="Arial"/>
          <w:b/>
          <w:bCs/>
          <w:noProof/>
          <w:color w:val="000000" w:themeColor="text1"/>
          <w:sz w:val="24"/>
          <w:szCs w:val="24"/>
        </w:rPr>
        <w:drawing>
          <wp:inline distT="0" distB="0" distL="0" distR="0" wp14:anchorId="3296D592" wp14:editId="200C6672">
            <wp:extent cx="5486400" cy="2428875"/>
            <wp:effectExtent l="0" t="0" r="0"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41C417D" w14:textId="39ECB064" w:rsidR="00D43F2C" w:rsidRPr="00FA615D" w:rsidRDefault="00D43F2C" w:rsidP="00D43F2C">
      <w:pPr>
        <w:spacing w:line="240" w:lineRule="auto"/>
        <w:jc w:val="center"/>
        <w:rPr>
          <w:rFonts w:ascii="Arial" w:eastAsia="Arial" w:hAnsi="Arial" w:cs="Arial"/>
          <w:color w:val="000000" w:themeColor="text1"/>
          <w:sz w:val="20"/>
          <w:szCs w:val="20"/>
        </w:rPr>
      </w:pPr>
      <w:r w:rsidRPr="00D8362E">
        <w:rPr>
          <w:rFonts w:ascii="Arial" w:eastAsia="Arial" w:hAnsi="Arial" w:cs="Arial"/>
          <w:color w:val="000000" w:themeColor="text1"/>
          <w:sz w:val="20"/>
          <w:szCs w:val="20"/>
        </w:rPr>
        <w:t>Source: Florida Department of Health, Bureau of Communicable Diseases, HIV/AIDS Section Tampa-St. Petersburg EMA Epidemiological Profile CY 202</w:t>
      </w:r>
      <w:r w:rsidR="00673C34" w:rsidRPr="00D8362E">
        <w:rPr>
          <w:rFonts w:ascii="Arial" w:eastAsia="Arial" w:hAnsi="Arial" w:cs="Arial"/>
          <w:color w:val="000000" w:themeColor="text1"/>
          <w:sz w:val="20"/>
          <w:szCs w:val="20"/>
        </w:rPr>
        <w:t>4</w:t>
      </w:r>
      <w:r w:rsidR="009F034D" w:rsidRPr="00D8362E">
        <w:rPr>
          <w:rFonts w:ascii="Arial" w:eastAsia="Arial" w:hAnsi="Arial" w:cs="Arial"/>
          <w:color w:val="000000" w:themeColor="text1"/>
          <w:sz w:val="20"/>
          <w:szCs w:val="20"/>
        </w:rPr>
        <w:t>.</w:t>
      </w:r>
    </w:p>
    <w:p w14:paraId="2BE0070E" w14:textId="347A17B0" w:rsidR="00512873" w:rsidRDefault="5C4E9A9A" w:rsidP="006B496A">
      <w:pPr>
        <w:spacing w:line="240" w:lineRule="auto"/>
        <w:jc w:val="both"/>
        <w:rPr>
          <w:rFonts w:ascii="Arial" w:eastAsia="Arial" w:hAnsi="Arial" w:cs="Arial"/>
          <w:color w:val="000000" w:themeColor="text1"/>
          <w:sz w:val="24"/>
          <w:szCs w:val="24"/>
        </w:rPr>
      </w:pPr>
      <w:r w:rsidRPr="006B496A">
        <w:rPr>
          <w:rFonts w:ascii="Arial" w:eastAsia="Arial" w:hAnsi="Arial" w:cs="Arial"/>
          <w:color w:val="000000" w:themeColor="text1"/>
          <w:sz w:val="24"/>
          <w:szCs w:val="24"/>
        </w:rPr>
        <w:lastRenderedPageBreak/>
        <w:t>In 202</w:t>
      </w:r>
      <w:r w:rsidR="002424A1">
        <w:rPr>
          <w:rFonts w:ascii="Arial" w:eastAsia="Arial" w:hAnsi="Arial" w:cs="Arial"/>
          <w:color w:val="000000" w:themeColor="text1"/>
          <w:sz w:val="24"/>
          <w:szCs w:val="24"/>
        </w:rPr>
        <w:t>4</w:t>
      </w:r>
      <w:r w:rsidRPr="006B496A">
        <w:rPr>
          <w:rFonts w:ascii="Arial" w:eastAsia="Arial" w:hAnsi="Arial" w:cs="Arial"/>
          <w:color w:val="000000" w:themeColor="text1"/>
          <w:sz w:val="24"/>
          <w:szCs w:val="24"/>
        </w:rPr>
        <w:t>, there were 5,</w:t>
      </w:r>
      <w:r w:rsidR="002424A1">
        <w:rPr>
          <w:rFonts w:ascii="Arial" w:eastAsia="Arial" w:hAnsi="Arial" w:cs="Arial"/>
          <w:color w:val="000000" w:themeColor="text1"/>
          <w:sz w:val="24"/>
          <w:szCs w:val="24"/>
        </w:rPr>
        <w:t>635</w:t>
      </w:r>
      <w:r w:rsidRPr="006B496A">
        <w:rPr>
          <w:rFonts w:ascii="Arial" w:eastAsia="Arial" w:hAnsi="Arial" w:cs="Arial"/>
          <w:color w:val="000000" w:themeColor="text1"/>
          <w:sz w:val="24"/>
          <w:szCs w:val="24"/>
        </w:rPr>
        <w:t xml:space="preserve"> Black people with HIV/AIDS in the EMA</w:t>
      </w:r>
      <w:r w:rsidR="00881F1D">
        <w:rPr>
          <w:rFonts w:ascii="Arial" w:eastAsia="Arial" w:hAnsi="Arial" w:cs="Arial"/>
          <w:color w:val="000000" w:themeColor="text1"/>
          <w:sz w:val="24"/>
          <w:szCs w:val="24"/>
        </w:rPr>
        <w:t xml:space="preserve"> and</w:t>
      </w:r>
      <w:r w:rsidRPr="006B496A">
        <w:rPr>
          <w:rFonts w:ascii="Arial" w:eastAsia="Arial" w:hAnsi="Arial" w:cs="Arial"/>
          <w:color w:val="000000" w:themeColor="text1"/>
          <w:sz w:val="24"/>
          <w:szCs w:val="24"/>
        </w:rPr>
        <w:t xml:space="preserve"> 1</w:t>
      </w:r>
      <w:r w:rsidR="006B496A">
        <w:rPr>
          <w:rFonts w:ascii="Arial" w:eastAsia="Arial" w:hAnsi="Arial" w:cs="Arial"/>
          <w:color w:val="000000" w:themeColor="text1"/>
          <w:sz w:val="24"/>
          <w:szCs w:val="24"/>
        </w:rPr>
        <w:t>8</w:t>
      </w:r>
      <w:r w:rsidR="008C4688" w:rsidRPr="006B496A">
        <w:rPr>
          <w:rFonts w:ascii="Arial" w:eastAsia="Arial" w:hAnsi="Arial" w:cs="Arial"/>
          <w:color w:val="000000" w:themeColor="text1"/>
          <w:sz w:val="24"/>
          <w:szCs w:val="24"/>
        </w:rPr>
        <w:t>.</w:t>
      </w:r>
      <w:r w:rsidR="006B496A">
        <w:rPr>
          <w:rFonts w:ascii="Arial" w:eastAsia="Arial" w:hAnsi="Arial" w:cs="Arial"/>
          <w:color w:val="000000" w:themeColor="text1"/>
          <w:sz w:val="24"/>
          <w:szCs w:val="24"/>
        </w:rPr>
        <w:t>1</w:t>
      </w:r>
      <w:r w:rsidRPr="006B496A">
        <w:rPr>
          <w:rFonts w:ascii="Arial" w:eastAsia="Arial" w:hAnsi="Arial" w:cs="Arial"/>
          <w:color w:val="000000" w:themeColor="text1"/>
          <w:sz w:val="24"/>
          <w:szCs w:val="24"/>
        </w:rPr>
        <w:t xml:space="preserve">% were aware of their status and not in care. There were </w:t>
      </w:r>
      <w:r w:rsidR="007C2D26" w:rsidRPr="006B496A">
        <w:rPr>
          <w:rFonts w:ascii="Arial" w:eastAsia="Arial" w:hAnsi="Arial" w:cs="Arial"/>
          <w:color w:val="000000" w:themeColor="text1"/>
          <w:sz w:val="24"/>
          <w:szCs w:val="24"/>
        </w:rPr>
        <w:t>3</w:t>
      </w:r>
      <w:r w:rsidRPr="006B496A">
        <w:rPr>
          <w:rFonts w:ascii="Arial" w:eastAsia="Arial" w:hAnsi="Arial" w:cs="Arial"/>
          <w:color w:val="000000" w:themeColor="text1"/>
          <w:sz w:val="24"/>
          <w:szCs w:val="24"/>
        </w:rPr>
        <w:t>,</w:t>
      </w:r>
      <w:r w:rsidR="00881F1D">
        <w:rPr>
          <w:rFonts w:ascii="Arial" w:eastAsia="Arial" w:hAnsi="Arial" w:cs="Arial"/>
          <w:color w:val="000000" w:themeColor="text1"/>
          <w:sz w:val="24"/>
          <w:szCs w:val="24"/>
        </w:rPr>
        <w:t>536</w:t>
      </w:r>
      <w:r w:rsidRPr="006B496A">
        <w:rPr>
          <w:rFonts w:ascii="Arial" w:eastAsia="Arial" w:hAnsi="Arial" w:cs="Arial"/>
          <w:color w:val="000000" w:themeColor="text1"/>
          <w:sz w:val="24"/>
          <w:szCs w:val="24"/>
        </w:rPr>
        <w:t xml:space="preserve"> </w:t>
      </w:r>
      <w:r w:rsidR="00C9143B" w:rsidRPr="006B496A">
        <w:rPr>
          <w:rFonts w:ascii="Arial" w:eastAsia="Arial" w:hAnsi="Arial" w:cs="Arial"/>
          <w:color w:val="000000" w:themeColor="text1"/>
          <w:sz w:val="24"/>
          <w:szCs w:val="24"/>
        </w:rPr>
        <w:t>Hispanic</w:t>
      </w:r>
      <w:r w:rsidRPr="006B496A">
        <w:rPr>
          <w:rFonts w:ascii="Arial" w:eastAsia="Arial" w:hAnsi="Arial" w:cs="Arial"/>
          <w:color w:val="000000" w:themeColor="text1"/>
          <w:sz w:val="24"/>
          <w:szCs w:val="24"/>
        </w:rPr>
        <w:t xml:space="preserve"> people with HIV/AIDS in the EMA in 202</w:t>
      </w:r>
      <w:r w:rsidR="00881F1D">
        <w:rPr>
          <w:rFonts w:ascii="Arial" w:eastAsia="Arial" w:hAnsi="Arial" w:cs="Arial"/>
          <w:color w:val="000000" w:themeColor="text1"/>
          <w:sz w:val="24"/>
          <w:szCs w:val="24"/>
        </w:rPr>
        <w:t>4</w:t>
      </w:r>
      <w:r w:rsidR="00FB3FD5" w:rsidRPr="006B496A">
        <w:rPr>
          <w:rFonts w:ascii="Arial" w:eastAsia="Arial" w:hAnsi="Arial" w:cs="Arial"/>
          <w:color w:val="000000" w:themeColor="text1"/>
          <w:sz w:val="24"/>
          <w:szCs w:val="24"/>
        </w:rPr>
        <w:t xml:space="preserve"> </w:t>
      </w:r>
      <w:r w:rsidRPr="006B496A">
        <w:rPr>
          <w:rFonts w:ascii="Arial" w:eastAsia="Arial" w:hAnsi="Arial" w:cs="Arial"/>
          <w:color w:val="000000" w:themeColor="text1"/>
          <w:sz w:val="24"/>
          <w:szCs w:val="24"/>
        </w:rPr>
        <w:t>and 1</w:t>
      </w:r>
      <w:r w:rsidR="00B34BCB" w:rsidRPr="006B496A">
        <w:rPr>
          <w:rFonts w:ascii="Arial" w:eastAsia="Arial" w:hAnsi="Arial" w:cs="Arial"/>
          <w:color w:val="000000" w:themeColor="text1"/>
          <w:sz w:val="24"/>
          <w:szCs w:val="24"/>
        </w:rPr>
        <w:t>7</w:t>
      </w:r>
      <w:r w:rsidR="009B5C62" w:rsidRPr="006B496A">
        <w:rPr>
          <w:rFonts w:ascii="Arial" w:eastAsia="Arial" w:hAnsi="Arial" w:cs="Arial"/>
          <w:color w:val="000000" w:themeColor="text1"/>
          <w:sz w:val="24"/>
          <w:szCs w:val="24"/>
        </w:rPr>
        <w:t>.</w:t>
      </w:r>
      <w:r w:rsidR="00881F1D">
        <w:rPr>
          <w:rFonts w:ascii="Arial" w:eastAsia="Arial" w:hAnsi="Arial" w:cs="Arial"/>
          <w:color w:val="000000" w:themeColor="text1"/>
          <w:sz w:val="24"/>
          <w:szCs w:val="24"/>
        </w:rPr>
        <w:t>8</w:t>
      </w:r>
      <w:r w:rsidRPr="006B496A">
        <w:rPr>
          <w:rFonts w:ascii="Arial" w:eastAsia="Arial" w:hAnsi="Arial" w:cs="Arial"/>
          <w:color w:val="000000" w:themeColor="text1"/>
          <w:sz w:val="24"/>
          <w:szCs w:val="24"/>
        </w:rPr>
        <w:t>% were aware of their HIV/AIDS status and not in care. There were 6,</w:t>
      </w:r>
      <w:r w:rsidR="006B496A" w:rsidRPr="006B496A">
        <w:rPr>
          <w:rFonts w:ascii="Arial" w:eastAsia="Arial" w:hAnsi="Arial" w:cs="Arial"/>
          <w:color w:val="000000" w:themeColor="text1"/>
          <w:sz w:val="24"/>
          <w:szCs w:val="24"/>
        </w:rPr>
        <w:t>4</w:t>
      </w:r>
      <w:r w:rsidR="00881F1D">
        <w:rPr>
          <w:rFonts w:ascii="Arial" w:eastAsia="Arial" w:hAnsi="Arial" w:cs="Arial"/>
          <w:color w:val="000000" w:themeColor="text1"/>
          <w:sz w:val="24"/>
          <w:szCs w:val="24"/>
        </w:rPr>
        <w:t>49</w:t>
      </w:r>
      <w:r w:rsidRPr="006B496A">
        <w:rPr>
          <w:rFonts w:ascii="Arial" w:eastAsia="Arial" w:hAnsi="Arial" w:cs="Arial"/>
          <w:color w:val="000000" w:themeColor="text1"/>
          <w:sz w:val="24"/>
          <w:szCs w:val="24"/>
        </w:rPr>
        <w:t xml:space="preserve"> White people with HIV/AIDS in the EMA in 202</w:t>
      </w:r>
      <w:r w:rsidR="00881F1D">
        <w:rPr>
          <w:rFonts w:ascii="Arial" w:eastAsia="Arial" w:hAnsi="Arial" w:cs="Arial"/>
          <w:color w:val="000000" w:themeColor="text1"/>
          <w:sz w:val="24"/>
          <w:szCs w:val="24"/>
        </w:rPr>
        <w:t>4</w:t>
      </w:r>
      <w:r w:rsidR="006F1297" w:rsidRPr="006B496A">
        <w:rPr>
          <w:rFonts w:ascii="Arial" w:eastAsia="Arial" w:hAnsi="Arial" w:cs="Arial"/>
          <w:color w:val="000000" w:themeColor="text1"/>
          <w:sz w:val="24"/>
          <w:szCs w:val="24"/>
        </w:rPr>
        <w:t xml:space="preserve"> and </w:t>
      </w:r>
      <w:r w:rsidR="006B496A" w:rsidRPr="006B496A">
        <w:rPr>
          <w:rFonts w:ascii="Arial" w:eastAsia="Arial" w:hAnsi="Arial" w:cs="Arial"/>
          <w:color w:val="000000" w:themeColor="text1"/>
          <w:sz w:val="24"/>
          <w:szCs w:val="24"/>
        </w:rPr>
        <w:t>1</w:t>
      </w:r>
      <w:r w:rsidR="00881F1D">
        <w:rPr>
          <w:rFonts w:ascii="Arial" w:eastAsia="Arial" w:hAnsi="Arial" w:cs="Arial"/>
          <w:color w:val="000000" w:themeColor="text1"/>
          <w:sz w:val="24"/>
          <w:szCs w:val="24"/>
        </w:rPr>
        <w:t>4</w:t>
      </w:r>
      <w:r w:rsidR="006B496A" w:rsidRPr="006B496A">
        <w:rPr>
          <w:rFonts w:ascii="Arial" w:eastAsia="Arial" w:hAnsi="Arial" w:cs="Arial"/>
          <w:color w:val="000000" w:themeColor="text1"/>
          <w:sz w:val="24"/>
          <w:szCs w:val="24"/>
        </w:rPr>
        <w:t>.</w:t>
      </w:r>
      <w:r w:rsidR="00881F1D">
        <w:rPr>
          <w:rFonts w:ascii="Arial" w:eastAsia="Arial" w:hAnsi="Arial" w:cs="Arial"/>
          <w:color w:val="000000" w:themeColor="text1"/>
          <w:sz w:val="24"/>
          <w:szCs w:val="24"/>
        </w:rPr>
        <w:t>6</w:t>
      </w:r>
      <w:r w:rsidRPr="006B496A">
        <w:rPr>
          <w:rFonts w:ascii="Arial" w:eastAsia="Arial" w:hAnsi="Arial" w:cs="Arial"/>
          <w:color w:val="000000" w:themeColor="text1"/>
          <w:sz w:val="24"/>
          <w:szCs w:val="24"/>
        </w:rPr>
        <w:t xml:space="preserve">% were aware of their status and not in care. Additional care continuum data </w:t>
      </w:r>
      <w:r w:rsidR="00343A2A" w:rsidRPr="006B496A">
        <w:rPr>
          <w:rFonts w:ascii="Arial" w:eastAsia="Arial" w:hAnsi="Arial" w:cs="Arial"/>
          <w:color w:val="000000" w:themeColor="text1"/>
          <w:sz w:val="24"/>
          <w:szCs w:val="24"/>
        </w:rPr>
        <w:t xml:space="preserve">from this </w:t>
      </w:r>
      <w:proofErr w:type="gramStart"/>
      <w:r w:rsidR="00343A2A" w:rsidRPr="006B496A">
        <w:rPr>
          <w:rFonts w:ascii="Arial" w:eastAsia="Arial" w:hAnsi="Arial" w:cs="Arial"/>
          <w:color w:val="000000" w:themeColor="text1"/>
          <w:sz w:val="24"/>
          <w:szCs w:val="24"/>
        </w:rPr>
        <w:t>time period</w:t>
      </w:r>
      <w:proofErr w:type="gramEnd"/>
      <w:r w:rsidR="00343A2A" w:rsidRPr="006B496A">
        <w:rPr>
          <w:rFonts w:ascii="Arial" w:eastAsia="Arial" w:hAnsi="Arial" w:cs="Arial"/>
          <w:color w:val="000000" w:themeColor="text1"/>
          <w:sz w:val="24"/>
          <w:szCs w:val="24"/>
        </w:rPr>
        <w:t xml:space="preserve"> </w:t>
      </w:r>
      <w:r w:rsidRPr="006B496A">
        <w:rPr>
          <w:rFonts w:ascii="Arial" w:eastAsia="Arial" w:hAnsi="Arial" w:cs="Arial"/>
          <w:color w:val="000000" w:themeColor="text1"/>
          <w:sz w:val="24"/>
          <w:szCs w:val="24"/>
        </w:rPr>
        <w:t xml:space="preserve">is available in the </w:t>
      </w:r>
      <w:r w:rsidR="0087763C" w:rsidRPr="006B496A">
        <w:rPr>
          <w:rFonts w:ascii="Arial" w:eastAsia="Arial" w:hAnsi="Arial" w:cs="Arial"/>
          <w:color w:val="000000" w:themeColor="text1"/>
          <w:sz w:val="24"/>
          <w:szCs w:val="24"/>
        </w:rPr>
        <w:t>202</w:t>
      </w:r>
      <w:r w:rsidR="00881F1D">
        <w:rPr>
          <w:rFonts w:ascii="Arial" w:eastAsia="Arial" w:hAnsi="Arial" w:cs="Arial"/>
          <w:color w:val="000000" w:themeColor="text1"/>
          <w:sz w:val="24"/>
          <w:szCs w:val="24"/>
        </w:rPr>
        <w:t>5</w:t>
      </w:r>
      <w:r w:rsidR="00581D7A" w:rsidRPr="006B496A">
        <w:rPr>
          <w:rFonts w:ascii="Arial" w:eastAsia="Arial" w:hAnsi="Arial" w:cs="Arial"/>
          <w:color w:val="000000" w:themeColor="text1"/>
          <w:sz w:val="24"/>
          <w:szCs w:val="24"/>
        </w:rPr>
        <w:t>-202</w:t>
      </w:r>
      <w:r w:rsidR="00881F1D">
        <w:rPr>
          <w:rFonts w:ascii="Arial" w:eastAsia="Arial" w:hAnsi="Arial" w:cs="Arial"/>
          <w:color w:val="000000" w:themeColor="text1"/>
          <w:sz w:val="24"/>
          <w:szCs w:val="24"/>
        </w:rPr>
        <w:t>6</w:t>
      </w:r>
      <w:r w:rsidR="0087763C" w:rsidRPr="006B496A">
        <w:rPr>
          <w:rFonts w:ascii="Arial" w:eastAsia="Arial" w:hAnsi="Arial" w:cs="Arial"/>
          <w:color w:val="000000" w:themeColor="text1"/>
          <w:sz w:val="24"/>
          <w:szCs w:val="24"/>
        </w:rPr>
        <w:t xml:space="preserve"> HIV/AIDS</w:t>
      </w:r>
      <w:r w:rsidR="00B906F1" w:rsidRPr="006B496A">
        <w:rPr>
          <w:rFonts w:ascii="Arial" w:eastAsia="Arial" w:hAnsi="Arial" w:cs="Arial"/>
          <w:color w:val="000000" w:themeColor="text1"/>
          <w:sz w:val="24"/>
          <w:szCs w:val="24"/>
        </w:rPr>
        <w:t xml:space="preserve"> Care Continuum Report for the Tampa-St. Petersburg Eligible Metropolitan Area.</w:t>
      </w:r>
    </w:p>
    <w:p w14:paraId="7F497BCC" w14:textId="5A9F9B41" w:rsidR="005D4D09" w:rsidRDefault="005D4D09" w:rsidP="006B496A">
      <w:pPr>
        <w:spacing w:line="240" w:lineRule="auto"/>
        <w:jc w:val="both"/>
        <w:rPr>
          <w:rFonts w:ascii="Arial" w:eastAsia="Arial" w:hAnsi="Arial" w:cs="Arial"/>
          <w:color w:val="000000" w:themeColor="text1"/>
          <w:sz w:val="24"/>
          <w:szCs w:val="24"/>
        </w:rPr>
      </w:pPr>
      <w:r w:rsidRPr="571E7873">
        <w:rPr>
          <w:rFonts w:ascii="Arial" w:eastAsia="Arial" w:hAnsi="Arial" w:cs="Arial"/>
          <w:b/>
          <w:bCs/>
          <w:color w:val="000000" w:themeColor="text1"/>
          <w:sz w:val="24"/>
          <w:szCs w:val="24"/>
        </w:rPr>
        <w:t>Figure 11</w:t>
      </w:r>
      <w:r w:rsidRPr="571E7873">
        <w:rPr>
          <w:rFonts w:ascii="Arial" w:eastAsia="Arial" w:hAnsi="Arial" w:cs="Arial"/>
          <w:color w:val="000000" w:themeColor="text1"/>
          <w:sz w:val="24"/>
          <w:szCs w:val="24"/>
        </w:rPr>
        <w:t xml:space="preserve"> shows conditions co-occurring with HIV</w:t>
      </w:r>
      <w:r w:rsidR="12D942EC" w:rsidRPr="571E7873">
        <w:rPr>
          <w:rFonts w:ascii="Arial" w:eastAsia="Arial" w:hAnsi="Arial" w:cs="Arial"/>
          <w:color w:val="000000" w:themeColor="text1"/>
          <w:sz w:val="24"/>
          <w:szCs w:val="24"/>
        </w:rPr>
        <w:t xml:space="preserve"> in 2020 and 2024</w:t>
      </w:r>
      <w:r w:rsidRPr="571E7873">
        <w:rPr>
          <w:rFonts w:ascii="Arial" w:eastAsia="Arial" w:hAnsi="Arial" w:cs="Arial"/>
          <w:color w:val="000000" w:themeColor="text1"/>
          <w:sz w:val="24"/>
          <w:szCs w:val="24"/>
        </w:rPr>
        <w:t>.</w:t>
      </w:r>
      <w:r w:rsidR="00EF233B" w:rsidRPr="571E7873">
        <w:rPr>
          <w:rFonts w:ascii="Arial" w:eastAsia="Arial" w:hAnsi="Arial" w:cs="Arial"/>
          <w:color w:val="000000" w:themeColor="text1"/>
          <w:sz w:val="24"/>
          <w:szCs w:val="24"/>
        </w:rPr>
        <w:t xml:space="preserve"> Rates of hepatitis B and C, and early syphilis have all decreased while tuberculosis rates have stayed constant and rates of gonorrhea and chlamydia have increased.</w:t>
      </w:r>
    </w:p>
    <w:p w14:paraId="5D0E6434" w14:textId="2C812DFD" w:rsidR="00EF233B" w:rsidRPr="00EF233B" w:rsidRDefault="00EF233B" w:rsidP="00EF233B">
      <w:pPr>
        <w:spacing w:line="240" w:lineRule="auto"/>
        <w:jc w:val="center"/>
        <w:rPr>
          <w:rFonts w:ascii="Arial" w:eastAsia="Arial" w:hAnsi="Arial" w:cs="Arial"/>
          <w:b/>
          <w:bCs/>
          <w:color w:val="000000" w:themeColor="text1"/>
          <w:sz w:val="24"/>
          <w:szCs w:val="24"/>
        </w:rPr>
      </w:pPr>
      <w:r>
        <w:rPr>
          <w:rFonts w:ascii="Arial" w:eastAsia="Arial" w:hAnsi="Arial" w:cs="Arial"/>
          <w:b/>
          <w:bCs/>
          <w:color w:val="000000" w:themeColor="text1"/>
          <w:sz w:val="24"/>
          <w:szCs w:val="24"/>
        </w:rPr>
        <w:t>Figure 11: Co-Occurring Conditions among P</w:t>
      </w:r>
      <w:r w:rsidR="00795CE0">
        <w:rPr>
          <w:rFonts w:ascii="Arial" w:eastAsia="Arial" w:hAnsi="Arial" w:cs="Arial"/>
          <w:b/>
          <w:bCs/>
          <w:color w:val="000000" w:themeColor="text1"/>
          <w:sz w:val="24"/>
          <w:szCs w:val="24"/>
        </w:rPr>
        <w:t>eople with HIV (PWH)</w:t>
      </w:r>
    </w:p>
    <w:tbl>
      <w:tblPr>
        <w:tblStyle w:val="TableGrid"/>
        <w:tblW w:w="0" w:type="auto"/>
        <w:tblLook w:val="04A0" w:firstRow="1" w:lastRow="0" w:firstColumn="1" w:lastColumn="0" w:noHBand="0" w:noVBand="1"/>
      </w:tblPr>
      <w:tblGrid>
        <w:gridCol w:w="2105"/>
        <w:gridCol w:w="1811"/>
        <w:gridCol w:w="1811"/>
        <w:gridCol w:w="1811"/>
        <w:gridCol w:w="1812"/>
      </w:tblGrid>
      <w:tr w:rsidR="00F46E10" w14:paraId="1C0AA777" w14:textId="77777777" w:rsidTr="00313A1D">
        <w:tc>
          <w:tcPr>
            <w:tcW w:w="2105" w:type="dxa"/>
            <w:shd w:val="clear" w:color="auto" w:fill="F2F2F2" w:themeFill="background1" w:themeFillShade="F2"/>
            <w:vAlign w:val="center"/>
          </w:tcPr>
          <w:p w14:paraId="5FC95F8D" w14:textId="26154FC6" w:rsidR="00F46E10" w:rsidRPr="00795CE0" w:rsidRDefault="00F46E10" w:rsidP="006C3185">
            <w:pPr>
              <w:jc w:val="center"/>
              <w:rPr>
                <w:rFonts w:ascii="Arial" w:eastAsia="Arial" w:hAnsi="Arial" w:cs="Arial"/>
                <w:b/>
                <w:bCs/>
                <w:color w:val="000000" w:themeColor="text1"/>
                <w:sz w:val="20"/>
                <w:szCs w:val="20"/>
              </w:rPr>
            </w:pPr>
            <w:r w:rsidRPr="00795CE0">
              <w:rPr>
                <w:rFonts w:ascii="Arial" w:eastAsia="Arial" w:hAnsi="Arial" w:cs="Arial"/>
                <w:b/>
                <w:bCs/>
                <w:color w:val="000000" w:themeColor="text1"/>
                <w:sz w:val="20"/>
                <w:szCs w:val="20"/>
              </w:rPr>
              <w:t>Co-occurring Condition</w:t>
            </w:r>
          </w:p>
        </w:tc>
        <w:tc>
          <w:tcPr>
            <w:tcW w:w="1811" w:type="dxa"/>
            <w:vAlign w:val="center"/>
          </w:tcPr>
          <w:p w14:paraId="01CA775D" w14:textId="0D9872D3" w:rsidR="00F46E10" w:rsidRPr="00795CE0" w:rsidRDefault="00F46E10" w:rsidP="006C3185">
            <w:pPr>
              <w:jc w:val="center"/>
              <w:rPr>
                <w:rFonts w:ascii="Arial" w:eastAsia="Arial" w:hAnsi="Arial" w:cs="Arial"/>
                <w:b/>
                <w:bCs/>
                <w:color w:val="000000" w:themeColor="text1"/>
                <w:sz w:val="20"/>
                <w:szCs w:val="20"/>
              </w:rPr>
            </w:pPr>
            <w:r w:rsidRPr="00795CE0">
              <w:rPr>
                <w:rFonts w:ascii="Arial" w:eastAsia="Arial" w:hAnsi="Arial" w:cs="Arial"/>
                <w:b/>
                <w:bCs/>
                <w:color w:val="000000" w:themeColor="text1"/>
                <w:sz w:val="20"/>
                <w:szCs w:val="20"/>
              </w:rPr>
              <w:t>Number in PWH in 2020</w:t>
            </w:r>
          </w:p>
        </w:tc>
        <w:tc>
          <w:tcPr>
            <w:tcW w:w="1811" w:type="dxa"/>
            <w:shd w:val="clear" w:color="auto" w:fill="F2F2F2" w:themeFill="background1" w:themeFillShade="F2"/>
            <w:vAlign w:val="center"/>
          </w:tcPr>
          <w:p w14:paraId="7486E46D" w14:textId="544A3A22" w:rsidR="00F46E10" w:rsidRPr="00795CE0" w:rsidRDefault="00F46E10" w:rsidP="006C3185">
            <w:pPr>
              <w:jc w:val="center"/>
              <w:rPr>
                <w:rFonts w:ascii="Arial" w:eastAsia="Arial" w:hAnsi="Arial" w:cs="Arial"/>
                <w:b/>
                <w:bCs/>
                <w:color w:val="000000" w:themeColor="text1"/>
                <w:sz w:val="20"/>
                <w:szCs w:val="20"/>
              </w:rPr>
            </w:pPr>
            <w:r w:rsidRPr="00795CE0">
              <w:rPr>
                <w:rFonts w:ascii="Arial" w:eastAsia="Arial" w:hAnsi="Arial" w:cs="Arial"/>
                <w:b/>
                <w:bCs/>
                <w:color w:val="000000" w:themeColor="text1"/>
                <w:sz w:val="20"/>
                <w:szCs w:val="20"/>
              </w:rPr>
              <w:t>Rate per 100,000 PWH in 2020</w:t>
            </w:r>
          </w:p>
        </w:tc>
        <w:tc>
          <w:tcPr>
            <w:tcW w:w="1811" w:type="dxa"/>
            <w:vAlign w:val="center"/>
          </w:tcPr>
          <w:p w14:paraId="4B6397C3" w14:textId="71AAA8B9" w:rsidR="00F46E10" w:rsidRPr="00795CE0" w:rsidRDefault="00F46E10" w:rsidP="006C3185">
            <w:pPr>
              <w:jc w:val="center"/>
              <w:rPr>
                <w:rFonts w:ascii="Arial" w:eastAsia="Arial" w:hAnsi="Arial" w:cs="Arial"/>
                <w:b/>
                <w:bCs/>
                <w:color w:val="000000" w:themeColor="text1"/>
                <w:sz w:val="20"/>
                <w:szCs w:val="20"/>
              </w:rPr>
            </w:pPr>
            <w:r w:rsidRPr="00795CE0">
              <w:rPr>
                <w:rFonts w:ascii="Arial" w:eastAsia="Arial" w:hAnsi="Arial" w:cs="Arial"/>
                <w:b/>
                <w:bCs/>
                <w:color w:val="000000" w:themeColor="text1"/>
                <w:sz w:val="20"/>
                <w:szCs w:val="20"/>
              </w:rPr>
              <w:t>Number in PWH in 2024</w:t>
            </w:r>
          </w:p>
        </w:tc>
        <w:tc>
          <w:tcPr>
            <w:tcW w:w="1812" w:type="dxa"/>
            <w:shd w:val="clear" w:color="auto" w:fill="F2F2F2" w:themeFill="background1" w:themeFillShade="F2"/>
            <w:vAlign w:val="center"/>
          </w:tcPr>
          <w:p w14:paraId="46C1F120" w14:textId="7207D853" w:rsidR="00F46E10" w:rsidRPr="00795CE0" w:rsidRDefault="00F46E10" w:rsidP="006C3185">
            <w:pPr>
              <w:jc w:val="center"/>
              <w:rPr>
                <w:rFonts w:ascii="Arial" w:eastAsia="Arial" w:hAnsi="Arial" w:cs="Arial"/>
                <w:b/>
                <w:bCs/>
                <w:color w:val="000000" w:themeColor="text1"/>
                <w:sz w:val="20"/>
                <w:szCs w:val="20"/>
              </w:rPr>
            </w:pPr>
            <w:r w:rsidRPr="00795CE0">
              <w:rPr>
                <w:rFonts w:ascii="Arial" w:eastAsia="Arial" w:hAnsi="Arial" w:cs="Arial"/>
                <w:b/>
                <w:bCs/>
                <w:color w:val="000000" w:themeColor="text1"/>
                <w:sz w:val="20"/>
                <w:szCs w:val="20"/>
              </w:rPr>
              <w:t>Rate per 100,000 PWH in 2024</w:t>
            </w:r>
          </w:p>
        </w:tc>
      </w:tr>
      <w:tr w:rsidR="00F46E10" w14:paraId="32027125" w14:textId="77777777" w:rsidTr="00313A1D">
        <w:trPr>
          <w:trHeight w:val="506"/>
        </w:trPr>
        <w:tc>
          <w:tcPr>
            <w:tcW w:w="2105" w:type="dxa"/>
            <w:shd w:val="clear" w:color="auto" w:fill="F2F2F2" w:themeFill="background1" w:themeFillShade="F2"/>
            <w:vAlign w:val="center"/>
          </w:tcPr>
          <w:p w14:paraId="5FC73953" w14:textId="1AE6CD26" w:rsidR="00F46E10" w:rsidRPr="00795CE0" w:rsidRDefault="00F46E10" w:rsidP="006C3185">
            <w:pPr>
              <w:jc w:val="center"/>
              <w:rPr>
                <w:rFonts w:ascii="Arial" w:eastAsia="Arial" w:hAnsi="Arial" w:cs="Arial"/>
                <w:b/>
                <w:bCs/>
                <w:color w:val="000000" w:themeColor="text1"/>
                <w:sz w:val="20"/>
                <w:szCs w:val="20"/>
              </w:rPr>
            </w:pPr>
            <w:r w:rsidRPr="00795CE0">
              <w:rPr>
                <w:rFonts w:ascii="Arial" w:eastAsia="Arial" w:hAnsi="Arial" w:cs="Arial"/>
                <w:b/>
                <w:bCs/>
                <w:color w:val="000000" w:themeColor="text1"/>
                <w:sz w:val="20"/>
                <w:szCs w:val="20"/>
              </w:rPr>
              <w:t>Hepatitis B</w:t>
            </w:r>
          </w:p>
        </w:tc>
        <w:tc>
          <w:tcPr>
            <w:tcW w:w="1811" w:type="dxa"/>
            <w:vAlign w:val="center"/>
          </w:tcPr>
          <w:p w14:paraId="14EAA972" w14:textId="6A9B5EC3" w:rsidR="00F46E10" w:rsidRPr="00795CE0" w:rsidRDefault="00EF233B" w:rsidP="006C3185">
            <w:pPr>
              <w:jc w:val="center"/>
              <w:rPr>
                <w:rFonts w:ascii="Arial" w:eastAsia="Arial" w:hAnsi="Arial" w:cs="Arial"/>
                <w:color w:val="000000" w:themeColor="text1"/>
                <w:sz w:val="20"/>
                <w:szCs w:val="20"/>
              </w:rPr>
            </w:pPr>
            <w:r w:rsidRPr="00795CE0">
              <w:rPr>
                <w:rFonts w:ascii="Arial" w:eastAsia="Arial" w:hAnsi="Arial" w:cs="Arial"/>
                <w:color w:val="000000" w:themeColor="text1"/>
                <w:sz w:val="20"/>
                <w:szCs w:val="20"/>
              </w:rPr>
              <w:t>36</w:t>
            </w:r>
          </w:p>
        </w:tc>
        <w:tc>
          <w:tcPr>
            <w:tcW w:w="1811" w:type="dxa"/>
            <w:shd w:val="clear" w:color="auto" w:fill="F2F2F2" w:themeFill="background1" w:themeFillShade="F2"/>
            <w:vAlign w:val="center"/>
          </w:tcPr>
          <w:p w14:paraId="7DF3C322" w14:textId="1E9EFEBB" w:rsidR="00F46E10" w:rsidRPr="00795CE0" w:rsidRDefault="00EF233B" w:rsidP="006C3185">
            <w:pPr>
              <w:jc w:val="center"/>
              <w:rPr>
                <w:rFonts w:ascii="Arial" w:eastAsia="Arial" w:hAnsi="Arial" w:cs="Arial"/>
                <w:color w:val="000000" w:themeColor="text1"/>
                <w:sz w:val="20"/>
                <w:szCs w:val="20"/>
              </w:rPr>
            </w:pPr>
            <w:r w:rsidRPr="00795CE0">
              <w:rPr>
                <w:rFonts w:ascii="Arial" w:eastAsia="Arial" w:hAnsi="Arial" w:cs="Arial"/>
                <w:color w:val="000000" w:themeColor="text1"/>
                <w:sz w:val="20"/>
                <w:szCs w:val="20"/>
              </w:rPr>
              <w:t>2.5</w:t>
            </w:r>
          </w:p>
        </w:tc>
        <w:tc>
          <w:tcPr>
            <w:tcW w:w="1811" w:type="dxa"/>
            <w:vAlign w:val="center"/>
          </w:tcPr>
          <w:p w14:paraId="78EF0EB9" w14:textId="75F61E42" w:rsidR="00F46E10" w:rsidRPr="00795CE0" w:rsidRDefault="00F46E10" w:rsidP="006C3185">
            <w:pPr>
              <w:jc w:val="center"/>
              <w:rPr>
                <w:rFonts w:ascii="Arial" w:eastAsia="Arial" w:hAnsi="Arial" w:cs="Arial"/>
                <w:color w:val="000000" w:themeColor="text1"/>
                <w:sz w:val="20"/>
                <w:szCs w:val="20"/>
              </w:rPr>
            </w:pPr>
            <w:r w:rsidRPr="00795CE0">
              <w:rPr>
                <w:rFonts w:ascii="Arial" w:eastAsia="Arial" w:hAnsi="Arial" w:cs="Arial"/>
                <w:color w:val="000000" w:themeColor="text1"/>
                <w:sz w:val="20"/>
                <w:szCs w:val="20"/>
              </w:rPr>
              <w:t>17</w:t>
            </w:r>
          </w:p>
        </w:tc>
        <w:tc>
          <w:tcPr>
            <w:tcW w:w="1812" w:type="dxa"/>
            <w:shd w:val="clear" w:color="auto" w:fill="F2F2F2" w:themeFill="background1" w:themeFillShade="F2"/>
            <w:vAlign w:val="center"/>
          </w:tcPr>
          <w:p w14:paraId="0614CCCA" w14:textId="7B8FE484" w:rsidR="00F46E10" w:rsidRPr="00795CE0" w:rsidRDefault="00F46E10" w:rsidP="006C3185">
            <w:pPr>
              <w:jc w:val="center"/>
              <w:rPr>
                <w:rFonts w:ascii="Arial" w:eastAsia="Arial" w:hAnsi="Arial" w:cs="Arial"/>
                <w:color w:val="000000" w:themeColor="text1"/>
                <w:sz w:val="20"/>
                <w:szCs w:val="20"/>
              </w:rPr>
            </w:pPr>
            <w:r w:rsidRPr="00795CE0">
              <w:rPr>
                <w:rFonts w:ascii="Arial" w:eastAsia="Arial" w:hAnsi="Arial" w:cs="Arial"/>
                <w:color w:val="000000" w:themeColor="text1"/>
                <w:sz w:val="20"/>
                <w:szCs w:val="20"/>
              </w:rPr>
              <w:t>1.1</w:t>
            </w:r>
          </w:p>
        </w:tc>
      </w:tr>
      <w:tr w:rsidR="00F46E10" w14:paraId="0801F3B7" w14:textId="77777777" w:rsidTr="00313A1D">
        <w:trPr>
          <w:trHeight w:val="506"/>
        </w:trPr>
        <w:tc>
          <w:tcPr>
            <w:tcW w:w="2105" w:type="dxa"/>
            <w:shd w:val="clear" w:color="auto" w:fill="F2F2F2" w:themeFill="background1" w:themeFillShade="F2"/>
            <w:vAlign w:val="center"/>
          </w:tcPr>
          <w:p w14:paraId="22BB598E" w14:textId="4DFEE51E" w:rsidR="00F46E10" w:rsidRPr="00795CE0" w:rsidRDefault="00F46E10" w:rsidP="006C3185">
            <w:pPr>
              <w:jc w:val="center"/>
              <w:rPr>
                <w:rFonts w:ascii="Arial" w:eastAsia="Arial" w:hAnsi="Arial" w:cs="Arial"/>
                <w:b/>
                <w:bCs/>
                <w:color w:val="000000" w:themeColor="text1"/>
                <w:sz w:val="20"/>
                <w:szCs w:val="20"/>
              </w:rPr>
            </w:pPr>
            <w:r w:rsidRPr="00795CE0">
              <w:rPr>
                <w:rFonts w:ascii="Arial" w:eastAsia="Arial" w:hAnsi="Arial" w:cs="Arial"/>
                <w:b/>
                <w:bCs/>
                <w:color w:val="000000" w:themeColor="text1"/>
                <w:sz w:val="20"/>
                <w:szCs w:val="20"/>
              </w:rPr>
              <w:t>Hepatitis C</w:t>
            </w:r>
          </w:p>
        </w:tc>
        <w:tc>
          <w:tcPr>
            <w:tcW w:w="1811" w:type="dxa"/>
            <w:vAlign w:val="center"/>
          </w:tcPr>
          <w:p w14:paraId="23B9E9BC" w14:textId="7306CD52" w:rsidR="00F46E10" w:rsidRPr="00795CE0" w:rsidRDefault="00EF233B" w:rsidP="006C3185">
            <w:pPr>
              <w:jc w:val="center"/>
              <w:rPr>
                <w:rFonts w:ascii="Arial" w:eastAsia="Arial" w:hAnsi="Arial" w:cs="Arial"/>
                <w:color w:val="000000" w:themeColor="text1"/>
                <w:sz w:val="20"/>
                <w:szCs w:val="20"/>
              </w:rPr>
            </w:pPr>
            <w:r w:rsidRPr="00795CE0">
              <w:rPr>
                <w:rFonts w:ascii="Arial" w:eastAsia="Arial" w:hAnsi="Arial" w:cs="Arial"/>
                <w:color w:val="000000" w:themeColor="text1"/>
                <w:sz w:val="20"/>
                <w:szCs w:val="20"/>
              </w:rPr>
              <w:t>67</w:t>
            </w:r>
          </w:p>
        </w:tc>
        <w:tc>
          <w:tcPr>
            <w:tcW w:w="1811" w:type="dxa"/>
            <w:shd w:val="clear" w:color="auto" w:fill="F2F2F2" w:themeFill="background1" w:themeFillShade="F2"/>
            <w:vAlign w:val="center"/>
          </w:tcPr>
          <w:p w14:paraId="76FC3F36" w14:textId="5B7CC962" w:rsidR="00F46E10" w:rsidRPr="00795CE0" w:rsidRDefault="00EF233B" w:rsidP="006C3185">
            <w:pPr>
              <w:jc w:val="center"/>
              <w:rPr>
                <w:rFonts w:ascii="Arial" w:eastAsia="Arial" w:hAnsi="Arial" w:cs="Arial"/>
                <w:color w:val="000000" w:themeColor="text1"/>
                <w:sz w:val="20"/>
                <w:szCs w:val="20"/>
              </w:rPr>
            </w:pPr>
            <w:r w:rsidRPr="00795CE0">
              <w:rPr>
                <w:rFonts w:ascii="Arial" w:eastAsia="Arial" w:hAnsi="Arial" w:cs="Arial"/>
                <w:color w:val="000000" w:themeColor="text1"/>
                <w:sz w:val="20"/>
                <w:szCs w:val="20"/>
              </w:rPr>
              <w:t>4.7</w:t>
            </w:r>
          </w:p>
        </w:tc>
        <w:tc>
          <w:tcPr>
            <w:tcW w:w="1811" w:type="dxa"/>
            <w:vAlign w:val="center"/>
          </w:tcPr>
          <w:p w14:paraId="08677082" w14:textId="0B91E49E" w:rsidR="00F46E10" w:rsidRPr="00795CE0" w:rsidRDefault="00F46E10" w:rsidP="006C3185">
            <w:pPr>
              <w:jc w:val="center"/>
              <w:rPr>
                <w:rFonts w:ascii="Arial" w:eastAsia="Arial" w:hAnsi="Arial" w:cs="Arial"/>
                <w:color w:val="000000" w:themeColor="text1"/>
                <w:sz w:val="20"/>
                <w:szCs w:val="20"/>
              </w:rPr>
            </w:pPr>
            <w:r w:rsidRPr="00795CE0">
              <w:rPr>
                <w:rFonts w:ascii="Arial" w:eastAsia="Arial" w:hAnsi="Arial" w:cs="Arial"/>
                <w:color w:val="000000" w:themeColor="text1"/>
                <w:sz w:val="20"/>
                <w:szCs w:val="20"/>
              </w:rPr>
              <w:t>51</w:t>
            </w:r>
          </w:p>
        </w:tc>
        <w:tc>
          <w:tcPr>
            <w:tcW w:w="1812" w:type="dxa"/>
            <w:shd w:val="clear" w:color="auto" w:fill="F2F2F2" w:themeFill="background1" w:themeFillShade="F2"/>
            <w:vAlign w:val="center"/>
          </w:tcPr>
          <w:p w14:paraId="0353EF7E" w14:textId="6CD58113" w:rsidR="00F46E10" w:rsidRPr="00795CE0" w:rsidRDefault="00F46E10" w:rsidP="006C3185">
            <w:pPr>
              <w:jc w:val="center"/>
              <w:rPr>
                <w:rFonts w:ascii="Arial" w:eastAsia="Arial" w:hAnsi="Arial" w:cs="Arial"/>
                <w:color w:val="000000" w:themeColor="text1"/>
                <w:sz w:val="20"/>
                <w:szCs w:val="20"/>
              </w:rPr>
            </w:pPr>
            <w:r w:rsidRPr="00795CE0">
              <w:rPr>
                <w:rFonts w:ascii="Arial" w:eastAsia="Arial" w:hAnsi="Arial" w:cs="Arial"/>
                <w:color w:val="000000" w:themeColor="text1"/>
                <w:sz w:val="20"/>
                <w:szCs w:val="20"/>
              </w:rPr>
              <w:t>3.2</w:t>
            </w:r>
          </w:p>
        </w:tc>
      </w:tr>
      <w:tr w:rsidR="00F46E10" w14:paraId="50277319" w14:textId="77777777" w:rsidTr="00313A1D">
        <w:trPr>
          <w:trHeight w:val="506"/>
        </w:trPr>
        <w:tc>
          <w:tcPr>
            <w:tcW w:w="2105" w:type="dxa"/>
            <w:shd w:val="clear" w:color="auto" w:fill="F2F2F2" w:themeFill="background1" w:themeFillShade="F2"/>
            <w:vAlign w:val="center"/>
          </w:tcPr>
          <w:p w14:paraId="4DEF798A" w14:textId="03885174" w:rsidR="00F46E10" w:rsidRPr="00795CE0" w:rsidRDefault="00F46E10" w:rsidP="006C3185">
            <w:pPr>
              <w:jc w:val="center"/>
              <w:rPr>
                <w:rFonts w:ascii="Arial" w:eastAsia="Arial" w:hAnsi="Arial" w:cs="Arial"/>
                <w:b/>
                <w:bCs/>
                <w:color w:val="000000" w:themeColor="text1"/>
                <w:sz w:val="20"/>
                <w:szCs w:val="20"/>
              </w:rPr>
            </w:pPr>
            <w:r w:rsidRPr="00795CE0">
              <w:rPr>
                <w:rFonts w:ascii="Arial" w:eastAsia="Arial" w:hAnsi="Arial" w:cs="Arial"/>
                <w:b/>
                <w:bCs/>
                <w:color w:val="000000" w:themeColor="text1"/>
                <w:sz w:val="20"/>
                <w:szCs w:val="20"/>
              </w:rPr>
              <w:t>Tuberculosis</w:t>
            </w:r>
          </w:p>
        </w:tc>
        <w:tc>
          <w:tcPr>
            <w:tcW w:w="1811" w:type="dxa"/>
            <w:vAlign w:val="center"/>
          </w:tcPr>
          <w:p w14:paraId="3053C382" w14:textId="5D4693D5" w:rsidR="00F46E10" w:rsidRPr="00795CE0" w:rsidRDefault="00EF233B" w:rsidP="006C3185">
            <w:pPr>
              <w:jc w:val="center"/>
              <w:rPr>
                <w:rFonts w:ascii="Arial" w:eastAsia="Arial" w:hAnsi="Arial" w:cs="Arial"/>
                <w:color w:val="000000" w:themeColor="text1"/>
                <w:sz w:val="20"/>
                <w:szCs w:val="20"/>
              </w:rPr>
            </w:pPr>
            <w:r w:rsidRPr="00795CE0">
              <w:rPr>
                <w:rFonts w:ascii="Arial" w:eastAsia="Arial" w:hAnsi="Arial" w:cs="Arial"/>
                <w:color w:val="000000" w:themeColor="text1"/>
                <w:sz w:val="20"/>
                <w:szCs w:val="20"/>
              </w:rPr>
              <w:t>5</w:t>
            </w:r>
          </w:p>
        </w:tc>
        <w:tc>
          <w:tcPr>
            <w:tcW w:w="1811" w:type="dxa"/>
            <w:shd w:val="clear" w:color="auto" w:fill="F2F2F2" w:themeFill="background1" w:themeFillShade="F2"/>
            <w:vAlign w:val="center"/>
          </w:tcPr>
          <w:p w14:paraId="39F885A9" w14:textId="686FDA7B" w:rsidR="00F46E10" w:rsidRPr="00795CE0" w:rsidRDefault="00EF233B" w:rsidP="006C3185">
            <w:pPr>
              <w:jc w:val="center"/>
              <w:rPr>
                <w:rFonts w:ascii="Arial" w:eastAsia="Arial" w:hAnsi="Arial" w:cs="Arial"/>
                <w:color w:val="000000" w:themeColor="text1"/>
                <w:sz w:val="20"/>
                <w:szCs w:val="20"/>
              </w:rPr>
            </w:pPr>
            <w:r w:rsidRPr="00795CE0">
              <w:rPr>
                <w:rFonts w:ascii="Arial" w:eastAsia="Arial" w:hAnsi="Arial" w:cs="Arial"/>
                <w:color w:val="000000" w:themeColor="text1"/>
                <w:sz w:val="20"/>
                <w:szCs w:val="20"/>
              </w:rPr>
              <w:t>0.4</w:t>
            </w:r>
          </w:p>
        </w:tc>
        <w:tc>
          <w:tcPr>
            <w:tcW w:w="1811" w:type="dxa"/>
            <w:vAlign w:val="center"/>
          </w:tcPr>
          <w:p w14:paraId="7716769A" w14:textId="4611F533" w:rsidR="00F46E10" w:rsidRPr="00795CE0" w:rsidRDefault="00F46E10" w:rsidP="006C3185">
            <w:pPr>
              <w:jc w:val="center"/>
              <w:rPr>
                <w:rFonts w:ascii="Arial" w:eastAsia="Arial" w:hAnsi="Arial" w:cs="Arial"/>
                <w:color w:val="000000" w:themeColor="text1"/>
                <w:sz w:val="20"/>
                <w:szCs w:val="20"/>
              </w:rPr>
            </w:pPr>
            <w:r w:rsidRPr="00795CE0">
              <w:rPr>
                <w:rFonts w:ascii="Arial" w:eastAsia="Arial" w:hAnsi="Arial" w:cs="Arial"/>
                <w:color w:val="000000" w:themeColor="text1"/>
                <w:sz w:val="20"/>
                <w:szCs w:val="20"/>
              </w:rPr>
              <w:t>7</w:t>
            </w:r>
          </w:p>
        </w:tc>
        <w:tc>
          <w:tcPr>
            <w:tcW w:w="1812" w:type="dxa"/>
            <w:shd w:val="clear" w:color="auto" w:fill="F2F2F2" w:themeFill="background1" w:themeFillShade="F2"/>
            <w:vAlign w:val="center"/>
          </w:tcPr>
          <w:p w14:paraId="33D0D91F" w14:textId="7B72A038" w:rsidR="00F46E10" w:rsidRPr="00795CE0" w:rsidRDefault="00F46E10" w:rsidP="006C3185">
            <w:pPr>
              <w:jc w:val="center"/>
              <w:rPr>
                <w:rFonts w:ascii="Arial" w:eastAsia="Arial" w:hAnsi="Arial" w:cs="Arial"/>
                <w:color w:val="000000" w:themeColor="text1"/>
                <w:sz w:val="20"/>
                <w:szCs w:val="20"/>
              </w:rPr>
            </w:pPr>
            <w:r w:rsidRPr="00795CE0">
              <w:rPr>
                <w:rFonts w:ascii="Arial" w:eastAsia="Arial" w:hAnsi="Arial" w:cs="Arial"/>
                <w:color w:val="000000" w:themeColor="text1"/>
                <w:sz w:val="20"/>
                <w:szCs w:val="20"/>
              </w:rPr>
              <w:t>0.4</w:t>
            </w:r>
          </w:p>
        </w:tc>
      </w:tr>
      <w:tr w:rsidR="00F46E10" w14:paraId="59F220DB" w14:textId="77777777" w:rsidTr="00313A1D">
        <w:trPr>
          <w:trHeight w:val="506"/>
        </w:trPr>
        <w:tc>
          <w:tcPr>
            <w:tcW w:w="2105" w:type="dxa"/>
            <w:shd w:val="clear" w:color="auto" w:fill="F2F2F2" w:themeFill="background1" w:themeFillShade="F2"/>
            <w:vAlign w:val="center"/>
          </w:tcPr>
          <w:p w14:paraId="31A97CFC" w14:textId="5F6B80BF" w:rsidR="00F46E10" w:rsidRPr="00795CE0" w:rsidRDefault="00F46E10" w:rsidP="006C3185">
            <w:pPr>
              <w:jc w:val="center"/>
              <w:rPr>
                <w:rFonts w:ascii="Arial" w:eastAsia="Arial" w:hAnsi="Arial" w:cs="Arial"/>
                <w:b/>
                <w:bCs/>
                <w:color w:val="000000" w:themeColor="text1"/>
                <w:sz w:val="20"/>
                <w:szCs w:val="20"/>
              </w:rPr>
            </w:pPr>
            <w:r w:rsidRPr="00795CE0">
              <w:rPr>
                <w:rFonts w:ascii="Arial" w:eastAsia="Arial" w:hAnsi="Arial" w:cs="Arial"/>
                <w:b/>
                <w:bCs/>
                <w:color w:val="000000" w:themeColor="text1"/>
                <w:sz w:val="20"/>
                <w:szCs w:val="20"/>
              </w:rPr>
              <w:t>Early Syphilis</w:t>
            </w:r>
          </w:p>
        </w:tc>
        <w:tc>
          <w:tcPr>
            <w:tcW w:w="1811" w:type="dxa"/>
            <w:vAlign w:val="center"/>
          </w:tcPr>
          <w:p w14:paraId="0402A993" w14:textId="494A1C9B" w:rsidR="00F46E10" w:rsidRPr="00795CE0" w:rsidRDefault="00EF233B" w:rsidP="006C3185">
            <w:pPr>
              <w:jc w:val="center"/>
              <w:rPr>
                <w:rFonts w:ascii="Arial" w:eastAsia="Arial" w:hAnsi="Arial" w:cs="Arial"/>
                <w:color w:val="000000" w:themeColor="text1"/>
                <w:sz w:val="20"/>
                <w:szCs w:val="20"/>
              </w:rPr>
            </w:pPr>
            <w:r w:rsidRPr="00795CE0">
              <w:rPr>
                <w:rFonts w:ascii="Arial" w:eastAsia="Arial" w:hAnsi="Arial" w:cs="Arial"/>
                <w:color w:val="000000" w:themeColor="text1"/>
                <w:sz w:val="20"/>
                <w:szCs w:val="20"/>
              </w:rPr>
              <w:t>388</w:t>
            </w:r>
          </w:p>
        </w:tc>
        <w:tc>
          <w:tcPr>
            <w:tcW w:w="1811" w:type="dxa"/>
            <w:shd w:val="clear" w:color="auto" w:fill="F2F2F2" w:themeFill="background1" w:themeFillShade="F2"/>
            <w:vAlign w:val="center"/>
          </w:tcPr>
          <w:p w14:paraId="5C35B27E" w14:textId="4361AFA0" w:rsidR="00F46E10" w:rsidRPr="00795CE0" w:rsidRDefault="00EF233B" w:rsidP="006C3185">
            <w:pPr>
              <w:jc w:val="center"/>
              <w:rPr>
                <w:rFonts w:ascii="Arial" w:eastAsia="Arial" w:hAnsi="Arial" w:cs="Arial"/>
                <w:color w:val="000000" w:themeColor="text1"/>
                <w:sz w:val="20"/>
                <w:szCs w:val="20"/>
              </w:rPr>
            </w:pPr>
            <w:r w:rsidRPr="00795CE0">
              <w:rPr>
                <w:rFonts w:ascii="Arial" w:eastAsia="Arial" w:hAnsi="Arial" w:cs="Arial"/>
                <w:color w:val="000000" w:themeColor="text1"/>
                <w:sz w:val="20"/>
                <w:szCs w:val="20"/>
              </w:rPr>
              <w:t>27.3</w:t>
            </w:r>
          </w:p>
        </w:tc>
        <w:tc>
          <w:tcPr>
            <w:tcW w:w="1811" w:type="dxa"/>
            <w:vAlign w:val="center"/>
          </w:tcPr>
          <w:p w14:paraId="4E2C9707" w14:textId="0E2C7FF6" w:rsidR="00F46E10" w:rsidRPr="00795CE0" w:rsidRDefault="00F46E10" w:rsidP="006C3185">
            <w:pPr>
              <w:jc w:val="center"/>
              <w:rPr>
                <w:rFonts w:ascii="Arial" w:eastAsia="Arial" w:hAnsi="Arial" w:cs="Arial"/>
                <w:color w:val="000000" w:themeColor="text1"/>
                <w:sz w:val="20"/>
                <w:szCs w:val="20"/>
              </w:rPr>
            </w:pPr>
            <w:r w:rsidRPr="00795CE0">
              <w:rPr>
                <w:rFonts w:ascii="Arial" w:eastAsia="Arial" w:hAnsi="Arial" w:cs="Arial"/>
                <w:color w:val="000000" w:themeColor="text1"/>
                <w:sz w:val="20"/>
                <w:szCs w:val="20"/>
              </w:rPr>
              <w:t>378</w:t>
            </w:r>
          </w:p>
        </w:tc>
        <w:tc>
          <w:tcPr>
            <w:tcW w:w="1812" w:type="dxa"/>
            <w:shd w:val="clear" w:color="auto" w:fill="F2F2F2" w:themeFill="background1" w:themeFillShade="F2"/>
            <w:vAlign w:val="center"/>
          </w:tcPr>
          <w:p w14:paraId="1FAACC53" w14:textId="12B02412" w:rsidR="00F46E10" w:rsidRPr="00795CE0" w:rsidRDefault="00F46E10" w:rsidP="006C3185">
            <w:pPr>
              <w:jc w:val="center"/>
              <w:rPr>
                <w:rFonts w:ascii="Arial" w:eastAsia="Arial" w:hAnsi="Arial" w:cs="Arial"/>
                <w:color w:val="000000" w:themeColor="text1"/>
                <w:sz w:val="20"/>
                <w:szCs w:val="20"/>
              </w:rPr>
            </w:pPr>
            <w:r w:rsidRPr="00795CE0">
              <w:rPr>
                <w:rFonts w:ascii="Arial" w:eastAsia="Arial" w:hAnsi="Arial" w:cs="Arial"/>
                <w:color w:val="000000" w:themeColor="text1"/>
                <w:sz w:val="20"/>
                <w:szCs w:val="20"/>
              </w:rPr>
              <w:t>23.5</w:t>
            </w:r>
          </w:p>
        </w:tc>
      </w:tr>
      <w:tr w:rsidR="00F46E10" w14:paraId="73B5AC53" w14:textId="77777777" w:rsidTr="00313A1D">
        <w:trPr>
          <w:trHeight w:val="506"/>
        </w:trPr>
        <w:tc>
          <w:tcPr>
            <w:tcW w:w="2105" w:type="dxa"/>
            <w:shd w:val="clear" w:color="auto" w:fill="F2F2F2" w:themeFill="background1" w:themeFillShade="F2"/>
            <w:vAlign w:val="center"/>
          </w:tcPr>
          <w:p w14:paraId="2A3204A0" w14:textId="574F3EED" w:rsidR="00F46E10" w:rsidRPr="00795CE0" w:rsidRDefault="00F46E10" w:rsidP="006C3185">
            <w:pPr>
              <w:jc w:val="center"/>
              <w:rPr>
                <w:rFonts w:ascii="Arial" w:eastAsia="Arial" w:hAnsi="Arial" w:cs="Arial"/>
                <w:b/>
                <w:bCs/>
                <w:color w:val="000000" w:themeColor="text1"/>
                <w:sz w:val="20"/>
                <w:szCs w:val="20"/>
              </w:rPr>
            </w:pPr>
            <w:r w:rsidRPr="00795CE0">
              <w:rPr>
                <w:rFonts w:ascii="Arial" w:eastAsia="Arial" w:hAnsi="Arial" w:cs="Arial"/>
                <w:b/>
                <w:bCs/>
                <w:color w:val="000000" w:themeColor="text1"/>
                <w:sz w:val="20"/>
                <w:szCs w:val="20"/>
              </w:rPr>
              <w:t>Gonorrhea</w:t>
            </w:r>
          </w:p>
        </w:tc>
        <w:tc>
          <w:tcPr>
            <w:tcW w:w="1811" w:type="dxa"/>
            <w:vAlign w:val="center"/>
          </w:tcPr>
          <w:p w14:paraId="501EC51C" w14:textId="01F7E63B" w:rsidR="00F46E10" w:rsidRPr="00795CE0" w:rsidRDefault="00EF233B" w:rsidP="006C3185">
            <w:pPr>
              <w:jc w:val="center"/>
              <w:rPr>
                <w:rFonts w:ascii="Arial" w:eastAsia="Arial" w:hAnsi="Arial" w:cs="Arial"/>
                <w:color w:val="000000" w:themeColor="text1"/>
                <w:sz w:val="20"/>
                <w:szCs w:val="20"/>
              </w:rPr>
            </w:pPr>
            <w:r w:rsidRPr="00795CE0">
              <w:rPr>
                <w:rFonts w:ascii="Arial" w:eastAsia="Arial" w:hAnsi="Arial" w:cs="Arial"/>
                <w:color w:val="000000" w:themeColor="text1"/>
                <w:sz w:val="20"/>
                <w:szCs w:val="20"/>
              </w:rPr>
              <w:t>432</w:t>
            </w:r>
          </w:p>
        </w:tc>
        <w:tc>
          <w:tcPr>
            <w:tcW w:w="1811" w:type="dxa"/>
            <w:shd w:val="clear" w:color="auto" w:fill="F2F2F2" w:themeFill="background1" w:themeFillShade="F2"/>
            <w:vAlign w:val="center"/>
          </w:tcPr>
          <w:p w14:paraId="06F9C770" w14:textId="5C3072C5" w:rsidR="00F46E10" w:rsidRPr="00795CE0" w:rsidRDefault="00EF233B" w:rsidP="006C3185">
            <w:pPr>
              <w:jc w:val="center"/>
              <w:rPr>
                <w:rFonts w:ascii="Arial" w:eastAsia="Arial" w:hAnsi="Arial" w:cs="Arial"/>
                <w:color w:val="000000" w:themeColor="text1"/>
                <w:sz w:val="20"/>
                <w:szCs w:val="20"/>
              </w:rPr>
            </w:pPr>
            <w:r w:rsidRPr="00795CE0">
              <w:rPr>
                <w:rFonts w:ascii="Arial" w:eastAsia="Arial" w:hAnsi="Arial" w:cs="Arial"/>
                <w:color w:val="000000" w:themeColor="text1"/>
                <w:sz w:val="20"/>
                <w:szCs w:val="20"/>
              </w:rPr>
              <w:t>30.4</w:t>
            </w:r>
          </w:p>
        </w:tc>
        <w:tc>
          <w:tcPr>
            <w:tcW w:w="1811" w:type="dxa"/>
            <w:vAlign w:val="center"/>
          </w:tcPr>
          <w:p w14:paraId="5BE824D2" w14:textId="130D7979" w:rsidR="00F46E10" w:rsidRPr="00795CE0" w:rsidRDefault="00F46E10" w:rsidP="006C3185">
            <w:pPr>
              <w:jc w:val="center"/>
              <w:rPr>
                <w:rFonts w:ascii="Arial" w:eastAsia="Arial" w:hAnsi="Arial" w:cs="Arial"/>
                <w:color w:val="000000" w:themeColor="text1"/>
                <w:sz w:val="20"/>
                <w:szCs w:val="20"/>
              </w:rPr>
            </w:pPr>
            <w:r w:rsidRPr="00795CE0">
              <w:rPr>
                <w:rFonts w:ascii="Arial" w:eastAsia="Arial" w:hAnsi="Arial" w:cs="Arial"/>
                <w:color w:val="000000" w:themeColor="text1"/>
                <w:sz w:val="20"/>
                <w:szCs w:val="20"/>
              </w:rPr>
              <w:t>696</w:t>
            </w:r>
          </w:p>
        </w:tc>
        <w:tc>
          <w:tcPr>
            <w:tcW w:w="1812" w:type="dxa"/>
            <w:shd w:val="clear" w:color="auto" w:fill="F2F2F2" w:themeFill="background1" w:themeFillShade="F2"/>
            <w:vAlign w:val="center"/>
          </w:tcPr>
          <w:p w14:paraId="73D97D0E" w14:textId="05F9F9E9" w:rsidR="00F46E10" w:rsidRPr="00795CE0" w:rsidRDefault="00F46E10" w:rsidP="006C3185">
            <w:pPr>
              <w:jc w:val="center"/>
              <w:rPr>
                <w:rFonts w:ascii="Arial" w:eastAsia="Arial" w:hAnsi="Arial" w:cs="Arial"/>
                <w:color w:val="000000" w:themeColor="text1"/>
                <w:sz w:val="20"/>
                <w:szCs w:val="20"/>
              </w:rPr>
            </w:pPr>
            <w:r w:rsidRPr="00795CE0">
              <w:rPr>
                <w:rFonts w:ascii="Arial" w:eastAsia="Arial" w:hAnsi="Arial" w:cs="Arial"/>
                <w:color w:val="000000" w:themeColor="text1"/>
                <w:sz w:val="20"/>
                <w:szCs w:val="20"/>
              </w:rPr>
              <w:t>43.3</w:t>
            </w:r>
          </w:p>
        </w:tc>
      </w:tr>
      <w:tr w:rsidR="00F46E10" w14:paraId="3762D704" w14:textId="77777777" w:rsidTr="00313A1D">
        <w:trPr>
          <w:trHeight w:val="506"/>
        </w:trPr>
        <w:tc>
          <w:tcPr>
            <w:tcW w:w="2105" w:type="dxa"/>
            <w:shd w:val="clear" w:color="auto" w:fill="F2F2F2" w:themeFill="background1" w:themeFillShade="F2"/>
            <w:vAlign w:val="center"/>
          </w:tcPr>
          <w:p w14:paraId="65CAA06A" w14:textId="38624320" w:rsidR="00F46E10" w:rsidRPr="00795CE0" w:rsidRDefault="00F46E10" w:rsidP="006C3185">
            <w:pPr>
              <w:jc w:val="center"/>
              <w:rPr>
                <w:rFonts w:ascii="Arial" w:eastAsia="Arial" w:hAnsi="Arial" w:cs="Arial"/>
                <w:b/>
                <w:bCs/>
                <w:color w:val="000000" w:themeColor="text1"/>
                <w:sz w:val="20"/>
                <w:szCs w:val="20"/>
              </w:rPr>
            </w:pPr>
            <w:r w:rsidRPr="00795CE0">
              <w:rPr>
                <w:rFonts w:ascii="Arial" w:eastAsia="Arial" w:hAnsi="Arial" w:cs="Arial"/>
                <w:b/>
                <w:bCs/>
                <w:color w:val="000000" w:themeColor="text1"/>
                <w:sz w:val="20"/>
                <w:szCs w:val="20"/>
              </w:rPr>
              <w:t>Chlamydia</w:t>
            </w:r>
          </w:p>
        </w:tc>
        <w:tc>
          <w:tcPr>
            <w:tcW w:w="1811" w:type="dxa"/>
            <w:vAlign w:val="center"/>
          </w:tcPr>
          <w:p w14:paraId="158BAC24" w14:textId="4EC508F5" w:rsidR="00F46E10" w:rsidRPr="00795CE0" w:rsidRDefault="00EF233B" w:rsidP="006C3185">
            <w:pPr>
              <w:jc w:val="center"/>
              <w:rPr>
                <w:rFonts w:ascii="Arial" w:eastAsia="Arial" w:hAnsi="Arial" w:cs="Arial"/>
                <w:color w:val="000000" w:themeColor="text1"/>
                <w:sz w:val="20"/>
                <w:szCs w:val="20"/>
              </w:rPr>
            </w:pPr>
            <w:r w:rsidRPr="00795CE0">
              <w:rPr>
                <w:rFonts w:ascii="Arial" w:eastAsia="Arial" w:hAnsi="Arial" w:cs="Arial"/>
                <w:color w:val="000000" w:themeColor="text1"/>
                <w:sz w:val="20"/>
                <w:szCs w:val="20"/>
              </w:rPr>
              <w:t>414</w:t>
            </w:r>
          </w:p>
        </w:tc>
        <w:tc>
          <w:tcPr>
            <w:tcW w:w="1811" w:type="dxa"/>
            <w:shd w:val="clear" w:color="auto" w:fill="F2F2F2" w:themeFill="background1" w:themeFillShade="F2"/>
            <w:vAlign w:val="center"/>
          </w:tcPr>
          <w:p w14:paraId="3338E567" w14:textId="7F0244E7" w:rsidR="00F46E10" w:rsidRPr="00795CE0" w:rsidRDefault="00EF233B" w:rsidP="006C3185">
            <w:pPr>
              <w:jc w:val="center"/>
              <w:rPr>
                <w:rFonts w:ascii="Arial" w:eastAsia="Arial" w:hAnsi="Arial" w:cs="Arial"/>
                <w:color w:val="000000" w:themeColor="text1"/>
                <w:sz w:val="20"/>
                <w:szCs w:val="20"/>
              </w:rPr>
            </w:pPr>
            <w:r w:rsidRPr="00795CE0">
              <w:rPr>
                <w:rFonts w:ascii="Arial" w:eastAsia="Arial" w:hAnsi="Arial" w:cs="Arial"/>
                <w:color w:val="000000" w:themeColor="text1"/>
                <w:sz w:val="20"/>
                <w:szCs w:val="20"/>
              </w:rPr>
              <w:t>29.1</w:t>
            </w:r>
          </w:p>
        </w:tc>
        <w:tc>
          <w:tcPr>
            <w:tcW w:w="1811" w:type="dxa"/>
            <w:vAlign w:val="center"/>
          </w:tcPr>
          <w:p w14:paraId="2978DE72" w14:textId="3764DB2C" w:rsidR="00F46E10" w:rsidRPr="00795CE0" w:rsidRDefault="00F46E10" w:rsidP="006C3185">
            <w:pPr>
              <w:jc w:val="center"/>
              <w:rPr>
                <w:rFonts w:ascii="Arial" w:eastAsia="Arial" w:hAnsi="Arial" w:cs="Arial"/>
                <w:color w:val="000000" w:themeColor="text1"/>
                <w:sz w:val="20"/>
                <w:szCs w:val="20"/>
              </w:rPr>
            </w:pPr>
            <w:r w:rsidRPr="00795CE0">
              <w:rPr>
                <w:rFonts w:ascii="Arial" w:eastAsia="Arial" w:hAnsi="Arial" w:cs="Arial"/>
                <w:color w:val="000000" w:themeColor="text1"/>
                <w:sz w:val="20"/>
                <w:szCs w:val="20"/>
              </w:rPr>
              <w:t>543</w:t>
            </w:r>
          </w:p>
        </w:tc>
        <w:tc>
          <w:tcPr>
            <w:tcW w:w="1812" w:type="dxa"/>
            <w:shd w:val="clear" w:color="auto" w:fill="F2F2F2" w:themeFill="background1" w:themeFillShade="F2"/>
            <w:vAlign w:val="center"/>
          </w:tcPr>
          <w:p w14:paraId="1CFA9063" w14:textId="62199F3B" w:rsidR="00F46E10" w:rsidRPr="00795CE0" w:rsidRDefault="00F46E10" w:rsidP="006C3185">
            <w:pPr>
              <w:jc w:val="center"/>
              <w:rPr>
                <w:rFonts w:ascii="Arial" w:eastAsia="Arial" w:hAnsi="Arial" w:cs="Arial"/>
                <w:color w:val="000000" w:themeColor="text1"/>
                <w:sz w:val="20"/>
                <w:szCs w:val="20"/>
              </w:rPr>
            </w:pPr>
            <w:r w:rsidRPr="00795CE0">
              <w:rPr>
                <w:rFonts w:ascii="Arial" w:eastAsia="Arial" w:hAnsi="Arial" w:cs="Arial"/>
                <w:color w:val="000000" w:themeColor="text1"/>
                <w:sz w:val="20"/>
                <w:szCs w:val="20"/>
              </w:rPr>
              <w:t>33.8</w:t>
            </w:r>
          </w:p>
        </w:tc>
      </w:tr>
      <w:tr w:rsidR="006C3185" w14:paraId="62863594" w14:textId="77777777" w:rsidTr="00313A1D">
        <w:trPr>
          <w:trHeight w:val="506"/>
        </w:trPr>
        <w:tc>
          <w:tcPr>
            <w:tcW w:w="2105" w:type="dxa"/>
            <w:shd w:val="clear" w:color="auto" w:fill="F2F2F2" w:themeFill="background1" w:themeFillShade="F2"/>
            <w:vAlign w:val="center"/>
          </w:tcPr>
          <w:p w14:paraId="3AB7698B" w14:textId="7EFB46A7" w:rsidR="006C3185" w:rsidRPr="00795CE0" w:rsidRDefault="006C3185" w:rsidP="006C3185">
            <w:pPr>
              <w:jc w:val="center"/>
              <w:rPr>
                <w:rFonts w:ascii="Arial" w:eastAsia="Arial" w:hAnsi="Arial" w:cs="Arial"/>
                <w:b/>
                <w:bCs/>
                <w:color w:val="000000" w:themeColor="text1"/>
                <w:sz w:val="20"/>
                <w:szCs w:val="20"/>
              </w:rPr>
            </w:pPr>
            <w:r w:rsidRPr="00795CE0">
              <w:rPr>
                <w:rFonts w:ascii="Arial" w:eastAsia="Arial" w:hAnsi="Arial" w:cs="Arial"/>
                <w:b/>
                <w:bCs/>
                <w:color w:val="000000" w:themeColor="text1"/>
                <w:sz w:val="20"/>
                <w:szCs w:val="20"/>
              </w:rPr>
              <w:t>History of Mental Illness</w:t>
            </w:r>
          </w:p>
        </w:tc>
        <w:tc>
          <w:tcPr>
            <w:tcW w:w="1811" w:type="dxa"/>
            <w:vAlign w:val="center"/>
          </w:tcPr>
          <w:p w14:paraId="2958DF40" w14:textId="2D44D2EC" w:rsidR="006C3185" w:rsidRPr="00795CE0" w:rsidRDefault="006C3185" w:rsidP="006C3185">
            <w:pPr>
              <w:jc w:val="center"/>
              <w:rPr>
                <w:rFonts w:ascii="Arial" w:eastAsia="Arial" w:hAnsi="Arial" w:cs="Arial"/>
                <w:color w:val="000000" w:themeColor="text1"/>
                <w:sz w:val="20"/>
                <w:szCs w:val="20"/>
              </w:rPr>
            </w:pPr>
            <w:r w:rsidRPr="00795CE0">
              <w:rPr>
                <w:rFonts w:ascii="Arial" w:eastAsia="Arial" w:hAnsi="Arial" w:cs="Arial"/>
                <w:color w:val="000000" w:themeColor="text1"/>
                <w:sz w:val="20"/>
                <w:szCs w:val="20"/>
              </w:rPr>
              <w:t>1,184</w:t>
            </w:r>
          </w:p>
        </w:tc>
        <w:tc>
          <w:tcPr>
            <w:tcW w:w="1811" w:type="dxa"/>
            <w:shd w:val="clear" w:color="auto" w:fill="F2F2F2" w:themeFill="background1" w:themeFillShade="F2"/>
            <w:vAlign w:val="center"/>
          </w:tcPr>
          <w:p w14:paraId="5179675A" w14:textId="7A6C10F1" w:rsidR="006C3185" w:rsidRPr="00795CE0" w:rsidRDefault="006C3185" w:rsidP="006C3185">
            <w:pPr>
              <w:jc w:val="center"/>
              <w:rPr>
                <w:rFonts w:ascii="Arial" w:eastAsia="Arial" w:hAnsi="Arial" w:cs="Arial"/>
                <w:color w:val="000000" w:themeColor="text1"/>
                <w:sz w:val="20"/>
                <w:szCs w:val="20"/>
              </w:rPr>
            </w:pPr>
            <w:r w:rsidRPr="00795CE0">
              <w:rPr>
                <w:rFonts w:ascii="Arial" w:eastAsia="Arial" w:hAnsi="Arial" w:cs="Arial"/>
                <w:color w:val="000000" w:themeColor="text1"/>
                <w:sz w:val="20"/>
                <w:szCs w:val="20"/>
              </w:rPr>
              <w:t>83.2</w:t>
            </w:r>
          </w:p>
        </w:tc>
        <w:tc>
          <w:tcPr>
            <w:tcW w:w="1811" w:type="dxa"/>
            <w:vAlign w:val="center"/>
          </w:tcPr>
          <w:p w14:paraId="397EBE03" w14:textId="4F4AAA9C" w:rsidR="006C3185" w:rsidRPr="00795CE0" w:rsidRDefault="006C3185" w:rsidP="006C3185">
            <w:pPr>
              <w:jc w:val="center"/>
              <w:rPr>
                <w:rFonts w:ascii="Arial" w:eastAsia="Arial" w:hAnsi="Arial" w:cs="Arial"/>
                <w:color w:val="000000" w:themeColor="text1"/>
                <w:sz w:val="20"/>
                <w:szCs w:val="20"/>
              </w:rPr>
            </w:pPr>
            <w:r w:rsidRPr="00795CE0">
              <w:rPr>
                <w:rFonts w:ascii="Arial" w:eastAsia="Arial" w:hAnsi="Arial" w:cs="Arial"/>
                <w:color w:val="000000" w:themeColor="text1"/>
                <w:sz w:val="20"/>
                <w:szCs w:val="20"/>
              </w:rPr>
              <w:t>1,332</w:t>
            </w:r>
          </w:p>
        </w:tc>
        <w:tc>
          <w:tcPr>
            <w:tcW w:w="1812" w:type="dxa"/>
            <w:shd w:val="clear" w:color="auto" w:fill="F2F2F2" w:themeFill="background1" w:themeFillShade="F2"/>
            <w:vAlign w:val="center"/>
          </w:tcPr>
          <w:p w14:paraId="4E4C5C85" w14:textId="31B5F4A1" w:rsidR="006C3185" w:rsidRPr="00795CE0" w:rsidRDefault="006C3185" w:rsidP="006C3185">
            <w:pPr>
              <w:jc w:val="center"/>
              <w:rPr>
                <w:rFonts w:ascii="Arial" w:eastAsia="Arial" w:hAnsi="Arial" w:cs="Arial"/>
                <w:color w:val="000000" w:themeColor="text1"/>
                <w:sz w:val="20"/>
                <w:szCs w:val="20"/>
              </w:rPr>
            </w:pPr>
            <w:r w:rsidRPr="00795CE0">
              <w:rPr>
                <w:rFonts w:ascii="Arial" w:eastAsia="Arial" w:hAnsi="Arial" w:cs="Arial"/>
                <w:color w:val="000000" w:themeColor="text1"/>
                <w:sz w:val="20"/>
                <w:szCs w:val="20"/>
              </w:rPr>
              <w:t>82.9</w:t>
            </w:r>
          </w:p>
        </w:tc>
      </w:tr>
      <w:tr w:rsidR="006C3185" w14:paraId="6B0AEE5C" w14:textId="77777777" w:rsidTr="00313A1D">
        <w:trPr>
          <w:trHeight w:val="506"/>
        </w:trPr>
        <w:tc>
          <w:tcPr>
            <w:tcW w:w="2105" w:type="dxa"/>
            <w:shd w:val="clear" w:color="auto" w:fill="F2F2F2" w:themeFill="background1" w:themeFillShade="F2"/>
            <w:vAlign w:val="center"/>
          </w:tcPr>
          <w:p w14:paraId="70A0E315" w14:textId="310CB08A" w:rsidR="006C3185" w:rsidRPr="00795CE0" w:rsidRDefault="006C3185" w:rsidP="006C3185">
            <w:pPr>
              <w:jc w:val="center"/>
              <w:rPr>
                <w:rFonts w:ascii="Arial" w:eastAsia="Arial" w:hAnsi="Arial" w:cs="Arial"/>
                <w:b/>
                <w:bCs/>
                <w:color w:val="000000" w:themeColor="text1"/>
                <w:sz w:val="20"/>
                <w:szCs w:val="20"/>
              </w:rPr>
            </w:pPr>
            <w:r w:rsidRPr="00795CE0">
              <w:rPr>
                <w:rFonts w:ascii="Arial" w:eastAsia="Arial" w:hAnsi="Arial" w:cs="Arial"/>
                <w:b/>
                <w:bCs/>
                <w:color w:val="000000" w:themeColor="text1"/>
                <w:sz w:val="20"/>
                <w:szCs w:val="20"/>
              </w:rPr>
              <w:t>History of Substance Use</w:t>
            </w:r>
          </w:p>
        </w:tc>
        <w:tc>
          <w:tcPr>
            <w:tcW w:w="1811" w:type="dxa"/>
            <w:vAlign w:val="center"/>
          </w:tcPr>
          <w:p w14:paraId="6734A239" w14:textId="6E60ADFC" w:rsidR="006C3185" w:rsidRPr="00795CE0" w:rsidRDefault="006C3185" w:rsidP="006C3185">
            <w:pPr>
              <w:jc w:val="center"/>
              <w:rPr>
                <w:rFonts w:ascii="Arial" w:eastAsia="Arial" w:hAnsi="Arial" w:cs="Arial"/>
                <w:color w:val="000000" w:themeColor="text1"/>
                <w:sz w:val="20"/>
                <w:szCs w:val="20"/>
              </w:rPr>
            </w:pPr>
            <w:r w:rsidRPr="00795CE0">
              <w:rPr>
                <w:rFonts w:ascii="Arial" w:eastAsia="Arial" w:hAnsi="Arial" w:cs="Arial"/>
                <w:color w:val="000000" w:themeColor="text1"/>
                <w:sz w:val="20"/>
                <w:szCs w:val="20"/>
              </w:rPr>
              <w:t>3,768</w:t>
            </w:r>
          </w:p>
        </w:tc>
        <w:tc>
          <w:tcPr>
            <w:tcW w:w="1811" w:type="dxa"/>
            <w:shd w:val="clear" w:color="auto" w:fill="F2F2F2" w:themeFill="background1" w:themeFillShade="F2"/>
            <w:vAlign w:val="center"/>
          </w:tcPr>
          <w:p w14:paraId="69405FD0" w14:textId="49AB1FF2" w:rsidR="006C3185" w:rsidRPr="00795CE0" w:rsidRDefault="006C3185" w:rsidP="006C3185">
            <w:pPr>
              <w:jc w:val="center"/>
              <w:rPr>
                <w:rFonts w:ascii="Arial" w:eastAsia="Arial" w:hAnsi="Arial" w:cs="Arial"/>
                <w:color w:val="000000" w:themeColor="text1"/>
                <w:sz w:val="20"/>
                <w:szCs w:val="20"/>
              </w:rPr>
            </w:pPr>
            <w:r w:rsidRPr="00795CE0">
              <w:rPr>
                <w:rFonts w:ascii="Arial" w:eastAsia="Arial" w:hAnsi="Arial" w:cs="Arial"/>
                <w:color w:val="000000" w:themeColor="text1"/>
                <w:sz w:val="20"/>
                <w:szCs w:val="20"/>
              </w:rPr>
              <w:t>264.8</w:t>
            </w:r>
          </w:p>
        </w:tc>
        <w:tc>
          <w:tcPr>
            <w:tcW w:w="1811" w:type="dxa"/>
            <w:vAlign w:val="center"/>
          </w:tcPr>
          <w:p w14:paraId="65A8991C" w14:textId="32E1B17A" w:rsidR="006C3185" w:rsidRPr="00795CE0" w:rsidRDefault="006C3185" w:rsidP="006C3185">
            <w:pPr>
              <w:jc w:val="center"/>
              <w:rPr>
                <w:rFonts w:ascii="Arial" w:eastAsia="Arial" w:hAnsi="Arial" w:cs="Arial"/>
                <w:color w:val="000000" w:themeColor="text1"/>
                <w:sz w:val="20"/>
                <w:szCs w:val="20"/>
              </w:rPr>
            </w:pPr>
            <w:r w:rsidRPr="00795CE0">
              <w:rPr>
                <w:rFonts w:ascii="Arial" w:eastAsia="Arial" w:hAnsi="Arial" w:cs="Arial"/>
                <w:color w:val="000000" w:themeColor="text1"/>
                <w:sz w:val="20"/>
                <w:szCs w:val="20"/>
              </w:rPr>
              <w:t>4,136</w:t>
            </w:r>
          </w:p>
        </w:tc>
        <w:tc>
          <w:tcPr>
            <w:tcW w:w="1812" w:type="dxa"/>
            <w:shd w:val="clear" w:color="auto" w:fill="F2F2F2" w:themeFill="background1" w:themeFillShade="F2"/>
            <w:vAlign w:val="center"/>
          </w:tcPr>
          <w:p w14:paraId="1006AC41" w14:textId="662F02D7" w:rsidR="006C3185" w:rsidRPr="00795CE0" w:rsidRDefault="006C3185" w:rsidP="006C3185">
            <w:pPr>
              <w:jc w:val="center"/>
              <w:rPr>
                <w:rFonts w:ascii="Arial" w:eastAsia="Arial" w:hAnsi="Arial" w:cs="Arial"/>
                <w:color w:val="000000" w:themeColor="text1"/>
                <w:sz w:val="20"/>
                <w:szCs w:val="20"/>
              </w:rPr>
            </w:pPr>
            <w:r w:rsidRPr="00795CE0">
              <w:rPr>
                <w:rFonts w:ascii="Arial" w:eastAsia="Arial" w:hAnsi="Arial" w:cs="Arial"/>
                <w:color w:val="000000" w:themeColor="text1"/>
                <w:sz w:val="20"/>
                <w:szCs w:val="20"/>
              </w:rPr>
              <w:t>257.3</w:t>
            </w:r>
          </w:p>
        </w:tc>
      </w:tr>
      <w:tr w:rsidR="006C3185" w14:paraId="59AD396F" w14:textId="77777777" w:rsidTr="00313A1D">
        <w:trPr>
          <w:trHeight w:val="506"/>
        </w:trPr>
        <w:tc>
          <w:tcPr>
            <w:tcW w:w="2105" w:type="dxa"/>
            <w:shd w:val="clear" w:color="auto" w:fill="F2F2F2" w:themeFill="background1" w:themeFillShade="F2"/>
            <w:vAlign w:val="center"/>
          </w:tcPr>
          <w:p w14:paraId="347B797D" w14:textId="41B17CC2" w:rsidR="006C3185" w:rsidRPr="00795CE0" w:rsidRDefault="006C3185" w:rsidP="006C3185">
            <w:pPr>
              <w:jc w:val="center"/>
              <w:rPr>
                <w:rFonts w:ascii="Arial" w:eastAsia="Arial" w:hAnsi="Arial" w:cs="Arial"/>
                <w:b/>
                <w:bCs/>
                <w:color w:val="000000" w:themeColor="text1"/>
                <w:sz w:val="20"/>
                <w:szCs w:val="20"/>
              </w:rPr>
            </w:pPr>
            <w:r w:rsidRPr="00795CE0">
              <w:rPr>
                <w:rFonts w:ascii="Arial" w:eastAsia="Arial" w:hAnsi="Arial" w:cs="Arial"/>
                <w:b/>
                <w:bCs/>
                <w:color w:val="000000" w:themeColor="text1"/>
                <w:sz w:val="20"/>
                <w:szCs w:val="20"/>
              </w:rPr>
              <w:t>Homeless at Year-End</w:t>
            </w:r>
          </w:p>
        </w:tc>
        <w:tc>
          <w:tcPr>
            <w:tcW w:w="1811" w:type="dxa"/>
            <w:vAlign w:val="center"/>
          </w:tcPr>
          <w:p w14:paraId="7FF077E3" w14:textId="17C9788B" w:rsidR="006C3185" w:rsidRPr="00795CE0" w:rsidRDefault="006C3185" w:rsidP="006C3185">
            <w:pPr>
              <w:jc w:val="center"/>
              <w:rPr>
                <w:rFonts w:ascii="Arial" w:eastAsia="Arial" w:hAnsi="Arial" w:cs="Arial"/>
                <w:color w:val="000000" w:themeColor="text1"/>
                <w:sz w:val="20"/>
                <w:szCs w:val="20"/>
              </w:rPr>
            </w:pPr>
            <w:r w:rsidRPr="00795CE0">
              <w:rPr>
                <w:rFonts w:ascii="Arial" w:eastAsia="Arial" w:hAnsi="Arial" w:cs="Arial"/>
                <w:color w:val="000000" w:themeColor="text1"/>
                <w:sz w:val="20"/>
                <w:szCs w:val="20"/>
              </w:rPr>
              <w:t>52</w:t>
            </w:r>
          </w:p>
        </w:tc>
        <w:tc>
          <w:tcPr>
            <w:tcW w:w="1811" w:type="dxa"/>
            <w:shd w:val="clear" w:color="auto" w:fill="F2F2F2" w:themeFill="background1" w:themeFillShade="F2"/>
            <w:vAlign w:val="center"/>
          </w:tcPr>
          <w:p w14:paraId="47344A9B" w14:textId="2C283D89" w:rsidR="006C3185" w:rsidRPr="00795CE0" w:rsidRDefault="006C3185" w:rsidP="006C3185">
            <w:pPr>
              <w:jc w:val="center"/>
              <w:rPr>
                <w:rFonts w:ascii="Arial" w:eastAsia="Arial" w:hAnsi="Arial" w:cs="Arial"/>
                <w:color w:val="000000" w:themeColor="text1"/>
                <w:sz w:val="20"/>
                <w:szCs w:val="20"/>
              </w:rPr>
            </w:pPr>
            <w:r w:rsidRPr="00795CE0">
              <w:rPr>
                <w:rFonts w:ascii="Arial" w:eastAsia="Arial" w:hAnsi="Arial" w:cs="Arial"/>
                <w:color w:val="000000" w:themeColor="text1"/>
                <w:sz w:val="20"/>
                <w:szCs w:val="20"/>
              </w:rPr>
              <w:t>3.7</w:t>
            </w:r>
          </w:p>
        </w:tc>
        <w:tc>
          <w:tcPr>
            <w:tcW w:w="1811" w:type="dxa"/>
            <w:vAlign w:val="center"/>
          </w:tcPr>
          <w:p w14:paraId="3C1F01FD" w14:textId="19D1C512" w:rsidR="006C3185" w:rsidRPr="00795CE0" w:rsidRDefault="006C3185" w:rsidP="006C3185">
            <w:pPr>
              <w:jc w:val="center"/>
              <w:rPr>
                <w:rFonts w:ascii="Arial" w:eastAsia="Arial" w:hAnsi="Arial" w:cs="Arial"/>
                <w:color w:val="000000" w:themeColor="text1"/>
                <w:sz w:val="20"/>
                <w:szCs w:val="20"/>
              </w:rPr>
            </w:pPr>
            <w:r w:rsidRPr="00795CE0">
              <w:rPr>
                <w:rFonts w:ascii="Arial" w:eastAsia="Arial" w:hAnsi="Arial" w:cs="Arial"/>
                <w:color w:val="000000" w:themeColor="text1"/>
                <w:sz w:val="20"/>
                <w:szCs w:val="20"/>
              </w:rPr>
              <w:t>83</w:t>
            </w:r>
          </w:p>
        </w:tc>
        <w:tc>
          <w:tcPr>
            <w:tcW w:w="1812" w:type="dxa"/>
            <w:shd w:val="clear" w:color="auto" w:fill="F2F2F2" w:themeFill="background1" w:themeFillShade="F2"/>
            <w:vAlign w:val="center"/>
          </w:tcPr>
          <w:p w14:paraId="0C9C0D0C" w14:textId="6FFA218C" w:rsidR="006C3185" w:rsidRPr="00795CE0" w:rsidRDefault="006C3185" w:rsidP="006C3185">
            <w:pPr>
              <w:jc w:val="center"/>
              <w:rPr>
                <w:rFonts w:ascii="Arial" w:eastAsia="Arial" w:hAnsi="Arial" w:cs="Arial"/>
                <w:color w:val="000000" w:themeColor="text1"/>
                <w:sz w:val="20"/>
                <w:szCs w:val="20"/>
              </w:rPr>
            </w:pPr>
            <w:r w:rsidRPr="00795CE0">
              <w:rPr>
                <w:rFonts w:ascii="Arial" w:eastAsia="Arial" w:hAnsi="Arial" w:cs="Arial"/>
                <w:color w:val="000000" w:themeColor="text1"/>
                <w:sz w:val="20"/>
                <w:szCs w:val="20"/>
              </w:rPr>
              <w:t>5.2</w:t>
            </w:r>
          </w:p>
        </w:tc>
      </w:tr>
      <w:tr w:rsidR="006C3185" w14:paraId="2CECD690" w14:textId="77777777" w:rsidTr="00313A1D">
        <w:trPr>
          <w:trHeight w:val="506"/>
        </w:trPr>
        <w:tc>
          <w:tcPr>
            <w:tcW w:w="2105" w:type="dxa"/>
            <w:shd w:val="clear" w:color="auto" w:fill="F2F2F2" w:themeFill="background1" w:themeFillShade="F2"/>
            <w:vAlign w:val="center"/>
          </w:tcPr>
          <w:p w14:paraId="13BF7662" w14:textId="3A907F49" w:rsidR="006C3185" w:rsidRPr="00795CE0" w:rsidRDefault="006C3185" w:rsidP="006C3185">
            <w:pPr>
              <w:jc w:val="center"/>
              <w:rPr>
                <w:rFonts w:ascii="Arial" w:eastAsia="Arial" w:hAnsi="Arial" w:cs="Arial"/>
                <w:b/>
                <w:bCs/>
                <w:color w:val="000000" w:themeColor="text1"/>
                <w:sz w:val="20"/>
                <w:szCs w:val="20"/>
              </w:rPr>
            </w:pPr>
            <w:r w:rsidRPr="00795CE0">
              <w:rPr>
                <w:rFonts w:ascii="Arial" w:eastAsia="Arial" w:hAnsi="Arial" w:cs="Arial"/>
                <w:b/>
                <w:bCs/>
                <w:color w:val="000000" w:themeColor="text1"/>
                <w:sz w:val="20"/>
                <w:szCs w:val="20"/>
              </w:rPr>
              <w:t>Inmates with HIV Released</w:t>
            </w:r>
          </w:p>
        </w:tc>
        <w:tc>
          <w:tcPr>
            <w:tcW w:w="1811" w:type="dxa"/>
            <w:vAlign w:val="center"/>
          </w:tcPr>
          <w:p w14:paraId="332D4859" w14:textId="409AFB94" w:rsidR="006C3185" w:rsidRPr="00795CE0" w:rsidRDefault="006C3185" w:rsidP="006C3185">
            <w:pPr>
              <w:jc w:val="center"/>
              <w:rPr>
                <w:rFonts w:ascii="Arial" w:eastAsia="Arial" w:hAnsi="Arial" w:cs="Arial"/>
                <w:color w:val="000000" w:themeColor="text1"/>
                <w:sz w:val="20"/>
                <w:szCs w:val="20"/>
              </w:rPr>
            </w:pPr>
            <w:r w:rsidRPr="00795CE0">
              <w:rPr>
                <w:rFonts w:ascii="Arial" w:eastAsia="Arial" w:hAnsi="Arial" w:cs="Arial"/>
                <w:color w:val="000000" w:themeColor="text1"/>
                <w:sz w:val="20"/>
                <w:szCs w:val="20"/>
              </w:rPr>
              <w:t>84</w:t>
            </w:r>
          </w:p>
        </w:tc>
        <w:tc>
          <w:tcPr>
            <w:tcW w:w="1811" w:type="dxa"/>
            <w:shd w:val="clear" w:color="auto" w:fill="F2F2F2" w:themeFill="background1" w:themeFillShade="F2"/>
            <w:vAlign w:val="center"/>
          </w:tcPr>
          <w:p w14:paraId="6B3D4164" w14:textId="113447FA" w:rsidR="006C3185" w:rsidRPr="00795CE0" w:rsidRDefault="006C3185" w:rsidP="006C3185">
            <w:pPr>
              <w:jc w:val="center"/>
              <w:rPr>
                <w:rFonts w:ascii="Arial" w:eastAsia="Arial" w:hAnsi="Arial" w:cs="Arial"/>
                <w:color w:val="000000" w:themeColor="text1"/>
                <w:sz w:val="20"/>
                <w:szCs w:val="20"/>
              </w:rPr>
            </w:pPr>
            <w:r w:rsidRPr="00795CE0">
              <w:rPr>
                <w:rFonts w:ascii="Arial" w:eastAsia="Arial" w:hAnsi="Arial" w:cs="Arial"/>
                <w:color w:val="000000" w:themeColor="text1"/>
                <w:sz w:val="20"/>
                <w:szCs w:val="20"/>
              </w:rPr>
              <w:t>5.9</w:t>
            </w:r>
          </w:p>
        </w:tc>
        <w:tc>
          <w:tcPr>
            <w:tcW w:w="1811" w:type="dxa"/>
            <w:vAlign w:val="center"/>
          </w:tcPr>
          <w:p w14:paraId="280288F9" w14:textId="31BBA590" w:rsidR="006C3185" w:rsidRPr="00795CE0" w:rsidRDefault="006C3185" w:rsidP="006C3185">
            <w:pPr>
              <w:jc w:val="center"/>
              <w:rPr>
                <w:rFonts w:ascii="Arial" w:eastAsia="Arial" w:hAnsi="Arial" w:cs="Arial"/>
                <w:color w:val="000000" w:themeColor="text1"/>
                <w:sz w:val="20"/>
                <w:szCs w:val="20"/>
              </w:rPr>
            </w:pPr>
            <w:r w:rsidRPr="00795CE0">
              <w:rPr>
                <w:rFonts w:ascii="Arial" w:eastAsia="Arial" w:hAnsi="Arial" w:cs="Arial"/>
                <w:color w:val="000000" w:themeColor="text1"/>
                <w:sz w:val="20"/>
                <w:szCs w:val="20"/>
              </w:rPr>
              <w:t>71</w:t>
            </w:r>
          </w:p>
        </w:tc>
        <w:tc>
          <w:tcPr>
            <w:tcW w:w="1812" w:type="dxa"/>
            <w:shd w:val="clear" w:color="auto" w:fill="F2F2F2" w:themeFill="background1" w:themeFillShade="F2"/>
            <w:vAlign w:val="center"/>
          </w:tcPr>
          <w:p w14:paraId="044D84D0" w14:textId="607C134B" w:rsidR="006C3185" w:rsidRPr="00795CE0" w:rsidRDefault="006C3185" w:rsidP="006C3185">
            <w:pPr>
              <w:jc w:val="center"/>
              <w:rPr>
                <w:rFonts w:ascii="Arial" w:eastAsia="Arial" w:hAnsi="Arial" w:cs="Arial"/>
                <w:color w:val="000000" w:themeColor="text1"/>
                <w:sz w:val="20"/>
                <w:szCs w:val="20"/>
              </w:rPr>
            </w:pPr>
            <w:r w:rsidRPr="00795CE0">
              <w:rPr>
                <w:rFonts w:ascii="Arial" w:eastAsia="Arial" w:hAnsi="Arial" w:cs="Arial"/>
                <w:color w:val="000000" w:themeColor="text1"/>
                <w:sz w:val="20"/>
                <w:szCs w:val="20"/>
              </w:rPr>
              <w:t>4.4</w:t>
            </w:r>
          </w:p>
        </w:tc>
      </w:tr>
    </w:tbl>
    <w:p w14:paraId="59EE0D24" w14:textId="1C7B07CE" w:rsidR="00EF233B" w:rsidRPr="00FA615D" w:rsidRDefault="00EF233B" w:rsidP="00EF233B">
      <w:pPr>
        <w:spacing w:line="240" w:lineRule="auto"/>
        <w:jc w:val="center"/>
        <w:rPr>
          <w:rFonts w:ascii="Arial" w:eastAsia="Arial" w:hAnsi="Arial" w:cs="Arial"/>
          <w:color w:val="000000" w:themeColor="text1"/>
          <w:sz w:val="20"/>
          <w:szCs w:val="20"/>
        </w:rPr>
      </w:pPr>
      <w:r>
        <w:rPr>
          <w:rFonts w:ascii="Arial" w:eastAsia="Arial" w:hAnsi="Arial" w:cs="Arial"/>
          <w:color w:val="000000" w:themeColor="text1"/>
          <w:sz w:val="20"/>
          <w:szCs w:val="20"/>
        </w:rPr>
        <w:br/>
      </w:r>
      <w:r w:rsidRPr="00D8362E">
        <w:rPr>
          <w:rFonts w:ascii="Arial" w:eastAsia="Arial" w:hAnsi="Arial" w:cs="Arial"/>
          <w:color w:val="000000" w:themeColor="text1"/>
          <w:sz w:val="20"/>
          <w:szCs w:val="20"/>
        </w:rPr>
        <w:t>Source: Florida Department of Health, Bureau of Communicable Diseases, HIV/AIDS Section Tampa-St. Petersburg EMA Epidemiological Profile CY 2024.</w:t>
      </w:r>
    </w:p>
    <w:p w14:paraId="2CEF89B1" w14:textId="53848F0E" w:rsidR="005D4D09" w:rsidRPr="00795CE0" w:rsidRDefault="006C3185" w:rsidP="00223AF4">
      <w:pPr>
        <w:spacing w:line="240" w:lineRule="auto"/>
        <w:jc w:val="both"/>
        <w:rPr>
          <w:rFonts w:ascii="Arial" w:eastAsia="Arial" w:hAnsi="Arial" w:cs="Arial"/>
          <w:color w:val="000000" w:themeColor="text1"/>
          <w:sz w:val="24"/>
          <w:szCs w:val="24"/>
        </w:rPr>
      </w:pPr>
      <w:r w:rsidRPr="00795CE0">
        <w:rPr>
          <w:rFonts w:ascii="Arial" w:eastAsia="Arial" w:hAnsi="Arial" w:cs="Arial"/>
          <w:color w:val="000000" w:themeColor="text1"/>
          <w:sz w:val="24"/>
          <w:szCs w:val="24"/>
        </w:rPr>
        <w:t xml:space="preserve">There were </w:t>
      </w:r>
      <w:r w:rsidR="00795CE0" w:rsidRPr="00795CE0">
        <w:rPr>
          <w:rFonts w:ascii="Arial" w:eastAsia="Arial" w:hAnsi="Arial" w:cs="Arial"/>
          <w:color w:val="000000" w:themeColor="text1"/>
          <w:sz w:val="24"/>
          <w:szCs w:val="24"/>
        </w:rPr>
        <w:t>52</w:t>
      </w:r>
      <w:r w:rsidRPr="00795CE0">
        <w:rPr>
          <w:rFonts w:ascii="Arial" w:eastAsia="Arial" w:hAnsi="Arial" w:cs="Arial"/>
          <w:color w:val="000000" w:themeColor="text1"/>
          <w:sz w:val="24"/>
          <w:szCs w:val="24"/>
        </w:rPr>
        <w:t xml:space="preserve"> PWH</w:t>
      </w:r>
      <w:r w:rsidR="00795CE0" w:rsidRPr="00795CE0">
        <w:rPr>
          <w:rFonts w:ascii="Arial" w:eastAsia="Arial" w:hAnsi="Arial" w:cs="Arial"/>
          <w:color w:val="000000" w:themeColor="text1"/>
          <w:sz w:val="24"/>
          <w:szCs w:val="24"/>
        </w:rPr>
        <w:t xml:space="preserve"> identified by the Florida Department of Health to be homeless in 2020 and 83 in 2024. The Florida Department of Health identifies homeless individuals based on current address at the end of </w:t>
      </w:r>
      <w:r w:rsidR="00795CE0">
        <w:rPr>
          <w:rFonts w:ascii="Arial" w:eastAsia="Arial" w:hAnsi="Arial" w:cs="Arial"/>
          <w:color w:val="000000" w:themeColor="text1"/>
          <w:sz w:val="24"/>
          <w:szCs w:val="24"/>
        </w:rPr>
        <w:t xml:space="preserve">the </w:t>
      </w:r>
      <w:r w:rsidR="00795CE0" w:rsidRPr="00795CE0">
        <w:rPr>
          <w:rFonts w:ascii="Arial" w:eastAsia="Arial" w:hAnsi="Arial" w:cs="Arial"/>
          <w:color w:val="000000" w:themeColor="text1"/>
          <w:sz w:val="24"/>
          <w:szCs w:val="24"/>
        </w:rPr>
        <w:t>calendar year</w:t>
      </w:r>
      <w:r w:rsidR="00795CE0">
        <w:rPr>
          <w:rFonts w:ascii="Arial" w:eastAsia="Arial" w:hAnsi="Arial" w:cs="Arial"/>
          <w:color w:val="000000" w:themeColor="text1"/>
          <w:sz w:val="24"/>
          <w:szCs w:val="24"/>
        </w:rPr>
        <w:t xml:space="preserve"> being listed as Homeless, Shelter, Temporary, or zip code 99999. This method is likely an underestimate of the true population that are unstably housed PWH in the EMA.</w:t>
      </w:r>
    </w:p>
    <w:p w14:paraId="77A95F32" w14:textId="77777777" w:rsidR="006C3185" w:rsidRDefault="006C3185" w:rsidP="00EF233B">
      <w:pPr>
        <w:spacing w:line="240" w:lineRule="auto"/>
        <w:jc w:val="center"/>
        <w:rPr>
          <w:rFonts w:ascii="Arial" w:eastAsia="Arial" w:hAnsi="Arial" w:cs="Arial"/>
          <w:color w:val="000000" w:themeColor="text1"/>
          <w:sz w:val="24"/>
          <w:szCs w:val="24"/>
          <w:highlight w:val="yellow"/>
        </w:rPr>
      </w:pPr>
    </w:p>
    <w:p w14:paraId="4B3F8F1A" w14:textId="77777777" w:rsidR="00795CE0" w:rsidRPr="00A027C6" w:rsidRDefault="00795CE0" w:rsidP="00EF233B">
      <w:pPr>
        <w:spacing w:line="240" w:lineRule="auto"/>
        <w:jc w:val="center"/>
        <w:rPr>
          <w:rFonts w:ascii="Arial" w:eastAsia="Arial" w:hAnsi="Arial" w:cs="Arial"/>
          <w:color w:val="000000" w:themeColor="text1"/>
          <w:sz w:val="24"/>
          <w:szCs w:val="24"/>
          <w:highlight w:val="yellow"/>
        </w:rPr>
      </w:pPr>
    </w:p>
    <w:p w14:paraId="587AAA33" w14:textId="72EF2176" w:rsidR="004B1E43" w:rsidRPr="00B3068B" w:rsidRDefault="004B1E43" w:rsidP="002F2630">
      <w:pPr>
        <w:spacing w:line="240" w:lineRule="auto"/>
        <w:jc w:val="both"/>
        <w:rPr>
          <w:rFonts w:ascii="Arial" w:hAnsi="Arial" w:cs="Arial"/>
          <w:sz w:val="24"/>
          <w:szCs w:val="24"/>
        </w:rPr>
      </w:pPr>
      <w:r w:rsidRPr="00B3068B">
        <w:rPr>
          <w:rFonts w:ascii="Arial" w:hAnsi="Arial" w:cs="Arial"/>
          <w:b/>
          <w:color w:val="000000" w:themeColor="text1"/>
          <w:sz w:val="24"/>
          <w:szCs w:val="24"/>
        </w:rPr>
        <w:lastRenderedPageBreak/>
        <w:t xml:space="preserve">THE EPIDEMIC </w:t>
      </w:r>
      <w:r w:rsidR="009142D6" w:rsidRPr="00B3068B">
        <w:rPr>
          <w:rFonts w:ascii="Arial" w:hAnsi="Arial" w:cs="Arial"/>
          <w:b/>
          <w:color w:val="000000" w:themeColor="text1"/>
          <w:sz w:val="24"/>
          <w:szCs w:val="24"/>
        </w:rPr>
        <w:t>IN</w:t>
      </w:r>
      <w:r w:rsidR="00DE488F" w:rsidRPr="00B3068B">
        <w:rPr>
          <w:rFonts w:ascii="Arial" w:hAnsi="Arial" w:cs="Arial"/>
          <w:b/>
          <w:color w:val="000000" w:themeColor="text1"/>
          <w:sz w:val="24"/>
          <w:szCs w:val="24"/>
        </w:rPr>
        <w:t xml:space="preserve"> THE </w:t>
      </w:r>
      <w:r w:rsidR="00BF5B57" w:rsidRPr="00B3068B">
        <w:rPr>
          <w:rFonts w:ascii="Arial" w:hAnsi="Arial" w:cs="Arial"/>
          <w:b/>
          <w:color w:val="000000" w:themeColor="text1"/>
          <w:sz w:val="24"/>
          <w:szCs w:val="24"/>
        </w:rPr>
        <w:t xml:space="preserve">TOTAL SERVICE </w:t>
      </w:r>
      <w:r w:rsidRPr="00B3068B">
        <w:rPr>
          <w:rFonts w:ascii="Arial" w:hAnsi="Arial" w:cs="Arial"/>
          <w:b/>
          <w:color w:val="000000" w:themeColor="text1"/>
          <w:sz w:val="24"/>
          <w:szCs w:val="24"/>
        </w:rPr>
        <w:t>AREA</w:t>
      </w:r>
    </w:p>
    <w:p w14:paraId="7087F573" w14:textId="6BF109DB" w:rsidR="002E29D1" w:rsidRPr="005201C9" w:rsidRDefault="0AB8430B" w:rsidP="002F2630">
      <w:pPr>
        <w:spacing w:line="240" w:lineRule="auto"/>
        <w:jc w:val="both"/>
        <w:rPr>
          <w:rFonts w:ascii="Arial" w:hAnsi="Arial" w:cs="Arial"/>
          <w:color w:val="000000" w:themeColor="text1"/>
          <w:sz w:val="24"/>
          <w:szCs w:val="24"/>
        </w:rPr>
      </w:pPr>
      <w:r w:rsidRPr="005201C9">
        <w:rPr>
          <w:rFonts w:ascii="Arial" w:hAnsi="Arial" w:cs="Arial"/>
          <w:color w:val="000000" w:themeColor="text1"/>
          <w:sz w:val="24"/>
          <w:szCs w:val="24"/>
        </w:rPr>
        <w:t xml:space="preserve">The State of Florida is </w:t>
      </w:r>
      <w:r w:rsidR="1F7E5AE8" w:rsidRPr="005201C9">
        <w:rPr>
          <w:rFonts w:ascii="Arial" w:hAnsi="Arial" w:cs="Arial"/>
          <w:color w:val="000000" w:themeColor="text1"/>
          <w:sz w:val="24"/>
          <w:szCs w:val="24"/>
        </w:rPr>
        <w:t xml:space="preserve">comprised of </w:t>
      </w:r>
      <w:r w:rsidRPr="005201C9">
        <w:rPr>
          <w:rFonts w:ascii="Arial" w:hAnsi="Arial" w:cs="Arial"/>
          <w:color w:val="000000" w:themeColor="text1"/>
          <w:sz w:val="24"/>
          <w:szCs w:val="24"/>
        </w:rPr>
        <w:t xml:space="preserve">numbered </w:t>
      </w:r>
      <w:r w:rsidR="00A550CE" w:rsidRPr="005201C9">
        <w:rPr>
          <w:rFonts w:ascii="Arial" w:hAnsi="Arial" w:cs="Arial"/>
          <w:color w:val="000000" w:themeColor="text1"/>
          <w:sz w:val="24"/>
          <w:szCs w:val="24"/>
        </w:rPr>
        <w:t xml:space="preserve">service </w:t>
      </w:r>
      <w:r w:rsidRPr="005201C9">
        <w:rPr>
          <w:rFonts w:ascii="Arial" w:hAnsi="Arial" w:cs="Arial"/>
          <w:color w:val="000000" w:themeColor="text1"/>
          <w:sz w:val="24"/>
          <w:szCs w:val="24"/>
        </w:rPr>
        <w:t>areas. The West Central Florida Ryan White Care Council covers three areas: Area 5</w:t>
      </w:r>
      <w:r w:rsidR="00823D5C">
        <w:rPr>
          <w:rFonts w:ascii="Arial" w:hAnsi="Arial" w:cs="Arial"/>
          <w:color w:val="000000" w:themeColor="text1"/>
          <w:sz w:val="24"/>
          <w:szCs w:val="24"/>
        </w:rPr>
        <w:t xml:space="preserve"> (Pasco and Pinellas Counties)</w:t>
      </w:r>
      <w:r w:rsidRPr="005201C9">
        <w:rPr>
          <w:rFonts w:ascii="Arial" w:hAnsi="Arial" w:cs="Arial"/>
          <w:color w:val="000000" w:themeColor="text1"/>
          <w:sz w:val="24"/>
          <w:szCs w:val="24"/>
        </w:rPr>
        <w:t>, Area 6</w:t>
      </w:r>
      <w:r w:rsidR="00823D5C">
        <w:rPr>
          <w:rFonts w:ascii="Arial" w:hAnsi="Arial" w:cs="Arial"/>
          <w:color w:val="000000" w:themeColor="text1"/>
          <w:sz w:val="24"/>
          <w:szCs w:val="24"/>
        </w:rPr>
        <w:t xml:space="preserve"> (Hernando, Hillsborough, and Manatee Counties)</w:t>
      </w:r>
      <w:r w:rsidRPr="005201C9">
        <w:rPr>
          <w:rFonts w:ascii="Arial" w:hAnsi="Arial" w:cs="Arial"/>
          <w:color w:val="000000" w:themeColor="text1"/>
          <w:sz w:val="24"/>
          <w:szCs w:val="24"/>
        </w:rPr>
        <w:t>, and Area 14</w:t>
      </w:r>
      <w:r w:rsidR="00823D5C">
        <w:rPr>
          <w:rFonts w:ascii="Arial" w:hAnsi="Arial" w:cs="Arial"/>
          <w:color w:val="000000" w:themeColor="text1"/>
          <w:sz w:val="24"/>
          <w:szCs w:val="24"/>
        </w:rPr>
        <w:t xml:space="preserve"> (Polk, Hardee, and Highlands Counties)</w:t>
      </w:r>
      <w:r w:rsidRPr="005201C9">
        <w:rPr>
          <w:rFonts w:ascii="Arial" w:hAnsi="Arial" w:cs="Arial"/>
          <w:color w:val="000000" w:themeColor="text1"/>
          <w:sz w:val="24"/>
          <w:szCs w:val="24"/>
        </w:rPr>
        <w:t xml:space="preserve">. </w:t>
      </w:r>
    </w:p>
    <w:p w14:paraId="5ABD0905" w14:textId="20E73656" w:rsidR="00A46136" w:rsidRPr="005201C9" w:rsidRDefault="7916B2E6" w:rsidP="002F2630">
      <w:pPr>
        <w:spacing w:line="240" w:lineRule="auto"/>
        <w:jc w:val="both"/>
        <w:rPr>
          <w:rFonts w:ascii="Arial" w:hAnsi="Arial" w:cs="Arial"/>
          <w:color w:val="000000" w:themeColor="text1"/>
          <w:sz w:val="24"/>
          <w:szCs w:val="24"/>
        </w:rPr>
      </w:pPr>
      <w:r w:rsidRPr="005201C9">
        <w:rPr>
          <w:rFonts w:ascii="Arial" w:hAnsi="Arial" w:cs="Arial"/>
          <w:b/>
          <w:bCs/>
          <w:color w:val="000000" w:themeColor="text1"/>
          <w:sz w:val="24"/>
          <w:szCs w:val="24"/>
        </w:rPr>
        <w:t xml:space="preserve">Figure </w:t>
      </w:r>
      <w:r w:rsidR="004A76DA" w:rsidRPr="005201C9">
        <w:rPr>
          <w:rFonts w:ascii="Arial" w:hAnsi="Arial" w:cs="Arial"/>
          <w:b/>
          <w:bCs/>
          <w:color w:val="000000" w:themeColor="text1"/>
          <w:sz w:val="24"/>
          <w:szCs w:val="24"/>
        </w:rPr>
        <w:t>1</w:t>
      </w:r>
      <w:r w:rsidR="00795CE0">
        <w:rPr>
          <w:rFonts w:ascii="Arial" w:hAnsi="Arial" w:cs="Arial"/>
          <w:b/>
          <w:bCs/>
          <w:color w:val="000000" w:themeColor="text1"/>
          <w:sz w:val="24"/>
          <w:szCs w:val="24"/>
        </w:rPr>
        <w:t>2</w:t>
      </w:r>
      <w:r w:rsidRPr="005201C9">
        <w:rPr>
          <w:rFonts w:ascii="Arial" w:hAnsi="Arial" w:cs="Arial"/>
          <w:b/>
          <w:bCs/>
          <w:color w:val="000000" w:themeColor="text1"/>
          <w:sz w:val="24"/>
          <w:szCs w:val="24"/>
        </w:rPr>
        <w:t xml:space="preserve"> </w:t>
      </w:r>
      <w:r w:rsidRPr="005201C9">
        <w:rPr>
          <w:rFonts w:ascii="Arial" w:hAnsi="Arial" w:cs="Arial"/>
          <w:color w:val="000000" w:themeColor="text1"/>
          <w:sz w:val="24"/>
          <w:szCs w:val="24"/>
        </w:rPr>
        <w:t>shows the number of People with HIV (PWH) for all eight TSA counties.</w:t>
      </w:r>
    </w:p>
    <w:p w14:paraId="7F015415" w14:textId="3B348FAC" w:rsidR="7916B2E6" w:rsidRPr="00D8362E" w:rsidRDefault="0055088C" w:rsidP="00D8362E">
      <w:pPr>
        <w:jc w:val="center"/>
        <w:rPr>
          <w:rFonts w:ascii="Arial" w:eastAsia="Calibri" w:hAnsi="Arial" w:cs="Arial"/>
          <w:sz w:val="20"/>
          <w:szCs w:val="20"/>
        </w:rPr>
      </w:pPr>
      <w:r w:rsidRPr="00B3068B">
        <w:rPr>
          <w:rFonts w:ascii="Arial" w:hAnsi="Arial" w:cs="Arial"/>
          <w:noProof/>
          <w:highlight w:val="yellow"/>
        </w:rPr>
        <w:drawing>
          <wp:inline distT="0" distB="0" distL="0" distR="0" wp14:anchorId="1AE7D6D8" wp14:editId="44A068A8">
            <wp:extent cx="5486400" cy="32004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00D8362E">
        <w:rPr>
          <w:rFonts w:ascii="Arial" w:eastAsia="Calibri" w:hAnsi="Arial" w:cs="Arial"/>
          <w:sz w:val="20"/>
          <w:szCs w:val="20"/>
        </w:rPr>
        <w:br/>
      </w:r>
      <w:r w:rsidR="00A550CE" w:rsidRPr="00A027C6">
        <w:rPr>
          <w:rFonts w:ascii="Arial" w:eastAsia="Calibri" w:hAnsi="Arial" w:cs="Arial"/>
          <w:sz w:val="20"/>
          <w:szCs w:val="20"/>
          <w:highlight w:val="yellow"/>
        </w:rPr>
        <w:br/>
      </w:r>
      <w:r w:rsidR="00A550CE" w:rsidRPr="00B0324A">
        <w:rPr>
          <w:rFonts w:ascii="Arial" w:eastAsia="Calibri" w:hAnsi="Arial" w:cs="Arial"/>
          <w:sz w:val="20"/>
          <w:szCs w:val="20"/>
        </w:rPr>
        <w:t>Source: Florida Department of Health, Division of Public Health Statistics and Performance Management, FLHealthCHARTS.org, 202</w:t>
      </w:r>
      <w:r w:rsidR="00B0324A" w:rsidRPr="00B0324A">
        <w:rPr>
          <w:rFonts w:ascii="Arial" w:eastAsia="Calibri" w:hAnsi="Arial" w:cs="Arial"/>
          <w:sz w:val="20"/>
          <w:szCs w:val="20"/>
        </w:rPr>
        <w:t>4</w:t>
      </w:r>
      <w:r w:rsidR="00A550CE" w:rsidRPr="00B0324A">
        <w:rPr>
          <w:rFonts w:ascii="Arial" w:eastAsia="Calibri" w:hAnsi="Arial" w:cs="Arial"/>
          <w:sz w:val="20"/>
          <w:szCs w:val="20"/>
        </w:rPr>
        <w:t>.</w:t>
      </w:r>
    </w:p>
    <w:p w14:paraId="032FBEF5" w14:textId="2D9042B3" w:rsidR="008D222D" w:rsidRPr="00A8460E" w:rsidRDefault="7916B2E6" w:rsidP="00A8460E">
      <w:pPr>
        <w:jc w:val="both"/>
        <w:rPr>
          <w:rFonts w:ascii="Arial" w:eastAsia="Arial" w:hAnsi="Arial" w:cs="Arial"/>
          <w:b/>
          <w:bCs/>
          <w:sz w:val="24"/>
          <w:szCs w:val="24"/>
        </w:rPr>
      </w:pPr>
      <w:r w:rsidRPr="00B0324A">
        <w:rPr>
          <w:rFonts w:ascii="Arial" w:eastAsia="Arial" w:hAnsi="Arial" w:cs="Arial"/>
          <w:b/>
          <w:bCs/>
          <w:sz w:val="24"/>
          <w:szCs w:val="24"/>
        </w:rPr>
        <w:t>Figure</w:t>
      </w:r>
      <w:r w:rsidR="00823D5C">
        <w:rPr>
          <w:rFonts w:ascii="Arial" w:eastAsia="Arial" w:hAnsi="Arial" w:cs="Arial"/>
          <w:b/>
          <w:bCs/>
          <w:sz w:val="24"/>
          <w:szCs w:val="24"/>
        </w:rPr>
        <w:t xml:space="preserve"> 1</w:t>
      </w:r>
      <w:r w:rsidR="00795CE0">
        <w:rPr>
          <w:rFonts w:ascii="Arial" w:eastAsia="Arial" w:hAnsi="Arial" w:cs="Arial"/>
          <w:b/>
          <w:bCs/>
          <w:sz w:val="24"/>
          <w:szCs w:val="24"/>
        </w:rPr>
        <w:t>3</w:t>
      </w:r>
      <w:r w:rsidR="00823D5C">
        <w:rPr>
          <w:rFonts w:ascii="Arial" w:eastAsia="Arial" w:hAnsi="Arial" w:cs="Arial"/>
          <w:b/>
          <w:bCs/>
          <w:sz w:val="24"/>
          <w:szCs w:val="24"/>
        </w:rPr>
        <w:t xml:space="preserve"> </w:t>
      </w:r>
      <w:r w:rsidRPr="00B0324A">
        <w:rPr>
          <w:rFonts w:ascii="Arial" w:eastAsia="Arial" w:hAnsi="Arial" w:cs="Arial"/>
          <w:sz w:val="24"/>
          <w:szCs w:val="24"/>
        </w:rPr>
        <w:t xml:space="preserve">show new cases (incidence) of HIV and AIDS </w:t>
      </w:r>
      <w:r w:rsidR="00823D5C">
        <w:rPr>
          <w:rFonts w:ascii="Arial" w:eastAsia="Arial" w:hAnsi="Arial" w:cs="Arial"/>
          <w:sz w:val="24"/>
          <w:szCs w:val="24"/>
        </w:rPr>
        <w:t>in each county. (County represents county of residence at time of diagnosis.)</w:t>
      </w:r>
    </w:p>
    <w:p w14:paraId="2A6593F4" w14:textId="77777777" w:rsidR="002E29D1" w:rsidRDefault="002E29D1" w:rsidP="00D97C94">
      <w:pPr>
        <w:pStyle w:val="NoSpacing"/>
        <w:jc w:val="center"/>
        <w:rPr>
          <w:rFonts w:ascii="Arial" w:hAnsi="Arial" w:cs="Arial"/>
          <w:b/>
          <w:bCs/>
          <w:sz w:val="24"/>
          <w:szCs w:val="24"/>
        </w:rPr>
      </w:pPr>
    </w:p>
    <w:p w14:paraId="61CF9C4D" w14:textId="77777777" w:rsidR="00795CE0" w:rsidRDefault="00795CE0" w:rsidP="00D97C94">
      <w:pPr>
        <w:pStyle w:val="NoSpacing"/>
        <w:jc w:val="center"/>
        <w:rPr>
          <w:rFonts w:ascii="Arial" w:hAnsi="Arial" w:cs="Arial"/>
          <w:b/>
          <w:bCs/>
          <w:sz w:val="24"/>
          <w:szCs w:val="24"/>
        </w:rPr>
      </w:pPr>
    </w:p>
    <w:p w14:paraId="09CA5A83" w14:textId="77777777" w:rsidR="00795CE0" w:rsidRDefault="00795CE0" w:rsidP="00D97C94">
      <w:pPr>
        <w:pStyle w:val="NoSpacing"/>
        <w:jc w:val="center"/>
        <w:rPr>
          <w:rFonts w:ascii="Arial" w:hAnsi="Arial" w:cs="Arial"/>
          <w:b/>
          <w:bCs/>
          <w:sz w:val="24"/>
          <w:szCs w:val="24"/>
        </w:rPr>
      </w:pPr>
    </w:p>
    <w:p w14:paraId="4E73EE79" w14:textId="77777777" w:rsidR="00795CE0" w:rsidRDefault="00795CE0" w:rsidP="00D97C94">
      <w:pPr>
        <w:pStyle w:val="NoSpacing"/>
        <w:jc w:val="center"/>
        <w:rPr>
          <w:rFonts w:ascii="Arial" w:hAnsi="Arial" w:cs="Arial"/>
          <w:b/>
          <w:bCs/>
          <w:sz w:val="24"/>
          <w:szCs w:val="24"/>
        </w:rPr>
      </w:pPr>
    </w:p>
    <w:p w14:paraId="69261199" w14:textId="77777777" w:rsidR="00795CE0" w:rsidRDefault="00795CE0" w:rsidP="00D97C94">
      <w:pPr>
        <w:pStyle w:val="NoSpacing"/>
        <w:jc w:val="center"/>
        <w:rPr>
          <w:rFonts w:ascii="Arial" w:hAnsi="Arial" w:cs="Arial"/>
          <w:b/>
          <w:bCs/>
          <w:sz w:val="24"/>
          <w:szCs w:val="24"/>
        </w:rPr>
      </w:pPr>
    </w:p>
    <w:p w14:paraId="39A5AD06" w14:textId="77777777" w:rsidR="00795CE0" w:rsidRDefault="00795CE0" w:rsidP="00D97C94">
      <w:pPr>
        <w:pStyle w:val="NoSpacing"/>
        <w:jc w:val="center"/>
        <w:rPr>
          <w:rFonts w:ascii="Arial" w:hAnsi="Arial" w:cs="Arial"/>
          <w:b/>
          <w:bCs/>
          <w:sz w:val="24"/>
          <w:szCs w:val="24"/>
        </w:rPr>
      </w:pPr>
    </w:p>
    <w:p w14:paraId="383B2BF9" w14:textId="77777777" w:rsidR="00795CE0" w:rsidRDefault="00795CE0" w:rsidP="00D97C94">
      <w:pPr>
        <w:pStyle w:val="NoSpacing"/>
        <w:jc w:val="center"/>
        <w:rPr>
          <w:rFonts w:ascii="Arial" w:hAnsi="Arial" w:cs="Arial"/>
          <w:b/>
          <w:bCs/>
          <w:sz w:val="24"/>
          <w:szCs w:val="24"/>
        </w:rPr>
      </w:pPr>
    </w:p>
    <w:p w14:paraId="577EFC06" w14:textId="77777777" w:rsidR="00795CE0" w:rsidRDefault="00795CE0" w:rsidP="00D97C94">
      <w:pPr>
        <w:pStyle w:val="NoSpacing"/>
        <w:jc w:val="center"/>
        <w:rPr>
          <w:rFonts w:ascii="Arial" w:hAnsi="Arial" w:cs="Arial"/>
          <w:b/>
          <w:bCs/>
          <w:sz w:val="24"/>
          <w:szCs w:val="24"/>
        </w:rPr>
      </w:pPr>
    </w:p>
    <w:p w14:paraId="0729811D" w14:textId="77777777" w:rsidR="00795CE0" w:rsidRDefault="00795CE0" w:rsidP="00D97C94">
      <w:pPr>
        <w:pStyle w:val="NoSpacing"/>
        <w:jc w:val="center"/>
        <w:rPr>
          <w:rFonts w:ascii="Arial" w:hAnsi="Arial" w:cs="Arial"/>
          <w:b/>
          <w:bCs/>
          <w:sz w:val="24"/>
          <w:szCs w:val="24"/>
        </w:rPr>
      </w:pPr>
    </w:p>
    <w:p w14:paraId="746DC85C" w14:textId="77777777" w:rsidR="00795CE0" w:rsidRDefault="00795CE0" w:rsidP="00D97C94">
      <w:pPr>
        <w:pStyle w:val="NoSpacing"/>
        <w:jc w:val="center"/>
        <w:rPr>
          <w:rFonts w:ascii="Arial" w:hAnsi="Arial" w:cs="Arial"/>
          <w:b/>
          <w:bCs/>
          <w:sz w:val="24"/>
          <w:szCs w:val="24"/>
        </w:rPr>
      </w:pPr>
    </w:p>
    <w:p w14:paraId="22160025" w14:textId="77777777" w:rsidR="00795CE0" w:rsidRDefault="00795CE0" w:rsidP="00D97C94">
      <w:pPr>
        <w:pStyle w:val="NoSpacing"/>
        <w:jc w:val="center"/>
        <w:rPr>
          <w:rFonts w:ascii="Arial" w:hAnsi="Arial" w:cs="Arial"/>
          <w:b/>
          <w:bCs/>
          <w:sz w:val="24"/>
          <w:szCs w:val="24"/>
        </w:rPr>
      </w:pPr>
    </w:p>
    <w:p w14:paraId="5B019EEB" w14:textId="77777777" w:rsidR="00795CE0" w:rsidRDefault="00795CE0" w:rsidP="00D97C94">
      <w:pPr>
        <w:pStyle w:val="NoSpacing"/>
        <w:jc w:val="center"/>
        <w:rPr>
          <w:rFonts w:ascii="Arial" w:hAnsi="Arial" w:cs="Arial"/>
          <w:b/>
          <w:bCs/>
          <w:sz w:val="24"/>
          <w:szCs w:val="24"/>
        </w:rPr>
      </w:pPr>
    </w:p>
    <w:p w14:paraId="3198C319" w14:textId="77777777" w:rsidR="00795CE0" w:rsidRPr="00B0324A" w:rsidRDefault="00795CE0" w:rsidP="00D97C94">
      <w:pPr>
        <w:pStyle w:val="NoSpacing"/>
        <w:jc w:val="center"/>
        <w:rPr>
          <w:rFonts w:ascii="Arial" w:hAnsi="Arial" w:cs="Arial"/>
          <w:b/>
          <w:bCs/>
          <w:sz w:val="24"/>
          <w:szCs w:val="24"/>
        </w:rPr>
      </w:pPr>
    </w:p>
    <w:p w14:paraId="41560AE4" w14:textId="5BC8AD0B" w:rsidR="00A10B48" w:rsidRPr="00B0324A" w:rsidRDefault="002E45BD" w:rsidP="00D27D9A">
      <w:pPr>
        <w:pStyle w:val="NoSpacing"/>
        <w:jc w:val="center"/>
        <w:rPr>
          <w:rFonts w:ascii="Arial" w:hAnsi="Arial" w:cs="Arial"/>
          <w:b/>
          <w:bCs/>
          <w:sz w:val="24"/>
          <w:szCs w:val="24"/>
        </w:rPr>
      </w:pPr>
      <w:bookmarkStart w:id="4" w:name="_Hlk147390093"/>
      <w:r w:rsidRPr="00B0324A">
        <w:rPr>
          <w:rFonts w:ascii="Arial" w:hAnsi="Arial" w:cs="Arial"/>
          <w:b/>
          <w:bCs/>
          <w:sz w:val="24"/>
          <w:szCs w:val="24"/>
        </w:rPr>
        <w:lastRenderedPageBreak/>
        <w:t>Figure 1</w:t>
      </w:r>
      <w:r w:rsidR="00CC14A4">
        <w:rPr>
          <w:rFonts w:ascii="Arial" w:hAnsi="Arial" w:cs="Arial"/>
          <w:b/>
          <w:bCs/>
          <w:sz w:val="24"/>
          <w:szCs w:val="24"/>
        </w:rPr>
        <w:t>3</w:t>
      </w:r>
      <w:r w:rsidRPr="00B0324A">
        <w:rPr>
          <w:rFonts w:ascii="Arial" w:hAnsi="Arial" w:cs="Arial"/>
          <w:b/>
          <w:bCs/>
          <w:sz w:val="24"/>
          <w:szCs w:val="24"/>
        </w:rPr>
        <w:t>:</w:t>
      </w:r>
      <w:r w:rsidR="5F01316B" w:rsidRPr="00B0324A">
        <w:rPr>
          <w:rFonts w:ascii="Arial" w:hAnsi="Arial" w:cs="Arial"/>
          <w:b/>
          <w:bCs/>
          <w:sz w:val="24"/>
          <w:szCs w:val="24"/>
        </w:rPr>
        <w:t xml:space="preserve"> </w:t>
      </w:r>
      <w:r w:rsidR="00D27D9A">
        <w:rPr>
          <w:rFonts w:ascii="Arial" w:hAnsi="Arial" w:cs="Arial"/>
          <w:b/>
          <w:bCs/>
          <w:sz w:val="24"/>
          <w:szCs w:val="24"/>
        </w:rPr>
        <w:t xml:space="preserve">2024 </w:t>
      </w:r>
      <w:r w:rsidR="5D053020" w:rsidRPr="00B0324A">
        <w:rPr>
          <w:rFonts w:ascii="Arial" w:hAnsi="Arial" w:cs="Arial"/>
          <w:b/>
          <w:bCs/>
          <w:sz w:val="24"/>
          <w:szCs w:val="24"/>
        </w:rPr>
        <w:t>HIV</w:t>
      </w:r>
      <w:r w:rsidR="00B44D23">
        <w:rPr>
          <w:rFonts w:ascii="Arial" w:hAnsi="Arial" w:cs="Arial"/>
          <w:b/>
          <w:bCs/>
          <w:sz w:val="24"/>
          <w:szCs w:val="24"/>
        </w:rPr>
        <w:t>/AIDS</w:t>
      </w:r>
      <w:r w:rsidR="5D053020" w:rsidRPr="00B0324A">
        <w:rPr>
          <w:rFonts w:ascii="Arial" w:hAnsi="Arial" w:cs="Arial"/>
          <w:b/>
          <w:bCs/>
          <w:sz w:val="24"/>
          <w:szCs w:val="24"/>
        </w:rPr>
        <w:t xml:space="preserve"> </w:t>
      </w:r>
      <w:r w:rsidR="001555CF">
        <w:rPr>
          <w:rFonts w:ascii="Arial" w:hAnsi="Arial" w:cs="Arial"/>
          <w:b/>
          <w:bCs/>
          <w:sz w:val="24"/>
          <w:szCs w:val="24"/>
        </w:rPr>
        <w:t>Incidence</w:t>
      </w:r>
      <w:r w:rsidR="00D27D9A">
        <w:rPr>
          <w:rFonts w:ascii="Arial" w:hAnsi="Arial" w:cs="Arial"/>
          <w:b/>
          <w:bCs/>
          <w:sz w:val="24"/>
          <w:szCs w:val="24"/>
        </w:rPr>
        <w:t xml:space="preserve"> by County</w:t>
      </w:r>
      <w:r w:rsidR="001555CF">
        <w:rPr>
          <w:rFonts w:ascii="Arial" w:hAnsi="Arial" w:cs="Arial"/>
          <w:b/>
          <w:bCs/>
          <w:sz w:val="24"/>
          <w:szCs w:val="24"/>
        </w:rPr>
        <w:t xml:space="preserve"> </w:t>
      </w:r>
    </w:p>
    <w:p w14:paraId="39801115" w14:textId="2662454B" w:rsidR="006E7A2C" w:rsidRPr="00A027C6" w:rsidRDefault="006E7A2C" w:rsidP="00D97C94">
      <w:pPr>
        <w:pStyle w:val="NoSpacing"/>
        <w:jc w:val="center"/>
        <w:rPr>
          <w:rFonts w:ascii="Arial" w:hAnsi="Arial" w:cs="Arial"/>
          <w:sz w:val="20"/>
          <w:szCs w:val="20"/>
          <w:highlight w:val="yellow"/>
        </w:rPr>
      </w:pPr>
    </w:p>
    <w:tbl>
      <w:tblPr>
        <w:tblStyle w:val="TableGrid"/>
        <w:tblW w:w="8696" w:type="dxa"/>
        <w:jc w:val="center"/>
        <w:tblLook w:val="04A0" w:firstRow="1" w:lastRow="0" w:firstColumn="1" w:lastColumn="0" w:noHBand="0" w:noVBand="1"/>
      </w:tblPr>
      <w:tblGrid>
        <w:gridCol w:w="1739"/>
        <w:gridCol w:w="1739"/>
        <w:gridCol w:w="1739"/>
        <w:gridCol w:w="1739"/>
        <w:gridCol w:w="1740"/>
      </w:tblGrid>
      <w:tr w:rsidR="00B0324A" w:rsidRPr="00A027C6" w14:paraId="6B50B552" w14:textId="77777777" w:rsidTr="00313A1D">
        <w:trPr>
          <w:trHeight w:val="1097"/>
          <w:jc w:val="center"/>
        </w:trPr>
        <w:tc>
          <w:tcPr>
            <w:tcW w:w="1739" w:type="dxa"/>
            <w:vAlign w:val="center"/>
          </w:tcPr>
          <w:p w14:paraId="08F971D9" w14:textId="61409B1F" w:rsidR="00B0324A" w:rsidRPr="00795CE0" w:rsidRDefault="00A8460E" w:rsidP="00A8460E">
            <w:pPr>
              <w:spacing w:line="360" w:lineRule="auto"/>
              <w:jc w:val="center"/>
              <w:rPr>
                <w:rFonts w:ascii="Arial" w:hAnsi="Arial" w:cs="Arial"/>
                <w:b/>
                <w:bCs/>
                <w:color w:val="000000"/>
                <w:sz w:val="20"/>
                <w:szCs w:val="20"/>
              </w:rPr>
            </w:pPr>
            <w:bookmarkStart w:id="5" w:name="_Hlk207873829"/>
            <w:r w:rsidRPr="00795CE0">
              <w:rPr>
                <w:rFonts w:ascii="Arial" w:hAnsi="Arial" w:cs="Arial"/>
                <w:b/>
                <w:bCs/>
                <w:color w:val="000000"/>
                <w:sz w:val="20"/>
                <w:szCs w:val="20"/>
              </w:rPr>
              <w:t>Area</w:t>
            </w:r>
          </w:p>
        </w:tc>
        <w:tc>
          <w:tcPr>
            <w:tcW w:w="1739" w:type="dxa"/>
            <w:vAlign w:val="center"/>
          </w:tcPr>
          <w:p w14:paraId="7074FD8A" w14:textId="73676A13" w:rsidR="00B0324A" w:rsidRPr="00795CE0" w:rsidRDefault="00A8460E" w:rsidP="00A648CA">
            <w:pPr>
              <w:spacing w:line="360" w:lineRule="auto"/>
              <w:jc w:val="center"/>
              <w:rPr>
                <w:rFonts w:ascii="Arial" w:hAnsi="Arial" w:cs="Arial"/>
                <w:b/>
                <w:bCs/>
                <w:color w:val="000000" w:themeColor="text1"/>
                <w:sz w:val="20"/>
                <w:szCs w:val="20"/>
              </w:rPr>
            </w:pPr>
            <w:r w:rsidRPr="00795CE0">
              <w:rPr>
                <w:rFonts w:ascii="Arial" w:hAnsi="Arial" w:cs="Arial"/>
                <w:b/>
                <w:bCs/>
                <w:color w:val="000000" w:themeColor="text1"/>
                <w:sz w:val="20"/>
                <w:szCs w:val="20"/>
              </w:rPr>
              <w:t>HIV Incidence</w:t>
            </w:r>
          </w:p>
          <w:p w14:paraId="5D6E4AFB" w14:textId="36E2C942" w:rsidR="00B0324A" w:rsidRPr="00795CE0" w:rsidRDefault="00B0324A" w:rsidP="00C03887">
            <w:pPr>
              <w:spacing w:line="360" w:lineRule="auto"/>
              <w:jc w:val="center"/>
              <w:rPr>
                <w:rFonts w:ascii="Arial" w:hAnsi="Arial" w:cs="Arial"/>
                <w:color w:val="000000" w:themeColor="text1"/>
                <w:sz w:val="20"/>
                <w:szCs w:val="20"/>
              </w:rPr>
            </w:pPr>
            <w:r w:rsidRPr="00795CE0">
              <w:rPr>
                <w:rFonts w:ascii="Arial" w:hAnsi="Arial" w:cs="Arial"/>
                <w:color w:val="000000" w:themeColor="text1"/>
                <w:sz w:val="20"/>
                <w:szCs w:val="20"/>
              </w:rPr>
              <w:t>(</w:t>
            </w:r>
            <w:r w:rsidR="00D27D9A" w:rsidRPr="00795CE0">
              <w:rPr>
                <w:rFonts w:ascii="Arial" w:hAnsi="Arial" w:cs="Arial"/>
                <w:color w:val="000000" w:themeColor="text1"/>
                <w:sz w:val="20"/>
                <w:szCs w:val="20"/>
              </w:rPr>
              <w:t>Number</w:t>
            </w:r>
            <w:r w:rsidRPr="00795CE0">
              <w:rPr>
                <w:rFonts w:ascii="Arial" w:hAnsi="Arial" w:cs="Arial"/>
                <w:color w:val="000000" w:themeColor="text1"/>
                <w:sz w:val="20"/>
                <w:szCs w:val="20"/>
              </w:rPr>
              <w:t>)</w:t>
            </w:r>
          </w:p>
        </w:tc>
        <w:tc>
          <w:tcPr>
            <w:tcW w:w="1739" w:type="dxa"/>
            <w:shd w:val="clear" w:color="auto" w:fill="F2F2F2" w:themeFill="background1" w:themeFillShade="F2"/>
            <w:vAlign w:val="center"/>
          </w:tcPr>
          <w:p w14:paraId="2C122F66" w14:textId="2233EFB1" w:rsidR="00B0324A" w:rsidRPr="00795CE0" w:rsidRDefault="00A8460E" w:rsidP="00A648CA">
            <w:pPr>
              <w:spacing w:line="360" w:lineRule="auto"/>
              <w:jc w:val="center"/>
              <w:rPr>
                <w:rFonts w:ascii="Arial" w:hAnsi="Arial" w:cs="Arial"/>
                <w:b/>
                <w:bCs/>
                <w:color w:val="000000" w:themeColor="text1"/>
                <w:sz w:val="20"/>
                <w:szCs w:val="20"/>
              </w:rPr>
            </w:pPr>
            <w:r w:rsidRPr="00795CE0">
              <w:rPr>
                <w:rFonts w:ascii="Arial" w:hAnsi="Arial" w:cs="Arial"/>
                <w:b/>
                <w:bCs/>
                <w:color w:val="000000" w:themeColor="text1"/>
                <w:sz w:val="20"/>
                <w:szCs w:val="20"/>
              </w:rPr>
              <w:t xml:space="preserve">HIV Incidence Rate </w:t>
            </w:r>
          </w:p>
          <w:p w14:paraId="6E8C930E" w14:textId="53AE07C2" w:rsidR="00B0324A" w:rsidRPr="00795CE0" w:rsidRDefault="00B0324A" w:rsidP="00A648CA">
            <w:pPr>
              <w:spacing w:line="360" w:lineRule="auto"/>
              <w:jc w:val="center"/>
              <w:rPr>
                <w:rFonts w:ascii="Arial" w:hAnsi="Arial" w:cs="Arial"/>
                <w:color w:val="000000" w:themeColor="text1"/>
                <w:sz w:val="20"/>
                <w:szCs w:val="20"/>
              </w:rPr>
            </w:pPr>
            <w:r w:rsidRPr="00795CE0">
              <w:rPr>
                <w:rFonts w:ascii="Arial" w:hAnsi="Arial" w:cs="Arial"/>
                <w:color w:val="000000" w:themeColor="text1"/>
                <w:sz w:val="20"/>
                <w:szCs w:val="20"/>
              </w:rPr>
              <w:t>(</w:t>
            </w:r>
            <w:r w:rsidR="00A8460E" w:rsidRPr="00795CE0">
              <w:rPr>
                <w:rFonts w:ascii="Arial" w:hAnsi="Arial" w:cs="Arial"/>
                <w:color w:val="000000" w:themeColor="text1"/>
                <w:sz w:val="20"/>
                <w:szCs w:val="20"/>
              </w:rPr>
              <w:t>Per 100,000 Pop</w:t>
            </w:r>
            <w:r w:rsidR="00D27D9A" w:rsidRPr="00795CE0">
              <w:rPr>
                <w:rFonts w:ascii="Arial" w:hAnsi="Arial" w:cs="Arial"/>
                <w:color w:val="000000" w:themeColor="text1"/>
                <w:sz w:val="20"/>
                <w:szCs w:val="20"/>
              </w:rPr>
              <w:t>.</w:t>
            </w:r>
            <w:r w:rsidRPr="00795CE0">
              <w:rPr>
                <w:rFonts w:ascii="Arial" w:hAnsi="Arial" w:cs="Arial"/>
                <w:color w:val="000000" w:themeColor="text1"/>
                <w:sz w:val="20"/>
                <w:szCs w:val="20"/>
              </w:rPr>
              <w:t>)</w:t>
            </w:r>
          </w:p>
        </w:tc>
        <w:tc>
          <w:tcPr>
            <w:tcW w:w="1739" w:type="dxa"/>
            <w:vAlign w:val="center"/>
          </w:tcPr>
          <w:p w14:paraId="4D4A09B4" w14:textId="1FE2E113" w:rsidR="00B0324A" w:rsidRPr="00795CE0" w:rsidRDefault="00A8460E" w:rsidP="00A648CA">
            <w:pPr>
              <w:spacing w:line="360" w:lineRule="auto"/>
              <w:jc w:val="center"/>
              <w:rPr>
                <w:rFonts w:ascii="Arial" w:hAnsi="Arial" w:cs="Arial"/>
                <w:b/>
                <w:bCs/>
                <w:color w:val="000000" w:themeColor="text1"/>
                <w:sz w:val="20"/>
                <w:szCs w:val="20"/>
              </w:rPr>
            </w:pPr>
            <w:r w:rsidRPr="00795CE0">
              <w:rPr>
                <w:rFonts w:ascii="Arial" w:hAnsi="Arial" w:cs="Arial"/>
                <w:b/>
                <w:bCs/>
                <w:color w:val="000000" w:themeColor="text1"/>
                <w:sz w:val="20"/>
                <w:szCs w:val="20"/>
              </w:rPr>
              <w:t>AIDS Incidence</w:t>
            </w:r>
          </w:p>
          <w:p w14:paraId="27E120DB" w14:textId="3575403B" w:rsidR="00B0324A" w:rsidRPr="00795CE0" w:rsidRDefault="00B0324A" w:rsidP="00A648CA">
            <w:pPr>
              <w:spacing w:line="360" w:lineRule="auto"/>
              <w:jc w:val="center"/>
              <w:rPr>
                <w:rFonts w:ascii="Arial" w:hAnsi="Arial" w:cs="Arial"/>
                <w:color w:val="000000" w:themeColor="text1"/>
                <w:sz w:val="20"/>
                <w:szCs w:val="20"/>
              </w:rPr>
            </w:pPr>
            <w:r w:rsidRPr="00795CE0">
              <w:rPr>
                <w:rFonts w:ascii="Arial" w:hAnsi="Arial" w:cs="Arial"/>
                <w:color w:val="000000" w:themeColor="text1"/>
                <w:sz w:val="20"/>
                <w:szCs w:val="20"/>
              </w:rPr>
              <w:t>(</w:t>
            </w:r>
            <w:r w:rsidR="00D27D9A" w:rsidRPr="00795CE0">
              <w:rPr>
                <w:rFonts w:ascii="Arial" w:hAnsi="Arial" w:cs="Arial"/>
                <w:color w:val="000000" w:themeColor="text1"/>
                <w:sz w:val="20"/>
                <w:szCs w:val="20"/>
              </w:rPr>
              <w:t>Number</w:t>
            </w:r>
            <w:r w:rsidRPr="00795CE0">
              <w:rPr>
                <w:rFonts w:ascii="Arial" w:hAnsi="Arial" w:cs="Arial"/>
                <w:color w:val="000000" w:themeColor="text1"/>
                <w:sz w:val="20"/>
                <w:szCs w:val="20"/>
              </w:rPr>
              <w:t>)</w:t>
            </w:r>
          </w:p>
        </w:tc>
        <w:tc>
          <w:tcPr>
            <w:tcW w:w="1740" w:type="dxa"/>
            <w:shd w:val="clear" w:color="auto" w:fill="F2F2F2" w:themeFill="background1" w:themeFillShade="F2"/>
            <w:vAlign w:val="center"/>
          </w:tcPr>
          <w:p w14:paraId="4959C2C5" w14:textId="78C7F3BE" w:rsidR="00A8460E" w:rsidRPr="00795CE0" w:rsidRDefault="00A8460E" w:rsidP="00A8460E">
            <w:pPr>
              <w:spacing w:line="360" w:lineRule="auto"/>
              <w:jc w:val="center"/>
              <w:rPr>
                <w:rFonts w:ascii="Arial" w:hAnsi="Arial" w:cs="Arial"/>
                <w:b/>
                <w:bCs/>
                <w:color w:val="000000" w:themeColor="text1"/>
                <w:sz w:val="20"/>
                <w:szCs w:val="20"/>
              </w:rPr>
            </w:pPr>
            <w:r w:rsidRPr="00795CE0">
              <w:rPr>
                <w:rFonts w:ascii="Arial" w:hAnsi="Arial" w:cs="Arial"/>
                <w:b/>
                <w:bCs/>
                <w:color w:val="000000" w:themeColor="text1"/>
                <w:sz w:val="20"/>
                <w:szCs w:val="20"/>
              </w:rPr>
              <w:t xml:space="preserve">AIDS Incidence Rate </w:t>
            </w:r>
          </w:p>
          <w:p w14:paraId="21F26671" w14:textId="4A428398" w:rsidR="00B0324A" w:rsidRPr="00795CE0" w:rsidRDefault="00A8460E" w:rsidP="00A8460E">
            <w:pPr>
              <w:spacing w:line="360" w:lineRule="auto"/>
              <w:jc w:val="center"/>
              <w:rPr>
                <w:rFonts w:ascii="Arial" w:hAnsi="Arial" w:cs="Arial"/>
                <w:i/>
                <w:iCs/>
                <w:sz w:val="20"/>
                <w:szCs w:val="20"/>
              </w:rPr>
            </w:pPr>
            <w:r w:rsidRPr="00795CE0">
              <w:rPr>
                <w:rFonts w:ascii="Arial" w:hAnsi="Arial" w:cs="Arial"/>
                <w:color w:val="000000" w:themeColor="text1"/>
                <w:sz w:val="20"/>
                <w:szCs w:val="20"/>
              </w:rPr>
              <w:t>(Per 100,000 Pop</w:t>
            </w:r>
            <w:r w:rsidR="00D27D9A" w:rsidRPr="00795CE0">
              <w:rPr>
                <w:rFonts w:ascii="Arial" w:hAnsi="Arial" w:cs="Arial"/>
                <w:color w:val="000000" w:themeColor="text1"/>
                <w:sz w:val="20"/>
                <w:szCs w:val="20"/>
              </w:rPr>
              <w:t>.</w:t>
            </w:r>
            <w:r w:rsidRPr="00795CE0">
              <w:rPr>
                <w:rFonts w:ascii="Arial" w:hAnsi="Arial" w:cs="Arial"/>
                <w:color w:val="000000" w:themeColor="text1"/>
                <w:sz w:val="20"/>
                <w:szCs w:val="20"/>
              </w:rPr>
              <w:t>)</w:t>
            </w:r>
          </w:p>
        </w:tc>
      </w:tr>
      <w:tr w:rsidR="00D27D9A" w:rsidRPr="00A027C6" w14:paraId="2639CF58" w14:textId="77777777" w:rsidTr="00313A1D">
        <w:trPr>
          <w:jc w:val="center"/>
        </w:trPr>
        <w:tc>
          <w:tcPr>
            <w:tcW w:w="1739" w:type="dxa"/>
            <w:shd w:val="clear" w:color="auto" w:fill="F2F2F2" w:themeFill="background1" w:themeFillShade="F2"/>
            <w:vAlign w:val="center"/>
          </w:tcPr>
          <w:p w14:paraId="1FA74302" w14:textId="4DFE5B90" w:rsidR="00D27D9A" w:rsidRPr="00795CE0" w:rsidRDefault="00D27D9A" w:rsidP="00A8460E">
            <w:pPr>
              <w:spacing w:line="360" w:lineRule="auto"/>
              <w:jc w:val="center"/>
              <w:rPr>
                <w:rFonts w:ascii="Arial" w:hAnsi="Arial" w:cs="Arial"/>
                <w:b/>
                <w:bCs/>
                <w:color w:val="000000"/>
                <w:sz w:val="20"/>
                <w:szCs w:val="20"/>
              </w:rPr>
            </w:pPr>
            <w:r w:rsidRPr="00795CE0">
              <w:rPr>
                <w:rFonts w:ascii="Arial" w:hAnsi="Arial" w:cs="Arial"/>
                <w:b/>
                <w:bCs/>
                <w:color w:val="000000"/>
                <w:sz w:val="20"/>
                <w:szCs w:val="20"/>
              </w:rPr>
              <w:t>Area 5</w:t>
            </w:r>
          </w:p>
        </w:tc>
        <w:tc>
          <w:tcPr>
            <w:tcW w:w="6957" w:type="dxa"/>
            <w:gridSpan w:val="4"/>
            <w:shd w:val="clear" w:color="auto" w:fill="F2F2F2" w:themeFill="background1" w:themeFillShade="F2"/>
            <w:vAlign w:val="center"/>
          </w:tcPr>
          <w:p w14:paraId="20F305FF" w14:textId="77777777" w:rsidR="00D27D9A" w:rsidRPr="00795CE0" w:rsidRDefault="00D27D9A" w:rsidP="00A648CA">
            <w:pPr>
              <w:spacing w:line="360" w:lineRule="auto"/>
              <w:jc w:val="center"/>
              <w:rPr>
                <w:rFonts w:ascii="Arial" w:hAnsi="Arial" w:cs="Arial"/>
                <w:b/>
                <w:bCs/>
                <w:color w:val="000000" w:themeColor="text1"/>
                <w:sz w:val="20"/>
                <w:szCs w:val="20"/>
              </w:rPr>
            </w:pPr>
          </w:p>
        </w:tc>
      </w:tr>
      <w:tr w:rsidR="00B0324A" w:rsidRPr="00A027C6" w14:paraId="52B6AE0D" w14:textId="77777777" w:rsidTr="00313A1D">
        <w:trPr>
          <w:jc w:val="center"/>
        </w:trPr>
        <w:tc>
          <w:tcPr>
            <w:tcW w:w="1739" w:type="dxa"/>
            <w:vAlign w:val="center"/>
          </w:tcPr>
          <w:p w14:paraId="1248F471" w14:textId="1E812BB3" w:rsidR="00B0324A" w:rsidRPr="00795CE0" w:rsidRDefault="00B0324A" w:rsidP="00A648CA">
            <w:pPr>
              <w:spacing w:line="360" w:lineRule="auto"/>
              <w:jc w:val="center"/>
              <w:rPr>
                <w:rFonts w:ascii="Arial" w:hAnsi="Arial" w:cs="Arial"/>
                <w:sz w:val="20"/>
                <w:szCs w:val="20"/>
              </w:rPr>
            </w:pPr>
            <w:r w:rsidRPr="00795CE0">
              <w:rPr>
                <w:rFonts w:ascii="Arial" w:hAnsi="Arial" w:cs="Arial"/>
                <w:color w:val="000000"/>
                <w:sz w:val="20"/>
                <w:szCs w:val="20"/>
              </w:rPr>
              <w:t>Pasco</w:t>
            </w:r>
          </w:p>
        </w:tc>
        <w:tc>
          <w:tcPr>
            <w:tcW w:w="1739" w:type="dxa"/>
            <w:vAlign w:val="center"/>
          </w:tcPr>
          <w:p w14:paraId="331B7C26" w14:textId="1F89B4EB" w:rsidR="00B0324A" w:rsidRPr="00795CE0" w:rsidRDefault="00D27D9A" w:rsidP="00900504">
            <w:pPr>
              <w:jc w:val="center"/>
              <w:rPr>
                <w:rFonts w:ascii="Arial" w:hAnsi="Arial" w:cs="Arial"/>
                <w:sz w:val="20"/>
                <w:szCs w:val="20"/>
              </w:rPr>
            </w:pPr>
            <w:r w:rsidRPr="00795CE0">
              <w:rPr>
                <w:rFonts w:ascii="Arial" w:hAnsi="Arial" w:cs="Arial"/>
                <w:sz w:val="20"/>
                <w:szCs w:val="20"/>
              </w:rPr>
              <w:t>45</w:t>
            </w:r>
          </w:p>
        </w:tc>
        <w:tc>
          <w:tcPr>
            <w:tcW w:w="1739" w:type="dxa"/>
            <w:shd w:val="clear" w:color="auto" w:fill="F2F2F2" w:themeFill="background1" w:themeFillShade="F2"/>
            <w:vAlign w:val="center"/>
          </w:tcPr>
          <w:p w14:paraId="355D6950" w14:textId="544C6ED0" w:rsidR="00B0324A" w:rsidRPr="00795CE0" w:rsidRDefault="00D27D9A" w:rsidP="00900504">
            <w:pPr>
              <w:jc w:val="center"/>
              <w:rPr>
                <w:rFonts w:ascii="Arial" w:hAnsi="Arial" w:cs="Arial"/>
                <w:sz w:val="20"/>
                <w:szCs w:val="20"/>
              </w:rPr>
            </w:pPr>
            <w:r w:rsidRPr="00795CE0">
              <w:rPr>
                <w:rFonts w:ascii="Arial" w:hAnsi="Arial" w:cs="Arial"/>
                <w:sz w:val="20"/>
                <w:szCs w:val="20"/>
              </w:rPr>
              <w:t>7.2</w:t>
            </w:r>
          </w:p>
        </w:tc>
        <w:tc>
          <w:tcPr>
            <w:tcW w:w="1739" w:type="dxa"/>
            <w:vAlign w:val="center"/>
          </w:tcPr>
          <w:p w14:paraId="1FF1E292" w14:textId="3612A1EC" w:rsidR="00B0324A" w:rsidRPr="00795CE0" w:rsidRDefault="00D27D9A" w:rsidP="00900504">
            <w:pPr>
              <w:jc w:val="center"/>
              <w:rPr>
                <w:rFonts w:ascii="Arial" w:hAnsi="Arial" w:cs="Arial"/>
                <w:color w:val="000000" w:themeColor="text1"/>
                <w:sz w:val="20"/>
                <w:szCs w:val="20"/>
              </w:rPr>
            </w:pPr>
            <w:r w:rsidRPr="00795CE0">
              <w:rPr>
                <w:rFonts w:ascii="Arial" w:hAnsi="Arial" w:cs="Arial"/>
                <w:color w:val="000000" w:themeColor="text1"/>
                <w:sz w:val="20"/>
                <w:szCs w:val="20"/>
              </w:rPr>
              <w:t>24</w:t>
            </w:r>
          </w:p>
        </w:tc>
        <w:tc>
          <w:tcPr>
            <w:tcW w:w="1740" w:type="dxa"/>
            <w:shd w:val="clear" w:color="auto" w:fill="F2F2F2" w:themeFill="background1" w:themeFillShade="F2"/>
            <w:vAlign w:val="center"/>
          </w:tcPr>
          <w:p w14:paraId="5B9DE067" w14:textId="3BA75585" w:rsidR="00B0324A" w:rsidRPr="00795CE0" w:rsidRDefault="00D27D9A" w:rsidP="00A648CA">
            <w:pPr>
              <w:spacing w:line="360" w:lineRule="auto"/>
              <w:jc w:val="center"/>
              <w:rPr>
                <w:rFonts w:ascii="Arial" w:hAnsi="Arial" w:cs="Arial"/>
                <w:color w:val="000000" w:themeColor="text1"/>
                <w:sz w:val="20"/>
                <w:szCs w:val="20"/>
              </w:rPr>
            </w:pPr>
            <w:r w:rsidRPr="00795CE0">
              <w:rPr>
                <w:rFonts w:ascii="Arial" w:hAnsi="Arial" w:cs="Arial"/>
                <w:color w:val="000000" w:themeColor="text1"/>
                <w:sz w:val="20"/>
                <w:szCs w:val="20"/>
              </w:rPr>
              <w:t>3.8</w:t>
            </w:r>
          </w:p>
        </w:tc>
      </w:tr>
      <w:tr w:rsidR="00B0324A" w:rsidRPr="00A027C6" w14:paraId="75A93993" w14:textId="77777777" w:rsidTr="00313A1D">
        <w:trPr>
          <w:trHeight w:val="458"/>
          <w:jc w:val="center"/>
        </w:trPr>
        <w:tc>
          <w:tcPr>
            <w:tcW w:w="1739" w:type="dxa"/>
            <w:vAlign w:val="center"/>
          </w:tcPr>
          <w:p w14:paraId="4540125F" w14:textId="79758359" w:rsidR="00B0324A" w:rsidRPr="00795CE0" w:rsidRDefault="00B0324A" w:rsidP="00A648CA">
            <w:pPr>
              <w:spacing w:line="360" w:lineRule="auto"/>
              <w:jc w:val="center"/>
              <w:rPr>
                <w:rFonts w:ascii="Arial" w:hAnsi="Arial" w:cs="Arial"/>
                <w:sz w:val="20"/>
                <w:szCs w:val="20"/>
              </w:rPr>
            </w:pPr>
            <w:r w:rsidRPr="00795CE0">
              <w:rPr>
                <w:rFonts w:ascii="Arial" w:hAnsi="Arial" w:cs="Arial"/>
                <w:color w:val="000000"/>
                <w:sz w:val="20"/>
                <w:szCs w:val="20"/>
              </w:rPr>
              <w:t>Pinellas</w:t>
            </w:r>
          </w:p>
        </w:tc>
        <w:tc>
          <w:tcPr>
            <w:tcW w:w="1739" w:type="dxa"/>
            <w:vAlign w:val="center"/>
          </w:tcPr>
          <w:p w14:paraId="18E37D19" w14:textId="4874BB67" w:rsidR="00B0324A" w:rsidRPr="00795CE0" w:rsidRDefault="00D27D9A" w:rsidP="00BB726A">
            <w:pPr>
              <w:spacing w:line="360" w:lineRule="auto"/>
              <w:jc w:val="center"/>
              <w:rPr>
                <w:rFonts w:ascii="Arial" w:hAnsi="Arial" w:cs="Arial"/>
                <w:sz w:val="20"/>
                <w:szCs w:val="20"/>
              </w:rPr>
            </w:pPr>
            <w:r w:rsidRPr="00795CE0">
              <w:rPr>
                <w:rFonts w:ascii="Arial" w:hAnsi="Arial" w:cs="Arial"/>
                <w:sz w:val="20"/>
                <w:szCs w:val="20"/>
              </w:rPr>
              <w:t>161</w:t>
            </w:r>
          </w:p>
        </w:tc>
        <w:tc>
          <w:tcPr>
            <w:tcW w:w="1739" w:type="dxa"/>
            <w:shd w:val="clear" w:color="auto" w:fill="F2F2F2" w:themeFill="background1" w:themeFillShade="F2"/>
            <w:vAlign w:val="center"/>
          </w:tcPr>
          <w:p w14:paraId="4703E332" w14:textId="3FAFC856" w:rsidR="00B0324A" w:rsidRPr="00795CE0" w:rsidRDefault="00AA59FE" w:rsidP="00BB726A">
            <w:pPr>
              <w:spacing w:line="360" w:lineRule="auto"/>
              <w:jc w:val="center"/>
              <w:rPr>
                <w:rFonts w:ascii="Arial" w:hAnsi="Arial" w:cs="Arial"/>
                <w:sz w:val="20"/>
                <w:szCs w:val="20"/>
              </w:rPr>
            </w:pPr>
            <w:r w:rsidRPr="00795CE0">
              <w:rPr>
                <w:rFonts w:ascii="Arial" w:hAnsi="Arial" w:cs="Arial"/>
                <w:sz w:val="20"/>
                <w:szCs w:val="20"/>
              </w:rPr>
              <w:t>16.4</w:t>
            </w:r>
          </w:p>
        </w:tc>
        <w:tc>
          <w:tcPr>
            <w:tcW w:w="1739" w:type="dxa"/>
            <w:vAlign w:val="center"/>
          </w:tcPr>
          <w:p w14:paraId="39402CC0" w14:textId="42CAE354" w:rsidR="00B0324A" w:rsidRPr="00795CE0" w:rsidRDefault="00AA59FE" w:rsidP="00A648CA">
            <w:pPr>
              <w:spacing w:line="360" w:lineRule="auto"/>
              <w:jc w:val="center"/>
              <w:rPr>
                <w:rFonts w:ascii="Arial" w:hAnsi="Arial" w:cs="Arial"/>
                <w:sz w:val="20"/>
                <w:szCs w:val="20"/>
              </w:rPr>
            </w:pPr>
            <w:r w:rsidRPr="00795CE0">
              <w:rPr>
                <w:rFonts w:ascii="Arial" w:hAnsi="Arial" w:cs="Arial"/>
                <w:sz w:val="20"/>
                <w:szCs w:val="20"/>
              </w:rPr>
              <w:t>72</w:t>
            </w:r>
          </w:p>
        </w:tc>
        <w:tc>
          <w:tcPr>
            <w:tcW w:w="1740" w:type="dxa"/>
            <w:shd w:val="clear" w:color="auto" w:fill="F2F2F2" w:themeFill="background1" w:themeFillShade="F2"/>
            <w:vAlign w:val="center"/>
          </w:tcPr>
          <w:p w14:paraId="7B2FD91D" w14:textId="53D773CC" w:rsidR="00B0324A" w:rsidRPr="00795CE0" w:rsidRDefault="00AA59FE" w:rsidP="00A648CA">
            <w:pPr>
              <w:spacing w:line="360" w:lineRule="auto"/>
              <w:jc w:val="center"/>
              <w:rPr>
                <w:rFonts w:ascii="Arial" w:hAnsi="Arial" w:cs="Arial"/>
                <w:sz w:val="20"/>
                <w:szCs w:val="20"/>
              </w:rPr>
            </w:pPr>
            <w:r w:rsidRPr="00795CE0">
              <w:rPr>
                <w:rFonts w:ascii="Arial" w:hAnsi="Arial" w:cs="Arial"/>
                <w:sz w:val="20"/>
                <w:szCs w:val="20"/>
              </w:rPr>
              <w:t>7.4</w:t>
            </w:r>
          </w:p>
        </w:tc>
      </w:tr>
      <w:tr w:rsidR="00D27D9A" w:rsidRPr="00A027C6" w14:paraId="117E6F85" w14:textId="77777777" w:rsidTr="00313A1D">
        <w:trPr>
          <w:trHeight w:val="458"/>
          <w:jc w:val="center"/>
        </w:trPr>
        <w:tc>
          <w:tcPr>
            <w:tcW w:w="1739" w:type="dxa"/>
            <w:shd w:val="clear" w:color="auto" w:fill="F2F2F2" w:themeFill="background1" w:themeFillShade="F2"/>
            <w:vAlign w:val="center"/>
          </w:tcPr>
          <w:p w14:paraId="74C64731" w14:textId="4C393C09" w:rsidR="00D27D9A" w:rsidRPr="00795CE0" w:rsidRDefault="00D27D9A" w:rsidP="00A648CA">
            <w:pPr>
              <w:spacing w:line="360" w:lineRule="auto"/>
              <w:jc w:val="center"/>
              <w:rPr>
                <w:rFonts w:ascii="Arial" w:hAnsi="Arial" w:cs="Arial"/>
                <w:b/>
                <w:bCs/>
                <w:color w:val="000000"/>
                <w:sz w:val="20"/>
                <w:szCs w:val="20"/>
              </w:rPr>
            </w:pPr>
            <w:r w:rsidRPr="00795CE0">
              <w:rPr>
                <w:rFonts w:ascii="Arial" w:hAnsi="Arial" w:cs="Arial"/>
                <w:b/>
                <w:bCs/>
                <w:color w:val="000000"/>
                <w:sz w:val="20"/>
                <w:szCs w:val="20"/>
              </w:rPr>
              <w:t>Area 6</w:t>
            </w:r>
          </w:p>
        </w:tc>
        <w:tc>
          <w:tcPr>
            <w:tcW w:w="6957" w:type="dxa"/>
            <w:gridSpan w:val="4"/>
            <w:shd w:val="clear" w:color="auto" w:fill="F2F2F2" w:themeFill="background1" w:themeFillShade="F2"/>
            <w:vAlign w:val="center"/>
          </w:tcPr>
          <w:p w14:paraId="04321C90" w14:textId="77777777" w:rsidR="00D27D9A" w:rsidRPr="00795CE0" w:rsidRDefault="00D27D9A" w:rsidP="00A648CA">
            <w:pPr>
              <w:spacing w:line="360" w:lineRule="auto"/>
              <w:jc w:val="center"/>
              <w:rPr>
                <w:rFonts w:ascii="Arial" w:hAnsi="Arial" w:cs="Arial"/>
                <w:sz w:val="20"/>
                <w:szCs w:val="20"/>
              </w:rPr>
            </w:pPr>
          </w:p>
        </w:tc>
      </w:tr>
      <w:tr w:rsidR="00A8460E" w:rsidRPr="00A027C6" w14:paraId="533E7255" w14:textId="77777777" w:rsidTr="00313A1D">
        <w:trPr>
          <w:trHeight w:val="458"/>
          <w:jc w:val="center"/>
        </w:trPr>
        <w:tc>
          <w:tcPr>
            <w:tcW w:w="1739" w:type="dxa"/>
            <w:vAlign w:val="center"/>
          </w:tcPr>
          <w:p w14:paraId="5793AE2B" w14:textId="22EFF10D" w:rsidR="00A8460E" w:rsidRPr="00795CE0" w:rsidRDefault="00A8460E" w:rsidP="00A648CA">
            <w:pPr>
              <w:spacing w:line="360" w:lineRule="auto"/>
              <w:jc w:val="center"/>
              <w:rPr>
                <w:rFonts w:ascii="Arial" w:hAnsi="Arial" w:cs="Arial"/>
                <w:color w:val="000000"/>
                <w:sz w:val="20"/>
                <w:szCs w:val="20"/>
              </w:rPr>
            </w:pPr>
            <w:r w:rsidRPr="00795CE0">
              <w:rPr>
                <w:rFonts w:ascii="Arial" w:hAnsi="Arial" w:cs="Arial"/>
                <w:color w:val="000000"/>
                <w:sz w:val="20"/>
                <w:szCs w:val="20"/>
              </w:rPr>
              <w:t>Hillsborough</w:t>
            </w:r>
          </w:p>
        </w:tc>
        <w:tc>
          <w:tcPr>
            <w:tcW w:w="1739" w:type="dxa"/>
            <w:vAlign w:val="center"/>
          </w:tcPr>
          <w:p w14:paraId="578D825C" w14:textId="194BF32D" w:rsidR="00A8460E" w:rsidRPr="00795CE0" w:rsidRDefault="00D27D9A" w:rsidP="00BB726A">
            <w:pPr>
              <w:spacing w:line="360" w:lineRule="auto"/>
              <w:jc w:val="center"/>
              <w:rPr>
                <w:rFonts w:ascii="Arial" w:hAnsi="Arial" w:cs="Arial"/>
                <w:sz w:val="20"/>
                <w:szCs w:val="20"/>
              </w:rPr>
            </w:pPr>
            <w:r w:rsidRPr="00795CE0">
              <w:rPr>
                <w:rFonts w:ascii="Arial" w:hAnsi="Arial" w:cs="Arial"/>
                <w:sz w:val="20"/>
                <w:szCs w:val="20"/>
              </w:rPr>
              <w:t>291</w:t>
            </w:r>
          </w:p>
        </w:tc>
        <w:tc>
          <w:tcPr>
            <w:tcW w:w="1739" w:type="dxa"/>
            <w:shd w:val="clear" w:color="auto" w:fill="F2F2F2" w:themeFill="background1" w:themeFillShade="F2"/>
            <w:vAlign w:val="center"/>
          </w:tcPr>
          <w:p w14:paraId="6ACEDBFC" w14:textId="2EEAD4FF" w:rsidR="00A8460E" w:rsidRPr="00795CE0" w:rsidRDefault="00D27D9A" w:rsidP="00BB726A">
            <w:pPr>
              <w:spacing w:line="360" w:lineRule="auto"/>
              <w:jc w:val="center"/>
              <w:rPr>
                <w:rFonts w:ascii="Arial" w:hAnsi="Arial" w:cs="Arial"/>
                <w:sz w:val="20"/>
                <w:szCs w:val="20"/>
              </w:rPr>
            </w:pPr>
            <w:r w:rsidRPr="00795CE0">
              <w:rPr>
                <w:rFonts w:ascii="Arial" w:hAnsi="Arial" w:cs="Arial"/>
                <w:sz w:val="20"/>
                <w:szCs w:val="20"/>
              </w:rPr>
              <w:t>18.5</w:t>
            </w:r>
          </w:p>
        </w:tc>
        <w:tc>
          <w:tcPr>
            <w:tcW w:w="1739" w:type="dxa"/>
            <w:vAlign w:val="center"/>
          </w:tcPr>
          <w:p w14:paraId="1CDA4736" w14:textId="672708DE" w:rsidR="00A8460E" w:rsidRPr="00795CE0" w:rsidRDefault="00D27D9A" w:rsidP="00A648CA">
            <w:pPr>
              <w:spacing w:line="360" w:lineRule="auto"/>
              <w:jc w:val="center"/>
              <w:rPr>
                <w:rFonts w:ascii="Arial" w:hAnsi="Arial" w:cs="Arial"/>
                <w:sz w:val="20"/>
                <w:szCs w:val="20"/>
              </w:rPr>
            </w:pPr>
            <w:r w:rsidRPr="00795CE0">
              <w:rPr>
                <w:rFonts w:ascii="Arial" w:hAnsi="Arial" w:cs="Arial"/>
                <w:sz w:val="20"/>
                <w:szCs w:val="20"/>
              </w:rPr>
              <w:t>138</w:t>
            </w:r>
          </w:p>
        </w:tc>
        <w:tc>
          <w:tcPr>
            <w:tcW w:w="1740" w:type="dxa"/>
            <w:shd w:val="clear" w:color="auto" w:fill="F2F2F2" w:themeFill="background1" w:themeFillShade="F2"/>
            <w:vAlign w:val="center"/>
          </w:tcPr>
          <w:p w14:paraId="7CEAB569" w14:textId="52169C7F" w:rsidR="00A8460E" w:rsidRPr="00795CE0" w:rsidRDefault="00D27D9A" w:rsidP="00A648CA">
            <w:pPr>
              <w:spacing w:line="360" w:lineRule="auto"/>
              <w:jc w:val="center"/>
              <w:rPr>
                <w:rFonts w:ascii="Arial" w:hAnsi="Arial" w:cs="Arial"/>
                <w:sz w:val="20"/>
                <w:szCs w:val="20"/>
              </w:rPr>
            </w:pPr>
            <w:r w:rsidRPr="00795CE0">
              <w:rPr>
                <w:rFonts w:ascii="Arial" w:hAnsi="Arial" w:cs="Arial"/>
                <w:sz w:val="20"/>
                <w:szCs w:val="20"/>
              </w:rPr>
              <w:t>8.8</w:t>
            </w:r>
          </w:p>
        </w:tc>
      </w:tr>
      <w:tr w:rsidR="00A8460E" w:rsidRPr="00A027C6" w14:paraId="10EEDAC8" w14:textId="77777777" w:rsidTr="00313A1D">
        <w:trPr>
          <w:trHeight w:val="458"/>
          <w:jc w:val="center"/>
        </w:trPr>
        <w:tc>
          <w:tcPr>
            <w:tcW w:w="1739" w:type="dxa"/>
            <w:vAlign w:val="center"/>
          </w:tcPr>
          <w:p w14:paraId="71183F3B" w14:textId="116F2563" w:rsidR="00A8460E" w:rsidRPr="00795CE0" w:rsidRDefault="00A8460E" w:rsidP="00A648CA">
            <w:pPr>
              <w:spacing w:line="360" w:lineRule="auto"/>
              <w:jc w:val="center"/>
              <w:rPr>
                <w:rFonts w:ascii="Arial" w:hAnsi="Arial" w:cs="Arial"/>
                <w:color w:val="000000"/>
                <w:sz w:val="20"/>
                <w:szCs w:val="20"/>
              </w:rPr>
            </w:pPr>
            <w:r w:rsidRPr="00795CE0">
              <w:rPr>
                <w:rFonts w:ascii="Arial" w:hAnsi="Arial" w:cs="Arial"/>
                <w:color w:val="000000"/>
                <w:sz w:val="20"/>
                <w:szCs w:val="20"/>
              </w:rPr>
              <w:t>Hernando</w:t>
            </w:r>
          </w:p>
        </w:tc>
        <w:tc>
          <w:tcPr>
            <w:tcW w:w="1739" w:type="dxa"/>
            <w:vAlign w:val="center"/>
          </w:tcPr>
          <w:p w14:paraId="4A3EA103" w14:textId="2C5FEB30" w:rsidR="00A8460E" w:rsidRPr="00795CE0" w:rsidRDefault="00D27D9A" w:rsidP="00BB726A">
            <w:pPr>
              <w:spacing w:line="360" w:lineRule="auto"/>
              <w:jc w:val="center"/>
              <w:rPr>
                <w:rFonts w:ascii="Arial" w:hAnsi="Arial" w:cs="Arial"/>
                <w:sz w:val="20"/>
                <w:szCs w:val="20"/>
              </w:rPr>
            </w:pPr>
            <w:r w:rsidRPr="00795CE0">
              <w:rPr>
                <w:rFonts w:ascii="Arial" w:hAnsi="Arial" w:cs="Arial"/>
                <w:sz w:val="20"/>
                <w:szCs w:val="20"/>
              </w:rPr>
              <w:t>12</w:t>
            </w:r>
          </w:p>
        </w:tc>
        <w:tc>
          <w:tcPr>
            <w:tcW w:w="1739" w:type="dxa"/>
            <w:shd w:val="clear" w:color="auto" w:fill="F2F2F2" w:themeFill="background1" w:themeFillShade="F2"/>
            <w:vAlign w:val="center"/>
          </w:tcPr>
          <w:p w14:paraId="5FB3BD30" w14:textId="1ACE0B76" w:rsidR="00A8460E" w:rsidRPr="00795CE0" w:rsidRDefault="00D27D9A" w:rsidP="00BB726A">
            <w:pPr>
              <w:spacing w:line="360" w:lineRule="auto"/>
              <w:jc w:val="center"/>
              <w:rPr>
                <w:rFonts w:ascii="Arial" w:hAnsi="Arial" w:cs="Arial"/>
                <w:sz w:val="20"/>
                <w:szCs w:val="20"/>
              </w:rPr>
            </w:pPr>
            <w:r w:rsidRPr="00795CE0">
              <w:rPr>
                <w:rFonts w:ascii="Arial" w:hAnsi="Arial" w:cs="Arial"/>
                <w:sz w:val="20"/>
                <w:szCs w:val="20"/>
              </w:rPr>
              <w:t>5.8</w:t>
            </w:r>
          </w:p>
        </w:tc>
        <w:tc>
          <w:tcPr>
            <w:tcW w:w="1739" w:type="dxa"/>
            <w:vAlign w:val="center"/>
          </w:tcPr>
          <w:p w14:paraId="0D6DD71F" w14:textId="6D9A6875" w:rsidR="00A8460E" w:rsidRPr="00795CE0" w:rsidRDefault="00D27D9A" w:rsidP="00A648CA">
            <w:pPr>
              <w:spacing w:line="360" w:lineRule="auto"/>
              <w:jc w:val="center"/>
              <w:rPr>
                <w:rFonts w:ascii="Arial" w:hAnsi="Arial" w:cs="Arial"/>
                <w:sz w:val="20"/>
                <w:szCs w:val="20"/>
              </w:rPr>
            </w:pPr>
            <w:r w:rsidRPr="00795CE0">
              <w:rPr>
                <w:rFonts w:ascii="Arial" w:hAnsi="Arial" w:cs="Arial"/>
                <w:sz w:val="20"/>
                <w:szCs w:val="20"/>
              </w:rPr>
              <w:t>7</w:t>
            </w:r>
          </w:p>
        </w:tc>
        <w:tc>
          <w:tcPr>
            <w:tcW w:w="1740" w:type="dxa"/>
            <w:shd w:val="clear" w:color="auto" w:fill="F2F2F2" w:themeFill="background1" w:themeFillShade="F2"/>
            <w:vAlign w:val="center"/>
          </w:tcPr>
          <w:p w14:paraId="49E27D54" w14:textId="2B1A8574" w:rsidR="00A8460E" w:rsidRPr="00795CE0" w:rsidRDefault="00D27D9A" w:rsidP="00A648CA">
            <w:pPr>
              <w:spacing w:line="360" w:lineRule="auto"/>
              <w:jc w:val="center"/>
              <w:rPr>
                <w:rFonts w:ascii="Arial" w:hAnsi="Arial" w:cs="Arial"/>
                <w:sz w:val="20"/>
                <w:szCs w:val="20"/>
              </w:rPr>
            </w:pPr>
            <w:r w:rsidRPr="00795CE0">
              <w:rPr>
                <w:rFonts w:ascii="Arial" w:hAnsi="Arial" w:cs="Arial"/>
                <w:sz w:val="20"/>
                <w:szCs w:val="20"/>
              </w:rPr>
              <w:t>3.4</w:t>
            </w:r>
          </w:p>
        </w:tc>
      </w:tr>
      <w:tr w:rsidR="00A8460E" w:rsidRPr="00A027C6" w14:paraId="4B723AE5" w14:textId="77777777" w:rsidTr="00313A1D">
        <w:trPr>
          <w:trHeight w:val="458"/>
          <w:jc w:val="center"/>
        </w:trPr>
        <w:tc>
          <w:tcPr>
            <w:tcW w:w="1739" w:type="dxa"/>
            <w:vAlign w:val="center"/>
          </w:tcPr>
          <w:p w14:paraId="769734E1" w14:textId="58B4F931" w:rsidR="00A8460E" w:rsidRPr="00795CE0" w:rsidRDefault="00A8460E" w:rsidP="00A648CA">
            <w:pPr>
              <w:spacing w:line="360" w:lineRule="auto"/>
              <w:jc w:val="center"/>
              <w:rPr>
                <w:rFonts w:ascii="Arial" w:hAnsi="Arial" w:cs="Arial"/>
                <w:color w:val="000000"/>
                <w:sz w:val="20"/>
                <w:szCs w:val="20"/>
              </w:rPr>
            </w:pPr>
            <w:r w:rsidRPr="00795CE0">
              <w:rPr>
                <w:rFonts w:ascii="Arial" w:hAnsi="Arial" w:cs="Arial"/>
                <w:color w:val="000000"/>
                <w:sz w:val="20"/>
                <w:szCs w:val="20"/>
              </w:rPr>
              <w:t>Manatee</w:t>
            </w:r>
          </w:p>
        </w:tc>
        <w:tc>
          <w:tcPr>
            <w:tcW w:w="1739" w:type="dxa"/>
            <w:vAlign w:val="center"/>
          </w:tcPr>
          <w:p w14:paraId="21D4A010" w14:textId="3C050B61" w:rsidR="00A8460E" w:rsidRPr="00795CE0" w:rsidRDefault="00D27D9A" w:rsidP="00BB726A">
            <w:pPr>
              <w:spacing w:line="360" w:lineRule="auto"/>
              <w:jc w:val="center"/>
              <w:rPr>
                <w:rFonts w:ascii="Arial" w:hAnsi="Arial" w:cs="Arial"/>
                <w:sz w:val="20"/>
                <w:szCs w:val="20"/>
              </w:rPr>
            </w:pPr>
            <w:r w:rsidRPr="00795CE0">
              <w:rPr>
                <w:rFonts w:ascii="Arial" w:hAnsi="Arial" w:cs="Arial"/>
                <w:sz w:val="20"/>
                <w:szCs w:val="20"/>
              </w:rPr>
              <w:t>62</w:t>
            </w:r>
          </w:p>
        </w:tc>
        <w:tc>
          <w:tcPr>
            <w:tcW w:w="1739" w:type="dxa"/>
            <w:shd w:val="clear" w:color="auto" w:fill="F2F2F2" w:themeFill="background1" w:themeFillShade="F2"/>
            <w:vAlign w:val="center"/>
          </w:tcPr>
          <w:p w14:paraId="750D5742" w14:textId="4103AE74" w:rsidR="00A8460E" w:rsidRPr="00795CE0" w:rsidRDefault="00D27D9A" w:rsidP="00BB726A">
            <w:pPr>
              <w:spacing w:line="360" w:lineRule="auto"/>
              <w:jc w:val="center"/>
              <w:rPr>
                <w:rFonts w:ascii="Arial" w:hAnsi="Arial" w:cs="Arial"/>
                <w:sz w:val="20"/>
                <w:szCs w:val="20"/>
              </w:rPr>
            </w:pPr>
            <w:r w:rsidRPr="00795CE0">
              <w:rPr>
                <w:rFonts w:ascii="Arial" w:hAnsi="Arial" w:cs="Arial"/>
                <w:sz w:val="20"/>
                <w:szCs w:val="20"/>
              </w:rPr>
              <w:t>13.7</w:t>
            </w:r>
          </w:p>
        </w:tc>
        <w:tc>
          <w:tcPr>
            <w:tcW w:w="1739" w:type="dxa"/>
            <w:vAlign w:val="center"/>
          </w:tcPr>
          <w:p w14:paraId="1BD969D4" w14:textId="049A7AC5" w:rsidR="00A8460E" w:rsidRPr="00795CE0" w:rsidRDefault="00D27D9A" w:rsidP="00A648CA">
            <w:pPr>
              <w:spacing w:line="360" w:lineRule="auto"/>
              <w:jc w:val="center"/>
              <w:rPr>
                <w:rFonts w:ascii="Arial" w:hAnsi="Arial" w:cs="Arial"/>
                <w:sz w:val="20"/>
                <w:szCs w:val="20"/>
              </w:rPr>
            </w:pPr>
            <w:r w:rsidRPr="00795CE0">
              <w:rPr>
                <w:rFonts w:ascii="Arial" w:hAnsi="Arial" w:cs="Arial"/>
                <w:sz w:val="20"/>
                <w:szCs w:val="20"/>
              </w:rPr>
              <w:t>30</w:t>
            </w:r>
          </w:p>
        </w:tc>
        <w:tc>
          <w:tcPr>
            <w:tcW w:w="1740" w:type="dxa"/>
            <w:shd w:val="clear" w:color="auto" w:fill="F2F2F2" w:themeFill="background1" w:themeFillShade="F2"/>
            <w:vAlign w:val="center"/>
          </w:tcPr>
          <w:p w14:paraId="7EBD9E63" w14:textId="6B0C486C" w:rsidR="00A8460E" w:rsidRPr="00795CE0" w:rsidRDefault="00D27D9A" w:rsidP="00A648CA">
            <w:pPr>
              <w:spacing w:line="360" w:lineRule="auto"/>
              <w:jc w:val="center"/>
              <w:rPr>
                <w:rFonts w:ascii="Arial" w:hAnsi="Arial" w:cs="Arial"/>
                <w:sz w:val="20"/>
                <w:szCs w:val="20"/>
              </w:rPr>
            </w:pPr>
            <w:r w:rsidRPr="00795CE0">
              <w:rPr>
                <w:rFonts w:ascii="Arial" w:hAnsi="Arial" w:cs="Arial"/>
                <w:sz w:val="20"/>
                <w:szCs w:val="20"/>
              </w:rPr>
              <w:t>6.6</w:t>
            </w:r>
          </w:p>
        </w:tc>
      </w:tr>
      <w:tr w:rsidR="00D27D9A" w:rsidRPr="00A027C6" w14:paraId="5D2B85C0" w14:textId="77777777" w:rsidTr="00313A1D">
        <w:trPr>
          <w:trHeight w:val="458"/>
          <w:jc w:val="center"/>
        </w:trPr>
        <w:tc>
          <w:tcPr>
            <w:tcW w:w="1739" w:type="dxa"/>
            <w:shd w:val="clear" w:color="auto" w:fill="F2F2F2" w:themeFill="background1" w:themeFillShade="F2"/>
            <w:vAlign w:val="center"/>
          </w:tcPr>
          <w:p w14:paraId="743788FA" w14:textId="7A4A12F2" w:rsidR="00D27D9A" w:rsidRPr="00795CE0" w:rsidRDefault="00D27D9A" w:rsidP="00A648CA">
            <w:pPr>
              <w:spacing w:line="360" w:lineRule="auto"/>
              <w:jc w:val="center"/>
              <w:rPr>
                <w:rFonts w:ascii="Arial" w:hAnsi="Arial" w:cs="Arial"/>
                <w:b/>
                <w:bCs/>
                <w:color w:val="000000"/>
                <w:sz w:val="20"/>
                <w:szCs w:val="20"/>
              </w:rPr>
            </w:pPr>
            <w:r w:rsidRPr="00795CE0">
              <w:rPr>
                <w:rFonts w:ascii="Arial" w:hAnsi="Arial" w:cs="Arial"/>
                <w:b/>
                <w:bCs/>
                <w:color w:val="000000"/>
                <w:sz w:val="20"/>
                <w:szCs w:val="20"/>
              </w:rPr>
              <w:t>Area 14</w:t>
            </w:r>
          </w:p>
        </w:tc>
        <w:tc>
          <w:tcPr>
            <w:tcW w:w="6957" w:type="dxa"/>
            <w:gridSpan w:val="4"/>
            <w:shd w:val="clear" w:color="auto" w:fill="F2F2F2" w:themeFill="background1" w:themeFillShade="F2"/>
            <w:vAlign w:val="center"/>
          </w:tcPr>
          <w:p w14:paraId="3A0E99B5" w14:textId="77777777" w:rsidR="00D27D9A" w:rsidRPr="00795CE0" w:rsidRDefault="00D27D9A" w:rsidP="00A648CA">
            <w:pPr>
              <w:spacing w:line="360" w:lineRule="auto"/>
              <w:jc w:val="center"/>
              <w:rPr>
                <w:rFonts w:ascii="Arial" w:hAnsi="Arial" w:cs="Arial"/>
                <w:sz w:val="20"/>
                <w:szCs w:val="20"/>
              </w:rPr>
            </w:pPr>
          </w:p>
        </w:tc>
      </w:tr>
      <w:tr w:rsidR="00A8460E" w:rsidRPr="00A027C6" w14:paraId="744D46D4" w14:textId="77777777" w:rsidTr="00313A1D">
        <w:trPr>
          <w:trHeight w:val="458"/>
          <w:jc w:val="center"/>
        </w:trPr>
        <w:tc>
          <w:tcPr>
            <w:tcW w:w="1739" w:type="dxa"/>
            <w:vAlign w:val="center"/>
          </w:tcPr>
          <w:p w14:paraId="06EDE671" w14:textId="7913991C" w:rsidR="00A8460E" w:rsidRPr="00795CE0" w:rsidRDefault="00A8460E" w:rsidP="00A648CA">
            <w:pPr>
              <w:spacing w:line="360" w:lineRule="auto"/>
              <w:jc w:val="center"/>
              <w:rPr>
                <w:rFonts w:ascii="Arial" w:hAnsi="Arial" w:cs="Arial"/>
                <w:color w:val="000000"/>
                <w:sz w:val="20"/>
                <w:szCs w:val="20"/>
              </w:rPr>
            </w:pPr>
            <w:r w:rsidRPr="00795CE0">
              <w:rPr>
                <w:rFonts w:ascii="Arial" w:hAnsi="Arial" w:cs="Arial"/>
                <w:color w:val="000000"/>
                <w:sz w:val="20"/>
                <w:szCs w:val="20"/>
              </w:rPr>
              <w:t>Polk</w:t>
            </w:r>
          </w:p>
        </w:tc>
        <w:tc>
          <w:tcPr>
            <w:tcW w:w="1739" w:type="dxa"/>
            <w:vAlign w:val="center"/>
          </w:tcPr>
          <w:p w14:paraId="6FAE3B17" w14:textId="0DB31668" w:rsidR="00A8460E" w:rsidRPr="00795CE0" w:rsidRDefault="00AA59FE" w:rsidP="00BB726A">
            <w:pPr>
              <w:spacing w:line="360" w:lineRule="auto"/>
              <w:jc w:val="center"/>
              <w:rPr>
                <w:rFonts w:ascii="Arial" w:hAnsi="Arial" w:cs="Arial"/>
                <w:sz w:val="20"/>
                <w:szCs w:val="20"/>
              </w:rPr>
            </w:pPr>
            <w:r w:rsidRPr="00795CE0">
              <w:rPr>
                <w:rFonts w:ascii="Arial" w:hAnsi="Arial" w:cs="Arial"/>
                <w:sz w:val="20"/>
                <w:szCs w:val="20"/>
              </w:rPr>
              <w:t>140</w:t>
            </w:r>
          </w:p>
        </w:tc>
        <w:tc>
          <w:tcPr>
            <w:tcW w:w="1739" w:type="dxa"/>
            <w:shd w:val="clear" w:color="auto" w:fill="F2F2F2" w:themeFill="background1" w:themeFillShade="F2"/>
            <w:vAlign w:val="center"/>
          </w:tcPr>
          <w:p w14:paraId="0A1DCA7C" w14:textId="7157B7FF" w:rsidR="00A8460E" w:rsidRPr="00795CE0" w:rsidRDefault="00AA59FE" w:rsidP="00BB726A">
            <w:pPr>
              <w:spacing w:line="360" w:lineRule="auto"/>
              <w:jc w:val="center"/>
              <w:rPr>
                <w:rFonts w:ascii="Arial" w:hAnsi="Arial" w:cs="Arial"/>
                <w:sz w:val="20"/>
                <w:szCs w:val="20"/>
              </w:rPr>
            </w:pPr>
            <w:r w:rsidRPr="00795CE0">
              <w:rPr>
                <w:rFonts w:ascii="Arial" w:hAnsi="Arial" w:cs="Arial"/>
                <w:sz w:val="20"/>
                <w:szCs w:val="20"/>
              </w:rPr>
              <w:t>17.0</w:t>
            </w:r>
          </w:p>
        </w:tc>
        <w:tc>
          <w:tcPr>
            <w:tcW w:w="1739" w:type="dxa"/>
            <w:vAlign w:val="center"/>
          </w:tcPr>
          <w:p w14:paraId="33EDA488" w14:textId="5F8BD970" w:rsidR="00A8460E" w:rsidRPr="00795CE0" w:rsidRDefault="00AA59FE" w:rsidP="00A648CA">
            <w:pPr>
              <w:spacing w:line="360" w:lineRule="auto"/>
              <w:jc w:val="center"/>
              <w:rPr>
                <w:rFonts w:ascii="Arial" w:hAnsi="Arial" w:cs="Arial"/>
                <w:sz w:val="20"/>
                <w:szCs w:val="20"/>
              </w:rPr>
            </w:pPr>
            <w:r w:rsidRPr="00795CE0">
              <w:rPr>
                <w:rFonts w:ascii="Arial" w:hAnsi="Arial" w:cs="Arial"/>
                <w:sz w:val="20"/>
                <w:szCs w:val="20"/>
              </w:rPr>
              <w:t>73</w:t>
            </w:r>
          </w:p>
        </w:tc>
        <w:tc>
          <w:tcPr>
            <w:tcW w:w="1740" w:type="dxa"/>
            <w:shd w:val="clear" w:color="auto" w:fill="F2F2F2" w:themeFill="background1" w:themeFillShade="F2"/>
            <w:vAlign w:val="center"/>
          </w:tcPr>
          <w:p w14:paraId="3ECDB2B3" w14:textId="17E87D0D" w:rsidR="00A8460E" w:rsidRPr="00795CE0" w:rsidRDefault="00AA59FE" w:rsidP="00A648CA">
            <w:pPr>
              <w:spacing w:line="360" w:lineRule="auto"/>
              <w:jc w:val="center"/>
              <w:rPr>
                <w:rFonts w:ascii="Arial" w:hAnsi="Arial" w:cs="Arial"/>
                <w:sz w:val="20"/>
                <w:szCs w:val="20"/>
              </w:rPr>
            </w:pPr>
            <w:r w:rsidRPr="00795CE0">
              <w:rPr>
                <w:rFonts w:ascii="Arial" w:hAnsi="Arial" w:cs="Arial"/>
                <w:sz w:val="20"/>
                <w:szCs w:val="20"/>
              </w:rPr>
              <w:t>8.9</w:t>
            </w:r>
          </w:p>
        </w:tc>
      </w:tr>
      <w:tr w:rsidR="00A8460E" w:rsidRPr="00A027C6" w14:paraId="5E17EB6E" w14:textId="77777777" w:rsidTr="00313A1D">
        <w:trPr>
          <w:trHeight w:val="458"/>
          <w:jc w:val="center"/>
        </w:trPr>
        <w:tc>
          <w:tcPr>
            <w:tcW w:w="1739" w:type="dxa"/>
            <w:vAlign w:val="center"/>
          </w:tcPr>
          <w:p w14:paraId="03F242E0" w14:textId="70E4A7D8" w:rsidR="00A8460E" w:rsidRPr="00795CE0" w:rsidRDefault="00A8460E" w:rsidP="00A648CA">
            <w:pPr>
              <w:spacing w:line="360" w:lineRule="auto"/>
              <w:jc w:val="center"/>
              <w:rPr>
                <w:rFonts w:ascii="Arial" w:hAnsi="Arial" w:cs="Arial"/>
                <w:color w:val="000000"/>
                <w:sz w:val="20"/>
                <w:szCs w:val="20"/>
              </w:rPr>
            </w:pPr>
            <w:r w:rsidRPr="00795CE0">
              <w:rPr>
                <w:rFonts w:ascii="Arial" w:hAnsi="Arial" w:cs="Arial"/>
                <w:color w:val="000000"/>
                <w:sz w:val="20"/>
                <w:szCs w:val="20"/>
              </w:rPr>
              <w:t>Hardee</w:t>
            </w:r>
          </w:p>
        </w:tc>
        <w:tc>
          <w:tcPr>
            <w:tcW w:w="1739" w:type="dxa"/>
            <w:vAlign w:val="center"/>
          </w:tcPr>
          <w:p w14:paraId="7FFC4212" w14:textId="337E857D" w:rsidR="00A8460E" w:rsidRPr="00795CE0" w:rsidRDefault="00D27D9A" w:rsidP="00BB726A">
            <w:pPr>
              <w:spacing w:line="360" w:lineRule="auto"/>
              <w:jc w:val="center"/>
              <w:rPr>
                <w:rFonts w:ascii="Arial" w:hAnsi="Arial" w:cs="Arial"/>
                <w:sz w:val="20"/>
                <w:szCs w:val="20"/>
              </w:rPr>
            </w:pPr>
            <w:r w:rsidRPr="00795CE0">
              <w:rPr>
                <w:rFonts w:ascii="Arial" w:hAnsi="Arial" w:cs="Arial"/>
                <w:sz w:val="20"/>
                <w:szCs w:val="20"/>
              </w:rPr>
              <w:t>3</w:t>
            </w:r>
          </w:p>
        </w:tc>
        <w:tc>
          <w:tcPr>
            <w:tcW w:w="1739" w:type="dxa"/>
            <w:shd w:val="clear" w:color="auto" w:fill="F2F2F2" w:themeFill="background1" w:themeFillShade="F2"/>
            <w:vAlign w:val="center"/>
          </w:tcPr>
          <w:p w14:paraId="0B7F9D4F" w14:textId="236A43B8" w:rsidR="00A8460E" w:rsidRPr="00795CE0" w:rsidRDefault="00D27D9A" w:rsidP="00BB726A">
            <w:pPr>
              <w:spacing w:line="360" w:lineRule="auto"/>
              <w:jc w:val="center"/>
              <w:rPr>
                <w:rFonts w:ascii="Arial" w:hAnsi="Arial" w:cs="Arial"/>
                <w:sz w:val="20"/>
                <w:szCs w:val="20"/>
              </w:rPr>
            </w:pPr>
            <w:r w:rsidRPr="00795CE0">
              <w:rPr>
                <w:rFonts w:ascii="Arial" w:hAnsi="Arial" w:cs="Arial"/>
                <w:sz w:val="20"/>
                <w:szCs w:val="20"/>
              </w:rPr>
              <w:t>11.7</w:t>
            </w:r>
          </w:p>
        </w:tc>
        <w:tc>
          <w:tcPr>
            <w:tcW w:w="1739" w:type="dxa"/>
            <w:vAlign w:val="center"/>
          </w:tcPr>
          <w:p w14:paraId="39C2A169" w14:textId="3EB4AABB" w:rsidR="00A8460E" w:rsidRPr="00795CE0" w:rsidRDefault="00D27D9A" w:rsidP="00A648CA">
            <w:pPr>
              <w:spacing w:line="360" w:lineRule="auto"/>
              <w:jc w:val="center"/>
              <w:rPr>
                <w:rFonts w:ascii="Arial" w:hAnsi="Arial" w:cs="Arial"/>
                <w:sz w:val="20"/>
                <w:szCs w:val="20"/>
              </w:rPr>
            </w:pPr>
            <w:r w:rsidRPr="00795CE0">
              <w:rPr>
                <w:rFonts w:ascii="Arial" w:hAnsi="Arial" w:cs="Arial"/>
                <w:sz w:val="20"/>
                <w:szCs w:val="20"/>
              </w:rPr>
              <w:t>1</w:t>
            </w:r>
          </w:p>
        </w:tc>
        <w:tc>
          <w:tcPr>
            <w:tcW w:w="1740" w:type="dxa"/>
            <w:shd w:val="clear" w:color="auto" w:fill="F2F2F2" w:themeFill="background1" w:themeFillShade="F2"/>
            <w:vAlign w:val="center"/>
          </w:tcPr>
          <w:p w14:paraId="7AB71E72" w14:textId="7B8E727E" w:rsidR="00A8460E" w:rsidRPr="00795CE0" w:rsidRDefault="00D27D9A" w:rsidP="00A648CA">
            <w:pPr>
              <w:spacing w:line="360" w:lineRule="auto"/>
              <w:jc w:val="center"/>
              <w:rPr>
                <w:rFonts w:ascii="Arial" w:hAnsi="Arial" w:cs="Arial"/>
                <w:sz w:val="20"/>
                <w:szCs w:val="20"/>
              </w:rPr>
            </w:pPr>
            <w:r w:rsidRPr="00795CE0">
              <w:rPr>
                <w:rFonts w:ascii="Arial" w:hAnsi="Arial" w:cs="Arial"/>
                <w:sz w:val="20"/>
                <w:szCs w:val="20"/>
              </w:rPr>
              <w:t>3.9</w:t>
            </w:r>
          </w:p>
        </w:tc>
      </w:tr>
      <w:tr w:rsidR="00A8460E" w:rsidRPr="00A027C6" w14:paraId="1501C7AA" w14:textId="77777777" w:rsidTr="00313A1D">
        <w:trPr>
          <w:trHeight w:val="458"/>
          <w:jc w:val="center"/>
        </w:trPr>
        <w:tc>
          <w:tcPr>
            <w:tcW w:w="1739" w:type="dxa"/>
            <w:vAlign w:val="center"/>
          </w:tcPr>
          <w:p w14:paraId="68951C38" w14:textId="0D5F9A7B" w:rsidR="00A8460E" w:rsidRPr="00795CE0" w:rsidRDefault="00A8460E" w:rsidP="00A648CA">
            <w:pPr>
              <w:spacing w:line="360" w:lineRule="auto"/>
              <w:jc w:val="center"/>
              <w:rPr>
                <w:rFonts w:ascii="Arial" w:hAnsi="Arial" w:cs="Arial"/>
                <w:color w:val="000000"/>
                <w:sz w:val="20"/>
                <w:szCs w:val="20"/>
              </w:rPr>
            </w:pPr>
            <w:r w:rsidRPr="00795CE0">
              <w:rPr>
                <w:rFonts w:ascii="Arial" w:hAnsi="Arial" w:cs="Arial"/>
                <w:color w:val="000000"/>
                <w:sz w:val="20"/>
                <w:szCs w:val="20"/>
              </w:rPr>
              <w:t>Highlands</w:t>
            </w:r>
          </w:p>
        </w:tc>
        <w:tc>
          <w:tcPr>
            <w:tcW w:w="1739" w:type="dxa"/>
            <w:vAlign w:val="center"/>
          </w:tcPr>
          <w:p w14:paraId="3B686C22" w14:textId="6D597A1D" w:rsidR="00A8460E" w:rsidRPr="00795CE0" w:rsidRDefault="00D27D9A" w:rsidP="00BB726A">
            <w:pPr>
              <w:spacing w:line="360" w:lineRule="auto"/>
              <w:jc w:val="center"/>
              <w:rPr>
                <w:rFonts w:ascii="Arial" w:hAnsi="Arial" w:cs="Arial"/>
                <w:sz w:val="20"/>
                <w:szCs w:val="20"/>
              </w:rPr>
            </w:pPr>
            <w:r w:rsidRPr="00795CE0">
              <w:rPr>
                <w:rFonts w:ascii="Arial" w:hAnsi="Arial" w:cs="Arial"/>
                <w:sz w:val="20"/>
                <w:szCs w:val="20"/>
              </w:rPr>
              <w:t>11</w:t>
            </w:r>
          </w:p>
        </w:tc>
        <w:tc>
          <w:tcPr>
            <w:tcW w:w="1739" w:type="dxa"/>
            <w:shd w:val="clear" w:color="auto" w:fill="F2F2F2" w:themeFill="background1" w:themeFillShade="F2"/>
            <w:vAlign w:val="center"/>
          </w:tcPr>
          <w:p w14:paraId="30091B63" w14:textId="4A01BD05" w:rsidR="00A8460E" w:rsidRPr="00795CE0" w:rsidRDefault="00D27D9A" w:rsidP="00BB726A">
            <w:pPr>
              <w:spacing w:line="360" w:lineRule="auto"/>
              <w:jc w:val="center"/>
              <w:rPr>
                <w:rFonts w:ascii="Arial" w:hAnsi="Arial" w:cs="Arial"/>
                <w:sz w:val="20"/>
                <w:szCs w:val="20"/>
              </w:rPr>
            </w:pPr>
            <w:r w:rsidRPr="00795CE0">
              <w:rPr>
                <w:rFonts w:ascii="Arial" w:hAnsi="Arial" w:cs="Arial"/>
                <w:sz w:val="20"/>
                <w:szCs w:val="20"/>
              </w:rPr>
              <w:t>10.4</w:t>
            </w:r>
          </w:p>
        </w:tc>
        <w:tc>
          <w:tcPr>
            <w:tcW w:w="1739" w:type="dxa"/>
            <w:vAlign w:val="center"/>
          </w:tcPr>
          <w:p w14:paraId="686C5FEE" w14:textId="3FBD46DA" w:rsidR="00A8460E" w:rsidRPr="00795CE0" w:rsidRDefault="00D27D9A" w:rsidP="00A648CA">
            <w:pPr>
              <w:spacing w:line="360" w:lineRule="auto"/>
              <w:jc w:val="center"/>
              <w:rPr>
                <w:rFonts w:ascii="Arial" w:hAnsi="Arial" w:cs="Arial"/>
                <w:sz w:val="20"/>
                <w:szCs w:val="20"/>
              </w:rPr>
            </w:pPr>
            <w:r w:rsidRPr="00795CE0">
              <w:rPr>
                <w:rFonts w:ascii="Arial" w:hAnsi="Arial" w:cs="Arial"/>
                <w:sz w:val="20"/>
                <w:szCs w:val="20"/>
              </w:rPr>
              <w:t>6</w:t>
            </w:r>
          </w:p>
        </w:tc>
        <w:tc>
          <w:tcPr>
            <w:tcW w:w="1740" w:type="dxa"/>
            <w:shd w:val="clear" w:color="auto" w:fill="F2F2F2" w:themeFill="background1" w:themeFillShade="F2"/>
            <w:vAlign w:val="center"/>
          </w:tcPr>
          <w:p w14:paraId="20A92BCB" w14:textId="7A1C543C" w:rsidR="00A8460E" w:rsidRPr="00795CE0" w:rsidRDefault="00D27D9A" w:rsidP="00A648CA">
            <w:pPr>
              <w:spacing w:line="360" w:lineRule="auto"/>
              <w:jc w:val="center"/>
              <w:rPr>
                <w:rFonts w:ascii="Arial" w:hAnsi="Arial" w:cs="Arial"/>
                <w:sz w:val="20"/>
                <w:szCs w:val="20"/>
              </w:rPr>
            </w:pPr>
            <w:r w:rsidRPr="00795CE0">
              <w:rPr>
                <w:rFonts w:ascii="Arial" w:hAnsi="Arial" w:cs="Arial"/>
                <w:sz w:val="20"/>
                <w:szCs w:val="20"/>
              </w:rPr>
              <w:t>5.7</w:t>
            </w:r>
          </w:p>
        </w:tc>
      </w:tr>
      <w:tr w:rsidR="00D27D9A" w:rsidRPr="00A027C6" w14:paraId="7F21720C" w14:textId="77777777" w:rsidTr="00313A1D">
        <w:trPr>
          <w:trHeight w:val="458"/>
          <w:jc w:val="center"/>
        </w:trPr>
        <w:tc>
          <w:tcPr>
            <w:tcW w:w="1739" w:type="dxa"/>
            <w:shd w:val="clear" w:color="auto" w:fill="F2F2F2" w:themeFill="background1" w:themeFillShade="F2"/>
            <w:vAlign w:val="center"/>
          </w:tcPr>
          <w:p w14:paraId="6A42E5A0" w14:textId="5CBC2A50" w:rsidR="00D27D9A" w:rsidRPr="00795CE0" w:rsidRDefault="00D27D9A" w:rsidP="00A648CA">
            <w:pPr>
              <w:spacing w:line="360" w:lineRule="auto"/>
              <w:jc w:val="center"/>
              <w:rPr>
                <w:rFonts w:ascii="Arial" w:hAnsi="Arial" w:cs="Arial"/>
                <w:b/>
                <w:bCs/>
                <w:color w:val="000000"/>
                <w:sz w:val="20"/>
                <w:szCs w:val="20"/>
              </w:rPr>
            </w:pPr>
            <w:r w:rsidRPr="00795CE0">
              <w:rPr>
                <w:rFonts w:ascii="Arial" w:hAnsi="Arial" w:cs="Arial"/>
                <w:b/>
                <w:bCs/>
                <w:color w:val="000000"/>
                <w:sz w:val="20"/>
                <w:szCs w:val="20"/>
              </w:rPr>
              <w:t>Florida</w:t>
            </w:r>
          </w:p>
        </w:tc>
        <w:tc>
          <w:tcPr>
            <w:tcW w:w="6957" w:type="dxa"/>
            <w:gridSpan w:val="4"/>
            <w:shd w:val="clear" w:color="auto" w:fill="F2F2F2" w:themeFill="background1" w:themeFillShade="F2"/>
            <w:vAlign w:val="center"/>
          </w:tcPr>
          <w:p w14:paraId="7CFFDF2B" w14:textId="77777777" w:rsidR="00D27D9A" w:rsidRPr="00795CE0" w:rsidRDefault="00D27D9A" w:rsidP="00A648CA">
            <w:pPr>
              <w:spacing w:line="360" w:lineRule="auto"/>
              <w:jc w:val="center"/>
              <w:rPr>
                <w:rFonts w:ascii="Arial" w:hAnsi="Arial" w:cs="Arial"/>
                <w:sz w:val="20"/>
                <w:szCs w:val="20"/>
              </w:rPr>
            </w:pPr>
          </w:p>
        </w:tc>
      </w:tr>
      <w:tr w:rsidR="00D27D9A" w:rsidRPr="00A027C6" w14:paraId="36DAA587" w14:textId="77777777" w:rsidTr="00313A1D">
        <w:trPr>
          <w:trHeight w:val="458"/>
          <w:jc w:val="center"/>
        </w:trPr>
        <w:tc>
          <w:tcPr>
            <w:tcW w:w="1739" w:type="dxa"/>
            <w:vAlign w:val="center"/>
          </w:tcPr>
          <w:p w14:paraId="20164CB4" w14:textId="103DDDD2" w:rsidR="00D27D9A" w:rsidRPr="00CC14A4" w:rsidRDefault="00CC14A4" w:rsidP="00A648CA">
            <w:pPr>
              <w:spacing w:line="360" w:lineRule="auto"/>
              <w:jc w:val="center"/>
              <w:rPr>
                <w:rFonts w:ascii="Arial" w:hAnsi="Arial" w:cs="Arial"/>
                <w:color w:val="000000"/>
                <w:sz w:val="20"/>
                <w:szCs w:val="20"/>
              </w:rPr>
            </w:pPr>
            <w:r w:rsidRPr="00CC14A4">
              <w:rPr>
                <w:rFonts w:ascii="Arial" w:hAnsi="Arial" w:cs="Arial"/>
                <w:color w:val="000000"/>
                <w:sz w:val="20"/>
                <w:szCs w:val="20"/>
              </w:rPr>
              <w:t>Total</w:t>
            </w:r>
          </w:p>
        </w:tc>
        <w:tc>
          <w:tcPr>
            <w:tcW w:w="1739" w:type="dxa"/>
            <w:vAlign w:val="center"/>
          </w:tcPr>
          <w:p w14:paraId="1289656B" w14:textId="6D0CBEF2" w:rsidR="00D27D9A" w:rsidRPr="00795CE0" w:rsidRDefault="00AA59FE" w:rsidP="00BB726A">
            <w:pPr>
              <w:spacing w:line="360" w:lineRule="auto"/>
              <w:jc w:val="center"/>
              <w:rPr>
                <w:rFonts w:ascii="Arial" w:hAnsi="Arial" w:cs="Arial"/>
                <w:sz w:val="20"/>
                <w:szCs w:val="20"/>
              </w:rPr>
            </w:pPr>
            <w:r w:rsidRPr="00795CE0">
              <w:rPr>
                <w:rFonts w:ascii="Arial" w:hAnsi="Arial" w:cs="Arial"/>
                <w:sz w:val="20"/>
                <w:szCs w:val="20"/>
              </w:rPr>
              <w:t>4,463</w:t>
            </w:r>
          </w:p>
        </w:tc>
        <w:tc>
          <w:tcPr>
            <w:tcW w:w="1739" w:type="dxa"/>
            <w:shd w:val="clear" w:color="auto" w:fill="F2F2F2" w:themeFill="background1" w:themeFillShade="F2"/>
            <w:vAlign w:val="center"/>
          </w:tcPr>
          <w:p w14:paraId="3C046D0C" w14:textId="0B36095D" w:rsidR="00D27D9A" w:rsidRPr="00795CE0" w:rsidRDefault="00AA59FE" w:rsidP="00BB726A">
            <w:pPr>
              <w:spacing w:line="360" w:lineRule="auto"/>
              <w:jc w:val="center"/>
              <w:rPr>
                <w:rFonts w:ascii="Arial" w:hAnsi="Arial" w:cs="Arial"/>
                <w:sz w:val="20"/>
                <w:szCs w:val="20"/>
              </w:rPr>
            </w:pPr>
            <w:r w:rsidRPr="00795CE0">
              <w:rPr>
                <w:rFonts w:ascii="Arial" w:hAnsi="Arial" w:cs="Arial"/>
                <w:sz w:val="20"/>
                <w:szCs w:val="20"/>
              </w:rPr>
              <w:t>19.4</w:t>
            </w:r>
          </w:p>
        </w:tc>
        <w:tc>
          <w:tcPr>
            <w:tcW w:w="1739" w:type="dxa"/>
            <w:vAlign w:val="center"/>
          </w:tcPr>
          <w:p w14:paraId="10D84186" w14:textId="6381C58F" w:rsidR="00D27D9A" w:rsidRPr="00795CE0" w:rsidRDefault="00AA59FE" w:rsidP="00A648CA">
            <w:pPr>
              <w:spacing w:line="360" w:lineRule="auto"/>
              <w:jc w:val="center"/>
              <w:rPr>
                <w:rFonts w:ascii="Arial" w:hAnsi="Arial" w:cs="Arial"/>
                <w:sz w:val="20"/>
                <w:szCs w:val="20"/>
              </w:rPr>
            </w:pPr>
            <w:r w:rsidRPr="00795CE0">
              <w:rPr>
                <w:rFonts w:ascii="Arial" w:hAnsi="Arial" w:cs="Arial"/>
                <w:sz w:val="20"/>
                <w:szCs w:val="20"/>
              </w:rPr>
              <w:t>1,973</w:t>
            </w:r>
          </w:p>
        </w:tc>
        <w:tc>
          <w:tcPr>
            <w:tcW w:w="1740" w:type="dxa"/>
            <w:shd w:val="clear" w:color="auto" w:fill="F2F2F2" w:themeFill="background1" w:themeFillShade="F2"/>
            <w:vAlign w:val="center"/>
          </w:tcPr>
          <w:p w14:paraId="53567530" w14:textId="0C97D642" w:rsidR="00D27D9A" w:rsidRPr="00795CE0" w:rsidRDefault="00AA59FE" w:rsidP="00A648CA">
            <w:pPr>
              <w:spacing w:line="360" w:lineRule="auto"/>
              <w:jc w:val="center"/>
              <w:rPr>
                <w:rFonts w:ascii="Arial" w:hAnsi="Arial" w:cs="Arial"/>
                <w:sz w:val="20"/>
                <w:szCs w:val="20"/>
              </w:rPr>
            </w:pPr>
            <w:r w:rsidRPr="00795CE0">
              <w:rPr>
                <w:rFonts w:ascii="Arial" w:hAnsi="Arial" w:cs="Arial"/>
                <w:sz w:val="20"/>
                <w:szCs w:val="20"/>
              </w:rPr>
              <w:t>8.6</w:t>
            </w:r>
          </w:p>
        </w:tc>
      </w:tr>
      <w:bookmarkEnd w:id="5"/>
    </w:tbl>
    <w:p w14:paraId="7538F0EA" w14:textId="77777777" w:rsidR="00A8460E" w:rsidRDefault="00A8460E" w:rsidP="00C9755C">
      <w:pPr>
        <w:pStyle w:val="NoSpacing"/>
        <w:jc w:val="center"/>
        <w:rPr>
          <w:rFonts w:ascii="Arial" w:eastAsia="Calibri" w:hAnsi="Arial" w:cs="Arial"/>
          <w:sz w:val="20"/>
          <w:szCs w:val="20"/>
        </w:rPr>
      </w:pPr>
    </w:p>
    <w:p w14:paraId="5E004B60" w14:textId="6A024C60" w:rsidR="00C9755C" w:rsidRPr="00B0324A" w:rsidRDefault="00C9755C" w:rsidP="00C9755C">
      <w:pPr>
        <w:pStyle w:val="NoSpacing"/>
        <w:jc w:val="center"/>
        <w:rPr>
          <w:rFonts w:ascii="Arial" w:eastAsia="Arial" w:hAnsi="Arial" w:cs="Arial"/>
          <w:color w:val="000000" w:themeColor="text1"/>
          <w:sz w:val="24"/>
          <w:szCs w:val="24"/>
        </w:rPr>
      </w:pPr>
      <w:r w:rsidRPr="00B0324A">
        <w:rPr>
          <w:rFonts w:ascii="Arial" w:eastAsia="Calibri" w:hAnsi="Arial" w:cs="Arial"/>
          <w:sz w:val="20"/>
          <w:szCs w:val="20"/>
        </w:rPr>
        <w:t>Source: Florida Department of Health, Division of Public Health Statistics and Performance Management, FLHealthCHARTS.org, 202</w:t>
      </w:r>
      <w:r w:rsidR="00B0324A" w:rsidRPr="00B0324A">
        <w:rPr>
          <w:rFonts w:ascii="Arial" w:eastAsia="Calibri" w:hAnsi="Arial" w:cs="Arial"/>
          <w:sz w:val="20"/>
          <w:szCs w:val="20"/>
        </w:rPr>
        <w:t>4</w:t>
      </w:r>
      <w:r w:rsidRPr="00B0324A">
        <w:rPr>
          <w:rFonts w:ascii="Arial" w:eastAsia="Calibri" w:hAnsi="Arial" w:cs="Arial"/>
          <w:sz w:val="20"/>
          <w:szCs w:val="20"/>
        </w:rPr>
        <w:t>.</w:t>
      </w:r>
      <w:bookmarkStart w:id="6" w:name="_Hlk207877827"/>
    </w:p>
    <w:bookmarkEnd w:id="4"/>
    <w:bookmarkEnd w:id="6"/>
    <w:p w14:paraId="163A673E" w14:textId="210FE507" w:rsidR="008A3F5F" w:rsidRPr="003B494C" w:rsidRDefault="008A3F5F" w:rsidP="00D97C94">
      <w:pPr>
        <w:pStyle w:val="NoSpacing"/>
        <w:jc w:val="center"/>
        <w:rPr>
          <w:rFonts w:ascii="Arial" w:hAnsi="Arial" w:cs="Arial"/>
          <w:sz w:val="24"/>
          <w:szCs w:val="24"/>
        </w:rPr>
      </w:pPr>
    </w:p>
    <w:p w14:paraId="605679C8" w14:textId="6FF5FB04" w:rsidR="00D8362E" w:rsidRDefault="00D8362E" w:rsidP="00FE221A">
      <w:pPr>
        <w:pStyle w:val="NoSpacing"/>
        <w:jc w:val="both"/>
        <w:rPr>
          <w:rFonts w:ascii="Arial" w:hAnsi="Arial" w:cs="Arial"/>
          <w:sz w:val="24"/>
          <w:szCs w:val="24"/>
        </w:rPr>
      </w:pPr>
      <w:r>
        <w:rPr>
          <w:rFonts w:ascii="Arial" w:hAnsi="Arial" w:cs="Arial"/>
          <w:sz w:val="24"/>
          <w:szCs w:val="24"/>
        </w:rPr>
        <w:t xml:space="preserve">Demographic variations exist within the eight TSA counties. </w:t>
      </w:r>
      <w:r>
        <w:rPr>
          <w:rFonts w:ascii="Arial" w:hAnsi="Arial" w:cs="Arial"/>
          <w:b/>
          <w:bCs/>
          <w:sz w:val="24"/>
          <w:szCs w:val="24"/>
        </w:rPr>
        <w:t>Figure 1</w:t>
      </w:r>
      <w:r w:rsidR="00CC14A4">
        <w:rPr>
          <w:rFonts w:ascii="Arial" w:hAnsi="Arial" w:cs="Arial"/>
          <w:b/>
          <w:bCs/>
          <w:sz w:val="24"/>
          <w:szCs w:val="24"/>
        </w:rPr>
        <w:t>4</w:t>
      </w:r>
      <w:r>
        <w:rPr>
          <w:rFonts w:ascii="Arial" w:hAnsi="Arial" w:cs="Arial"/>
          <w:b/>
          <w:bCs/>
          <w:sz w:val="24"/>
          <w:szCs w:val="24"/>
        </w:rPr>
        <w:t xml:space="preserve"> </w:t>
      </w:r>
      <w:r>
        <w:rPr>
          <w:rFonts w:ascii="Arial" w:hAnsi="Arial" w:cs="Arial"/>
          <w:sz w:val="24"/>
          <w:szCs w:val="24"/>
        </w:rPr>
        <w:t>shows HIV incidence by race/ethnicity in each county for 2024.</w:t>
      </w:r>
      <w:r w:rsidR="00223AF4">
        <w:rPr>
          <w:rFonts w:ascii="Arial" w:hAnsi="Arial" w:cs="Arial"/>
          <w:sz w:val="24"/>
          <w:szCs w:val="24"/>
        </w:rPr>
        <w:t xml:space="preserve"> Incidence rates among Black individuals in Pinellas, Polk, and Manatee Counties tend to be higher than the </w:t>
      </w:r>
      <w:proofErr w:type="gramStart"/>
      <w:r w:rsidR="00223AF4">
        <w:rPr>
          <w:rFonts w:ascii="Arial" w:hAnsi="Arial" w:cs="Arial"/>
          <w:sz w:val="24"/>
          <w:szCs w:val="24"/>
        </w:rPr>
        <w:t>TSA as a whole</w:t>
      </w:r>
      <w:proofErr w:type="gramEnd"/>
      <w:r w:rsidR="00223AF4">
        <w:rPr>
          <w:rFonts w:ascii="Arial" w:hAnsi="Arial" w:cs="Arial"/>
          <w:sz w:val="24"/>
          <w:szCs w:val="24"/>
        </w:rPr>
        <w:t>. Incidence rates among Hispanic individuals tends to be higher in Hillsborough, Pinellas, Polk, and Manatee Counties, compared to the other TSA counties. The incidence rate among white individuals is highest in Pinellas County.</w:t>
      </w:r>
    </w:p>
    <w:p w14:paraId="261302BE" w14:textId="77777777" w:rsidR="00FE221A" w:rsidRDefault="00FE221A" w:rsidP="00FE221A">
      <w:pPr>
        <w:pStyle w:val="NoSpacing"/>
        <w:jc w:val="both"/>
        <w:rPr>
          <w:rFonts w:ascii="Arial" w:hAnsi="Arial" w:cs="Arial"/>
          <w:sz w:val="24"/>
          <w:szCs w:val="24"/>
        </w:rPr>
      </w:pPr>
    </w:p>
    <w:p w14:paraId="19C605C6" w14:textId="77777777" w:rsidR="00D8362E" w:rsidRDefault="00D8362E" w:rsidP="00B3068B">
      <w:pPr>
        <w:pStyle w:val="NoSpacing"/>
        <w:rPr>
          <w:rFonts w:ascii="Arial" w:hAnsi="Arial" w:cs="Arial"/>
          <w:sz w:val="24"/>
          <w:szCs w:val="24"/>
        </w:rPr>
      </w:pPr>
    </w:p>
    <w:p w14:paraId="3621439B" w14:textId="77777777" w:rsidR="00D8362E" w:rsidRDefault="00D8362E" w:rsidP="00B3068B">
      <w:pPr>
        <w:pStyle w:val="NoSpacing"/>
        <w:rPr>
          <w:rFonts w:ascii="Arial" w:hAnsi="Arial" w:cs="Arial"/>
          <w:sz w:val="24"/>
          <w:szCs w:val="24"/>
        </w:rPr>
      </w:pPr>
    </w:p>
    <w:p w14:paraId="5D27E013" w14:textId="77777777" w:rsidR="00D8362E" w:rsidRDefault="00D8362E" w:rsidP="00B3068B">
      <w:pPr>
        <w:pStyle w:val="NoSpacing"/>
        <w:rPr>
          <w:rFonts w:ascii="Arial" w:hAnsi="Arial" w:cs="Arial"/>
          <w:sz w:val="24"/>
          <w:szCs w:val="24"/>
        </w:rPr>
      </w:pPr>
    </w:p>
    <w:p w14:paraId="3E3F7DA4" w14:textId="77777777" w:rsidR="00CC14A4" w:rsidRDefault="00CC14A4" w:rsidP="00B3068B">
      <w:pPr>
        <w:pStyle w:val="NoSpacing"/>
        <w:rPr>
          <w:rFonts w:ascii="Arial" w:hAnsi="Arial" w:cs="Arial"/>
          <w:sz w:val="24"/>
          <w:szCs w:val="24"/>
        </w:rPr>
      </w:pPr>
    </w:p>
    <w:p w14:paraId="0953098B" w14:textId="77777777" w:rsidR="00CC14A4" w:rsidRDefault="00CC14A4" w:rsidP="00B3068B">
      <w:pPr>
        <w:pStyle w:val="NoSpacing"/>
        <w:rPr>
          <w:rFonts w:ascii="Arial" w:hAnsi="Arial" w:cs="Arial"/>
          <w:sz w:val="24"/>
          <w:szCs w:val="24"/>
        </w:rPr>
      </w:pPr>
    </w:p>
    <w:p w14:paraId="4A495B36" w14:textId="77777777" w:rsidR="00CC14A4" w:rsidRDefault="00CC14A4" w:rsidP="00B3068B">
      <w:pPr>
        <w:pStyle w:val="NoSpacing"/>
        <w:rPr>
          <w:rFonts w:ascii="Arial" w:hAnsi="Arial" w:cs="Arial"/>
          <w:sz w:val="24"/>
          <w:szCs w:val="24"/>
        </w:rPr>
      </w:pPr>
    </w:p>
    <w:p w14:paraId="6E305B35" w14:textId="77777777" w:rsidR="00CC14A4" w:rsidRDefault="00CC14A4" w:rsidP="00B3068B">
      <w:pPr>
        <w:pStyle w:val="NoSpacing"/>
        <w:rPr>
          <w:rFonts w:ascii="Arial" w:hAnsi="Arial" w:cs="Arial"/>
          <w:sz w:val="24"/>
          <w:szCs w:val="24"/>
        </w:rPr>
      </w:pPr>
    </w:p>
    <w:p w14:paraId="7A4B056E" w14:textId="77777777" w:rsidR="00D8362E" w:rsidRPr="00D8362E" w:rsidRDefault="00D8362E" w:rsidP="00B3068B">
      <w:pPr>
        <w:pStyle w:val="NoSpacing"/>
        <w:rPr>
          <w:rFonts w:ascii="Arial" w:hAnsi="Arial" w:cs="Arial"/>
          <w:sz w:val="24"/>
          <w:szCs w:val="24"/>
        </w:rPr>
      </w:pPr>
    </w:p>
    <w:p w14:paraId="6DFC497C" w14:textId="28CBE415" w:rsidR="00D8362E" w:rsidRPr="00B0324A" w:rsidRDefault="00D8362E" w:rsidP="00D8362E">
      <w:pPr>
        <w:pStyle w:val="NoSpacing"/>
        <w:jc w:val="center"/>
        <w:rPr>
          <w:rFonts w:ascii="Arial" w:hAnsi="Arial" w:cs="Arial"/>
          <w:b/>
          <w:bCs/>
          <w:sz w:val="24"/>
          <w:szCs w:val="24"/>
        </w:rPr>
      </w:pPr>
      <w:r w:rsidRPr="00B0324A">
        <w:rPr>
          <w:rFonts w:ascii="Arial" w:hAnsi="Arial" w:cs="Arial"/>
          <w:b/>
          <w:bCs/>
          <w:sz w:val="24"/>
          <w:szCs w:val="24"/>
        </w:rPr>
        <w:lastRenderedPageBreak/>
        <w:t>Figure 1</w:t>
      </w:r>
      <w:r w:rsidR="00CC14A4">
        <w:rPr>
          <w:rFonts w:ascii="Arial" w:hAnsi="Arial" w:cs="Arial"/>
          <w:b/>
          <w:bCs/>
          <w:sz w:val="24"/>
          <w:szCs w:val="24"/>
        </w:rPr>
        <w:t>4</w:t>
      </w:r>
      <w:r w:rsidRPr="00B0324A">
        <w:rPr>
          <w:rFonts w:ascii="Arial" w:hAnsi="Arial" w:cs="Arial"/>
          <w:b/>
          <w:bCs/>
          <w:sz w:val="24"/>
          <w:szCs w:val="24"/>
        </w:rPr>
        <w:t xml:space="preserve">: </w:t>
      </w:r>
      <w:r>
        <w:rPr>
          <w:rFonts w:ascii="Arial" w:hAnsi="Arial" w:cs="Arial"/>
          <w:b/>
          <w:bCs/>
          <w:sz w:val="24"/>
          <w:szCs w:val="24"/>
        </w:rPr>
        <w:t xml:space="preserve">2024 </w:t>
      </w:r>
      <w:r w:rsidRPr="00B0324A">
        <w:rPr>
          <w:rFonts w:ascii="Arial" w:hAnsi="Arial" w:cs="Arial"/>
          <w:b/>
          <w:bCs/>
          <w:sz w:val="24"/>
          <w:szCs w:val="24"/>
        </w:rPr>
        <w:t xml:space="preserve">HIV </w:t>
      </w:r>
      <w:r>
        <w:rPr>
          <w:rFonts w:ascii="Arial" w:hAnsi="Arial" w:cs="Arial"/>
          <w:b/>
          <w:bCs/>
          <w:sz w:val="24"/>
          <w:szCs w:val="24"/>
        </w:rPr>
        <w:t xml:space="preserve">Incidence by </w:t>
      </w:r>
      <w:r w:rsidR="00AE4243">
        <w:rPr>
          <w:rFonts w:ascii="Arial" w:hAnsi="Arial" w:cs="Arial"/>
          <w:b/>
          <w:bCs/>
          <w:sz w:val="24"/>
          <w:szCs w:val="24"/>
        </w:rPr>
        <w:t xml:space="preserve">Race/Ethnicity </w:t>
      </w:r>
    </w:p>
    <w:p w14:paraId="146E316E" w14:textId="77777777" w:rsidR="00A46136" w:rsidRPr="00A027C6" w:rsidRDefault="00A46136" w:rsidP="00D97C94">
      <w:pPr>
        <w:pStyle w:val="NoSpacing"/>
        <w:jc w:val="center"/>
        <w:rPr>
          <w:rFonts w:ascii="Arial" w:hAnsi="Arial" w:cs="Arial"/>
          <w:sz w:val="20"/>
          <w:szCs w:val="20"/>
          <w:highlight w:val="yellow"/>
        </w:rPr>
      </w:pPr>
    </w:p>
    <w:tbl>
      <w:tblPr>
        <w:tblStyle w:val="TableGrid"/>
        <w:tblW w:w="10165" w:type="dxa"/>
        <w:jc w:val="center"/>
        <w:tblLayout w:type="fixed"/>
        <w:tblLook w:val="04A0" w:firstRow="1" w:lastRow="0" w:firstColumn="1" w:lastColumn="0" w:noHBand="0" w:noVBand="1"/>
      </w:tblPr>
      <w:tblGrid>
        <w:gridCol w:w="1615"/>
        <w:gridCol w:w="1147"/>
        <w:gridCol w:w="1148"/>
        <w:gridCol w:w="1147"/>
        <w:gridCol w:w="1148"/>
        <w:gridCol w:w="1320"/>
        <w:gridCol w:w="1320"/>
        <w:gridCol w:w="1320"/>
      </w:tblGrid>
      <w:tr w:rsidR="00DD2559" w:rsidRPr="00A027C6" w14:paraId="5AB74210" w14:textId="77777777" w:rsidTr="00313A1D">
        <w:trPr>
          <w:trHeight w:val="917"/>
          <w:jc w:val="center"/>
        </w:trPr>
        <w:tc>
          <w:tcPr>
            <w:tcW w:w="1615" w:type="dxa"/>
            <w:shd w:val="clear" w:color="auto" w:fill="F2F2F2" w:themeFill="background1" w:themeFillShade="F2"/>
            <w:vAlign w:val="center"/>
          </w:tcPr>
          <w:p w14:paraId="05855A08" w14:textId="77777777" w:rsidR="00DD2559" w:rsidRPr="008E0772" w:rsidRDefault="00DD2559" w:rsidP="007F4344">
            <w:pPr>
              <w:spacing w:line="360" w:lineRule="auto"/>
              <w:jc w:val="center"/>
              <w:rPr>
                <w:rFonts w:ascii="Arial" w:hAnsi="Arial" w:cs="Arial"/>
                <w:b/>
                <w:bCs/>
                <w:color w:val="000000"/>
                <w:sz w:val="20"/>
                <w:szCs w:val="20"/>
              </w:rPr>
            </w:pPr>
            <w:r w:rsidRPr="008E0772">
              <w:rPr>
                <w:rFonts w:ascii="Arial" w:hAnsi="Arial" w:cs="Arial"/>
                <w:b/>
                <w:bCs/>
                <w:color w:val="000000"/>
                <w:sz w:val="20"/>
                <w:szCs w:val="20"/>
              </w:rPr>
              <w:t>County/</w:t>
            </w:r>
          </w:p>
          <w:p w14:paraId="23AFFE29" w14:textId="4AF71FA2" w:rsidR="00DD2559" w:rsidRPr="008E0772" w:rsidRDefault="00DD2559" w:rsidP="007F4344">
            <w:pPr>
              <w:spacing w:line="360" w:lineRule="auto"/>
              <w:jc w:val="center"/>
              <w:rPr>
                <w:rFonts w:ascii="Arial" w:hAnsi="Arial" w:cs="Arial"/>
                <w:b/>
                <w:bCs/>
                <w:color w:val="000000"/>
                <w:sz w:val="20"/>
                <w:szCs w:val="20"/>
              </w:rPr>
            </w:pPr>
            <w:r w:rsidRPr="008E0772">
              <w:rPr>
                <w:rFonts w:ascii="Arial" w:hAnsi="Arial" w:cs="Arial"/>
                <w:b/>
                <w:bCs/>
                <w:color w:val="000000"/>
                <w:sz w:val="20"/>
                <w:szCs w:val="20"/>
              </w:rPr>
              <w:t>Jurisdiction</w:t>
            </w:r>
          </w:p>
        </w:tc>
        <w:tc>
          <w:tcPr>
            <w:tcW w:w="4590" w:type="dxa"/>
            <w:gridSpan w:val="4"/>
            <w:shd w:val="clear" w:color="auto" w:fill="F2F2F2" w:themeFill="background1" w:themeFillShade="F2"/>
            <w:vAlign w:val="center"/>
          </w:tcPr>
          <w:p w14:paraId="31B63E97" w14:textId="77777777" w:rsidR="00DD2559" w:rsidRPr="008E0772" w:rsidRDefault="00DD2559" w:rsidP="007F4344">
            <w:pPr>
              <w:spacing w:line="360" w:lineRule="auto"/>
              <w:jc w:val="center"/>
              <w:rPr>
                <w:rFonts w:ascii="Arial" w:hAnsi="Arial" w:cs="Arial"/>
                <w:b/>
                <w:bCs/>
                <w:color w:val="000000" w:themeColor="text1"/>
                <w:sz w:val="20"/>
                <w:szCs w:val="20"/>
              </w:rPr>
            </w:pPr>
            <w:r w:rsidRPr="008E0772">
              <w:rPr>
                <w:rFonts w:ascii="Arial" w:hAnsi="Arial" w:cs="Arial"/>
                <w:b/>
                <w:bCs/>
                <w:color w:val="000000" w:themeColor="text1"/>
                <w:sz w:val="20"/>
                <w:szCs w:val="20"/>
              </w:rPr>
              <w:t>HIV Incidence</w:t>
            </w:r>
          </w:p>
          <w:p w14:paraId="378BFC93" w14:textId="77777777" w:rsidR="00DD2559" w:rsidRPr="008E0772" w:rsidRDefault="00DD2559" w:rsidP="007F4344">
            <w:pPr>
              <w:spacing w:line="360" w:lineRule="auto"/>
              <w:jc w:val="center"/>
              <w:rPr>
                <w:rFonts w:ascii="Arial" w:hAnsi="Arial" w:cs="Arial"/>
                <w:color w:val="000000" w:themeColor="text1"/>
                <w:sz w:val="20"/>
                <w:szCs w:val="20"/>
              </w:rPr>
            </w:pPr>
            <w:r w:rsidRPr="008E0772">
              <w:rPr>
                <w:rFonts w:ascii="Arial" w:hAnsi="Arial" w:cs="Arial"/>
                <w:color w:val="000000" w:themeColor="text1"/>
                <w:sz w:val="20"/>
                <w:szCs w:val="20"/>
              </w:rPr>
              <w:t>(Number)</w:t>
            </w:r>
          </w:p>
        </w:tc>
        <w:tc>
          <w:tcPr>
            <w:tcW w:w="3960" w:type="dxa"/>
            <w:gridSpan w:val="3"/>
            <w:shd w:val="clear" w:color="auto" w:fill="F2F2F2" w:themeFill="background1" w:themeFillShade="F2"/>
            <w:vAlign w:val="center"/>
          </w:tcPr>
          <w:p w14:paraId="78D8C39F" w14:textId="77777777" w:rsidR="00DD2559" w:rsidRDefault="00DD2559" w:rsidP="007F4344">
            <w:pPr>
              <w:spacing w:line="360" w:lineRule="auto"/>
              <w:jc w:val="center"/>
              <w:rPr>
                <w:rFonts w:ascii="Arial" w:hAnsi="Arial" w:cs="Arial"/>
                <w:b/>
                <w:bCs/>
                <w:color w:val="000000" w:themeColor="text1"/>
                <w:sz w:val="20"/>
                <w:szCs w:val="20"/>
              </w:rPr>
            </w:pPr>
            <w:r w:rsidRPr="008E0772">
              <w:rPr>
                <w:rFonts w:ascii="Arial" w:hAnsi="Arial" w:cs="Arial"/>
                <w:b/>
                <w:bCs/>
                <w:color w:val="000000" w:themeColor="text1"/>
                <w:sz w:val="20"/>
                <w:szCs w:val="20"/>
              </w:rPr>
              <w:t>HIV Incidence Rate</w:t>
            </w:r>
            <w:r>
              <w:rPr>
                <w:rStyle w:val="FootnoteReference"/>
                <w:rFonts w:ascii="Arial" w:hAnsi="Arial" w:cs="Arial"/>
                <w:b/>
                <w:bCs/>
                <w:color w:val="000000" w:themeColor="text1"/>
                <w:sz w:val="20"/>
                <w:szCs w:val="20"/>
              </w:rPr>
              <w:footnoteReference w:id="1"/>
            </w:r>
          </w:p>
          <w:p w14:paraId="1CF1C2A6" w14:textId="2ED5AEA3" w:rsidR="00DD2559" w:rsidRPr="008E0772" w:rsidRDefault="00DD2559" w:rsidP="007F4344">
            <w:pPr>
              <w:spacing w:line="360" w:lineRule="auto"/>
              <w:jc w:val="center"/>
              <w:rPr>
                <w:rFonts w:ascii="Arial" w:hAnsi="Arial" w:cs="Arial"/>
                <w:color w:val="000000" w:themeColor="text1"/>
                <w:sz w:val="20"/>
                <w:szCs w:val="20"/>
              </w:rPr>
            </w:pPr>
            <w:r w:rsidRPr="008E0772">
              <w:rPr>
                <w:rFonts w:ascii="Arial" w:hAnsi="Arial" w:cs="Arial"/>
                <w:color w:val="000000" w:themeColor="text1"/>
                <w:sz w:val="20"/>
                <w:szCs w:val="20"/>
              </w:rPr>
              <w:t>(Per 100,000 Pop.)</w:t>
            </w:r>
          </w:p>
        </w:tc>
      </w:tr>
      <w:tr w:rsidR="00DD2559" w:rsidRPr="00A027C6" w14:paraId="4C636CF8" w14:textId="77777777" w:rsidTr="00313A1D">
        <w:trPr>
          <w:trHeight w:val="530"/>
          <w:jc w:val="center"/>
        </w:trPr>
        <w:tc>
          <w:tcPr>
            <w:tcW w:w="1615" w:type="dxa"/>
            <w:shd w:val="clear" w:color="auto" w:fill="F2F2F2" w:themeFill="background1" w:themeFillShade="F2"/>
            <w:vAlign w:val="center"/>
          </w:tcPr>
          <w:p w14:paraId="33EFA6C2" w14:textId="77777777" w:rsidR="00DD2559" w:rsidRPr="008E0772" w:rsidRDefault="00DD2559" w:rsidP="007F4344">
            <w:pPr>
              <w:spacing w:line="360" w:lineRule="auto"/>
              <w:jc w:val="center"/>
              <w:rPr>
                <w:rFonts w:ascii="Arial" w:hAnsi="Arial" w:cs="Arial"/>
                <w:b/>
                <w:bCs/>
                <w:color w:val="000000"/>
                <w:sz w:val="20"/>
                <w:szCs w:val="20"/>
              </w:rPr>
            </w:pPr>
          </w:p>
        </w:tc>
        <w:tc>
          <w:tcPr>
            <w:tcW w:w="1147" w:type="dxa"/>
            <w:shd w:val="clear" w:color="auto" w:fill="F2F2F2" w:themeFill="background1" w:themeFillShade="F2"/>
            <w:vAlign w:val="center"/>
          </w:tcPr>
          <w:p w14:paraId="135FD60F" w14:textId="3CB04647" w:rsidR="00DD2559" w:rsidRPr="008E0772" w:rsidRDefault="00DD2559" w:rsidP="007F4344">
            <w:pPr>
              <w:spacing w:line="360" w:lineRule="auto"/>
              <w:jc w:val="center"/>
              <w:rPr>
                <w:rFonts w:ascii="Arial" w:hAnsi="Arial" w:cs="Arial"/>
                <w:b/>
                <w:bCs/>
                <w:color w:val="000000" w:themeColor="text1"/>
                <w:sz w:val="20"/>
                <w:szCs w:val="20"/>
              </w:rPr>
            </w:pPr>
            <w:r w:rsidRPr="008E0772">
              <w:rPr>
                <w:rFonts w:ascii="Arial" w:hAnsi="Arial" w:cs="Arial"/>
                <w:b/>
                <w:bCs/>
                <w:color w:val="000000" w:themeColor="text1"/>
                <w:sz w:val="20"/>
                <w:szCs w:val="20"/>
              </w:rPr>
              <w:t>Black</w:t>
            </w:r>
          </w:p>
        </w:tc>
        <w:tc>
          <w:tcPr>
            <w:tcW w:w="1148" w:type="dxa"/>
            <w:shd w:val="clear" w:color="auto" w:fill="F2F2F2" w:themeFill="background1" w:themeFillShade="F2"/>
            <w:vAlign w:val="center"/>
          </w:tcPr>
          <w:p w14:paraId="5EA3AE73" w14:textId="2263DAC3" w:rsidR="00DD2559" w:rsidRPr="008E0772" w:rsidRDefault="00DD2559" w:rsidP="007F4344">
            <w:pPr>
              <w:spacing w:line="360" w:lineRule="auto"/>
              <w:jc w:val="center"/>
              <w:rPr>
                <w:rFonts w:ascii="Arial" w:hAnsi="Arial" w:cs="Arial"/>
                <w:b/>
                <w:bCs/>
                <w:color w:val="000000" w:themeColor="text1"/>
                <w:sz w:val="20"/>
                <w:szCs w:val="20"/>
              </w:rPr>
            </w:pPr>
            <w:r w:rsidRPr="008E0772">
              <w:rPr>
                <w:rFonts w:ascii="Arial" w:hAnsi="Arial" w:cs="Arial"/>
                <w:b/>
                <w:bCs/>
                <w:color w:val="000000" w:themeColor="text1"/>
                <w:sz w:val="20"/>
                <w:szCs w:val="20"/>
              </w:rPr>
              <w:t>Hispanic</w:t>
            </w:r>
          </w:p>
        </w:tc>
        <w:tc>
          <w:tcPr>
            <w:tcW w:w="1147" w:type="dxa"/>
            <w:shd w:val="clear" w:color="auto" w:fill="F2F2F2" w:themeFill="background1" w:themeFillShade="F2"/>
            <w:vAlign w:val="center"/>
          </w:tcPr>
          <w:p w14:paraId="48686A09" w14:textId="3AC53956" w:rsidR="00DD2559" w:rsidRPr="008E0772" w:rsidRDefault="00DD2559" w:rsidP="007F4344">
            <w:pPr>
              <w:spacing w:line="360" w:lineRule="auto"/>
              <w:jc w:val="center"/>
              <w:rPr>
                <w:rFonts w:ascii="Arial" w:hAnsi="Arial" w:cs="Arial"/>
                <w:b/>
                <w:bCs/>
                <w:color w:val="000000" w:themeColor="text1"/>
                <w:sz w:val="20"/>
                <w:szCs w:val="20"/>
              </w:rPr>
            </w:pPr>
            <w:r w:rsidRPr="008E0772">
              <w:rPr>
                <w:rFonts w:ascii="Arial" w:hAnsi="Arial" w:cs="Arial"/>
                <w:b/>
                <w:bCs/>
                <w:color w:val="000000" w:themeColor="text1"/>
                <w:sz w:val="20"/>
                <w:szCs w:val="20"/>
              </w:rPr>
              <w:t>White</w:t>
            </w:r>
          </w:p>
        </w:tc>
        <w:tc>
          <w:tcPr>
            <w:tcW w:w="1148" w:type="dxa"/>
            <w:shd w:val="clear" w:color="auto" w:fill="F2F2F2" w:themeFill="background1" w:themeFillShade="F2"/>
            <w:vAlign w:val="center"/>
          </w:tcPr>
          <w:p w14:paraId="0BDD2E8E" w14:textId="103639DA" w:rsidR="00DD2559" w:rsidRPr="008E0772" w:rsidRDefault="00DD2559" w:rsidP="007F4344">
            <w:pPr>
              <w:spacing w:line="360" w:lineRule="auto"/>
              <w:jc w:val="center"/>
              <w:rPr>
                <w:rFonts w:ascii="Arial" w:hAnsi="Arial" w:cs="Arial"/>
                <w:b/>
                <w:bCs/>
                <w:color w:val="000000" w:themeColor="text1"/>
                <w:sz w:val="20"/>
                <w:szCs w:val="20"/>
              </w:rPr>
            </w:pPr>
            <w:r w:rsidRPr="008E0772">
              <w:rPr>
                <w:rFonts w:ascii="Arial" w:hAnsi="Arial" w:cs="Arial"/>
                <w:b/>
                <w:bCs/>
                <w:color w:val="000000" w:themeColor="text1"/>
                <w:sz w:val="20"/>
                <w:szCs w:val="20"/>
              </w:rPr>
              <w:t>Other</w:t>
            </w:r>
          </w:p>
        </w:tc>
        <w:tc>
          <w:tcPr>
            <w:tcW w:w="1320" w:type="dxa"/>
            <w:shd w:val="clear" w:color="auto" w:fill="F2F2F2" w:themeFill="background1" w:themeFillShade="F2"/>
            <w:vAlign w:val="center"/>
          </w:tcPr>
          <w:p w14:paraId="4E0949C5" w14:textId="327B6912" w:rsidR="00DD2559" w:rsidRPr="008E0772" w:rsidRDefault="00DD2559" w:rsidP="007F4344">
            <w:pPr>
              <w:spacing w:line="360" w:lineRule="auto"/>
              <w:jc w:val="center"/>
              <w:rPr>
                <w:rFonts w:ascii="Arial" w:hAnsi="Arial" w:cs="Arial"/>
                <w:b/>
                <w:bCs/>
                <w:color w:val="000000" w:themeColor="text1"/>
                <w:sz w:val="20"/>
                <w:szCs w:val="20"/>
              </w:rPr>
            </w:pPr>
            <w:r w:rsidRPr="008E0772">
              <w:rPr>
                <w:rFonts w:ascii="Arial" w:hAnsi="Arial" w:cs="Arial"/>
                <w:b/>
                <w:bCs/>
                <w:color w:val="000000" w:themeColor="text1"/>
                <w:sz w:val="20"/>
                <w:szCs w:val="20"/>
              </w:rPr>
              <w:t>Black</w:t>
            </w:r>
          </w:p>
        </w:tc>
        <w:tc>
          <w:tcPr>
            <w:tcW w:w="1320" w:type="dxa"/>
            <w:shd w:val="clear" w:color="auto" w:fill="F2F2F2" w:themeFill="background1" w:themeFillShade="F2"/>
            <w:vAlign w:val="center"/>
          </w:tcPr>
          <w:p w14:paraId="555FE6A7" w14:textId="0A4A90F2" w:rsidR="00DD2559" w:rsidRPr="008E0772" w:rsidRDefault="00DD2559" w:rsidP="007F4344">
            <w:pPr>
              <w:spacing w:line="360" w:lineRule="auto"/>
              <w:jc w:val="center"/>
              <w:rPr>
                <w:rFonts w:ascii="Arial" w:hAnsi="Arial" w:cs="Arial"/>
                <w:b/>
                <w:bCs/>
                <w:color w:val="000000" w:themeColor="text1"/>
                <w:sz w:val="20"/>
                <w:szCs w:val="20"/>
              </w:rPr>
            </w:pPr>
            <w:r w:rsidRPr="008E0772">
              <w:rPr>
                <w:rFonts w:ascii="Arial" w:hAnsi="Arial" w:cs="Arial"/>
                <w:b/>
                <w:bCs/>
                <w:color w:val="000000" w:themeColor="text1"/>
                <w:sz w:val="20"/>
                <w:szCs w:val="20"/>
              </w:rPr>
              <w:t>Hispanic</w:t>
            </w:r>
          </w:p>
        </w:tc>
        <w:tc>
          <w:tcPr>
            <w:tcW w:w="1320" w:type="dxa"/>
            <w:shd w:val="clear" w:color="auto" w:fill="F2F2F2" w:themeFill="background1" w:themeFillShade="F2"/>
            <w:vAlign w:val="center"/>
          </w:tcPr>
          <w:p w14:paraId="3F4FBB67" w14:textId="57E49A93" w:rsidR="00DD2559" w:rsidRPr="008E0772" w:rsidRDefault="00DD2559" w:rsidP="007F4344">
            <w:pPr>
              <w:spacing w:line="360" w:lineRule="auto"/>
              <w:jc w:val="center"/>
              <w:rPr>
                <w:rFonts w:ascii="Arial" w:hAnsi="Arial" w:cs="Arial"/>
                <w:b/>
                <w:bCs/>
                <w:color w:val="000000" w:themeColor="text1"/>
                <w:sz w:val="20"/>
                <w:szCs w:val="20"/>
              </w:rPr>
            </w:pPr>
            <w:r w:rsidRPr="008E0772">
              <w:rPr>
                <w:rFonts w:ascii="Arial" w:hAnsi="Arial" w:cs="Arial"/>
                <w:b/>
                <w:bCs/>
                <w:color w:val="000000" w:themeColor="text1"/>
                <w:sz w:val="20"/>
                <w:szCs w:val="20"/>
              </w:rPr>
              <w:t>White</w:t>
            </w:r>
          </w:p>
        </w:tc>
      </w:tr>
      <w:tr w:rsidR="00DD2559" w:rsidRPr="00A027C6" w14:paraId="0DFFEA3A" w14:textId="77777777" w:rsidTr="00313A1D">
        <w:trPr>
          <w:jc w:val="center"/>
        </w:trPr>
        <w:tc>
          <w:tcPr>
            <w:tcW w:w="1615" w:type="dxa"/>
            <w:shd w:val="clear" w:color="auto" w:fill="FFFFFF" w:themeFill="background1"/>
            <w:vAlign w:val="center"/>
          </w:tcPr>
          <w:p w14:paraId="4CBA82AC" w14:textId="3B4985F7" w:rsidR="00DD2559" w:rsidRPr="008E0772" w:rsidRDefault="00DD2559" w:rsidP="007F4344">
            <w:pPr>
              <w:spacing w:line="360" w:lineRule="auto"/>
              <w:jc w:val="center"/>
              <w:rPr>
                <w:rFonts w:ascii="Arial" w:hAnsi="Arial" w:cs="Arial"/>
                <w:b/>
                <w:bCs/>
                <w:sz w:val="20"/>
                <w:szCs w:val="20"/>
              </w:rPr>
            </w:pPr>
            <w:r w:rsidRPr="008E0772">
              <w:rPr>
                <w:rFonts w:ascii="Arial" w:hAnsi="Arial" w:cs="Arial"/>
                <w:b/>
                <w:bCs/>
                <w:sz w:val="20"/>
                <w:szCs w:val="20"/>
              </w:rPr>
              <w:t>Counties</w:t>
            </w:r>
          </w:p>
        </w:tc>
        <w:tc>
          <w:tcPr>
            <w:tcW w:w="4590" w:type="dxa"/>
            <w:gridSpan w:val="4"/>
            <w:shd w:val="clear" w:color="auto" w:fill="FFFFFF" w:themeFill="background1"/>
            <w:vAlign w:val="center"/>
          </w:tcPr>
          <w:p w14:paraId="7D2BB5E5" w14:textId="77777777" w:rsidR="00DD2559" w:rsidRPr="008E0772" w:rsidRDefault="00DD2559" w:rsidP="007F4344">
            <w:pPr>
              <w:spacing w:line="360" w:lineRule="auto"/>
              <w:jc w:val="center"/>
              <w:rPr>
                <w:rFonts w:ascii="Arial" w:hAnsi="Arial" w:cs="Arial"/>
                <w:color w:val="000000" w:themeColor="text1"/>
                <w:sz w:val="20"/>
                <w:szCs w:val="20"/>
              </w:rPr>
            </w:pPr>
          </w:p>
        </w:tc>
        <w:tc>
          <w:tcPr>
            <w:tcW w:w="3960" w:type="dxa"/>
            <w:gridSpan w:val="3"/>
            <w:shd w:val="clear" w:color="auto" w:fill="FFFFFF" w:themeFill="background1"/>
            <w:vAlign w:val="center"/>
          </w:tcPr>
          <w:p w14:paraId="10EE013D" w14:textId="3C3EDD57" w:rsidR="00DD2559" w:rsidRPr="008E0772" w:rsidRDefault="00DD2559" w:rsidP="007F4344">
            <w:pPr>
              <w:spacing w:line="360" w:lineRule="auto"/>
              <w:jc w:val="center"/>
              <w:rPr>
                <w:rFonts w:ascii="Arial" w:hAnsi="Arial" w:cs="Arial"/>
                <w:color w:val="000000" w:themeColor="text1"/>
                <w:sz w:val="20"/>
                <w:szCs w:val="20"/>
              </w:rPr>
            </w:pPr>
          </w:p>
        </w:tc>
      </w:tr>
      <w:tr w:rsidR="00DD2559" w:rsidRPr="00A027C6" w14:paraId="3B62CB68" w14:textId="77777777" w:rsidTr="00313A1D">
        <w:trPr>
          <w:trHeight w:val="458"/>
          <w:jc w:val="center"/>
        </w:trPr>
        <w:tc>
          <w:tcPr>
            <w:tcW w:w="1615" w:type="dxa"/>
            <w:shd w:val="clear" w:color="auto" w:fill="F2F2F2" w:themeFill="background1" w:themeFillShade="F2"/>
            <w:vAlign w:val="center"/>
          </w:tcPr>
          <w:p w14:paraId="159FC30A" w14:textId="61E03B4C" w:rsidR="00DD2559" w:rsidRPr="008E0772" w:rsidRDefault="00DD2559" w:rsidP="00FA7DB5">
            <w:pPr>
              <w:spacing w:line="360" w:lineRule="auto"/>
              <w:jc w:val="center"/>
              <w:rPr>
                <w:rFonts w:ascii="Arial" w:hAnsi="Arial" w:cs="Arial"/>
                <w:sz w:val="20"/>
                <w:szCs w:val="20"/>
              </w:rPr>
            </w:pPr>
            <w:r w:rsidRPr="008E0772">
              <w:rPr>
                <w:rFonts w:ascii="Arial" w:hAnsi="Arial" w:cs="Arial"/>
                <w:sz w:val="20"/>
                <w:szCs w:val="20"/>
              </w:rPr>
              <w:t>Hillsborough</w:t>
            </w:r>
          </w:p>
        </w:tc>
        <w:tc>
          <w:tcPr>
            <w:tcW w:w="1147" w:type="dxa"/>
            <w:shd w:val="clear" w:color="auto" w:fill="F2F2F2" w:themeFill="background1" w:themeFillShade="F2"/>
            <w:vAlign w:val="center"/>
          </w:tcPr>
          <w:p w14:paraId="2F43EC01" w14:textId="7E9BE864" w:rsidR="00DD2559" w:rsidRPr="008E0772" w:rsidRDefault="00FA7DB5" w:rsidP="00FA7DB5">
            <w:pPr>
              <w:jc w:val="center"/>
              <w:rPr>
                <w:rFonts w:ascii="Arial" w:hAnsi="Arial" w:cs="Arial"/>
                <w:sz w:val="20"/>
                <w:szCs w:val="20"/>
              </w:rPr>
            </w:pPr>
            <w:r>
              <w:rPr>
                <w:rFonts w:ascii="Arial" w:hAnsi="Arial" w:cs="Arial"/>
                <w:sz w:val="20"/>
                <w:szCs w:val="20"/>
              </w:rPr>
              <w:t>126</w:t>
            </w:r>
          </w:p>
        </w:tc>
        <w:tc>
          <w:tcPr>
            <w:tcW w:w="1148" w:type="dxa"/>
            <w:shd w:val="clear" w:color="auto" w:fill="F2F2F2" w:themeFill="background1" w:themeFillShade="F2"/>
            <w:vAlign w:val="center"/>
          </w:tcPr>
          <w:p w14:paraId="3B4CF082" w14:textId="68D4AF21" w:rsidR="00DD2559" w:rsidRPr="008E0772" w:rsidRDefault="00FA7DB5" w:rsidP="00FA7DB5">
            <w:pPr>
              <w:spacing w:line="360" w:lineRule="auto"/>
              <w:jc w:val="center"/>
              <w:rPr>
                <w:rFonts w:ascii="Arial" w:hAnsi="Arial" w:cs="Arial"/>
                <w:sz w:val="20"/>
                <w:szCs w:val="20"/>
              </w:rPr>
            </w:pPr>
            <w:r>
              <w:rPr>
                <w:rFonts w:ascii="Arial" w:hAnsi="Arial" w:cs="Arial"/>
                <w:sz w:val="20"/>
                <w:szCs w:val="20"/>
              </w:rPr>
              <w:t>113</w:t>
            </w:r>
          </w:p>
        </w:tc>
        <w:tc>
          <w:tcPr>
            <w:tcW w:w="1147" w:type="dxa"/>
            <w:shd w:val="clear" w:color="auto" w:fill="F2F2F2" w:themeFill="background1" w:themeFillShade="F2"/>
            <w:vAlign w:val="center"/>
          </w:tcPr>
          <w:p w14:paraId="5B093E51" w14:textId="2D2EDA25" w:rsidR="00DD2559" w:rsidRPr="008E0772" w:rsidRDefault="00FA7DB5" w:rsidP="00FA7DB5">
            <w:pPr>
              <w:spacing w:line="360" w:lineRule="auto"/>
              <w:jc w:val="center"/>
              <w:rPr>
                <w:rFonts w:ascii="Arial" w:hAnsi="Arial" w:cs="Arial"/>
                <w:sz w:val="20"/>
                <w:szCs w:val="20"/>
              </w:rPr>
            </w:pPr>
            <w:r>
              <w:rPr>
                <w:rFonts w:ascii="Arial" w:hAnsi="Arial" w:cs="Arial"/>
                <w:sz w:val="20"/>
                <w:szCs w:val="20"/>
              </w:rPr>
              <w:t>47</w:t>
            </w:r>
          </w:p>
        </w:tc>
        <w:tc>
          <w:tcPr>
            <w:tcW w:w="1148" w:type="dxa"/>
            <w:shd w:val="clear" w:color="auto" w:fill="F2F2F2" w:themeFill="background1" w:themeFillShade="F2"/>
            <w:vAlign w:val="center"/>
          </w:tcPr>
          <w:p w14:paraId="2D0A083D" w14:textId="616003C2" w:rsidR="00DD2559" w:rsidRPr="008E0772" w:rsidRDefault="00FA7DB5" w:rsidP="00FA7DB5">
            <w:pPr>
              <w:spacing w:line="360" w:lineRule="auto"/>
              <w:jc w:val="center"/>
              <w:rPr>
                <w:rFonts w:ascii="Arial" w:hAnsi="Arial" w:cs="Arial"/>
                <w:sz w:val="20"/>
                <w:szCs w:val="20"/>
              </w:rPr>
            </w:pPr>
            <w:r>
              <w:rPr>
                <w:rFonts w:ascii="Arial" w:hAnsi="Arial" w:cs="Arial"/>
                <w:sz w:val="20"/>
                <w:szCs w:val="20"/>
              </w:rPr>
              <w:t>5</w:t>
            </w:r>
          </w:p>
        </w:tc>
        <w:tc>
          <w:tcPr>
            <w:tcW w:w="1320" w:type="dxa"/>
            <w:shd w:val="clear" w:color="auto" w:fill="F2F2F2" w:themeFill="background1" w:themeFillShade="F2"/>
            <w:vAlign w:val="center"/>
          </w:tcPr>
          <w:p w14:paraId="61BED449" w14:textId="1110B65A" w:rsidR="00DD2559" w:rsidRPr="008E0772" w:rsidRDefault="00FA7DB5" w:rsidP="00FA7DB5">
            <w:pPr>
              <w:spacing w:line="360" w:lineRule="auto"/>
              <w:jc w:val="center"/>
              <w:rPr>
                <w:rFonts w:ascii="Arial" w:hAnsi="Arial" w:cs="Arial"/>
                <w:sz w:val="20"/>
                <w:szCs w:val="20"/>
              </w:rPr>
            </w:pPr>
            <w:r>
              <w:rPr>
                <w:rFonts w:ascii="Arial" w:hAnsi="Arial" w:cs="Arial"/>
                <w:sz w:val="20"/>
                <w:szCs w:val="20"/>
              </w:rPr>
              <w:t>48.7</w:t>
            </w:r>
          </w:p>
        </w:tc>
        <w:tc>
          <w:tcPr>
            <w:tcW w:w="1320" w:type="dxa"/>
            <w:shd w:val="clear" w:color="auto" w:fill="F2F2F2" w:themeFill="background1" w:themeFillShade="F2"/>
            <w:vAlign w:val="center"/>
          </w:tcPr>
          <w:p w14:paraId="64810A28" w14:textId="12ADC900" w:rsidR="00DD2559" w:rsidRPr="008E0772" w:rsidRDefault="00FA7DB5" w:rsidP="00FA7DB5">
            <w:pPr>
              <w:spacing w:line="360" w:lineRule="auto"/>
              <w:jc w:val="center"/>
              <w:rPr>
                <w:rFonts w:ascii="Arial" w:hAnsi="Arial" w:cs="Arial"/>
                <w:sz w:val="20"/>
                <w:szCs w:val="20"/>
              </w:rPr>
            </w:pPr>
            <w:r>
              <w:rPr>
                <w:rFonts w:ascii="Arial" w:hAnsi="Arial" w:cs="Arial"/>
                <w:sz w:val="20"/>
                <w:szCs w:val="20"/>
              </w:rPr>
              <w:t>23.6</w:t>
            </w:r>
          </w:p>
        </w:tc>
        <w:tc>
          <w:tcPr>
            <w:tcW w:w="1320" w:type="dxa"/>
            <w:shd w:val="clear" w:color="auto" w:fill="F2F2F2" w:themeFill="background1" w:themeFillShade="F2"/>
            <w:vAlign w:val="center"/>
          </w:tcPr>
          <w:p w14:paraId="74EAC913" w14:textId="119769A8" w:rsidR="00DD2559" w:rsidRPr="008E0772" w:rsidRDefault="00FA7DB5" w:rsidP="00FA7DB5">
            <w:pPr>
              <w:spacing w:line="360" w:lineRule="auto"/>
              <w:jc w:val="center"/>
              <w:rPr>
                <w:rFonts w:ascii="Arial" w:hAnsi="Arial" w:cs="Arial"/>
                <w:sz w:val="20"/>
                <w:szCs w:val="20"/>
              </w:rPr>
            </w:pPr>
            <w:r>
              <w:rPr>
                <w:rFonts w:ascii="Arial" w:hAnsi="Arial" w:cs="Arial"/>
                <w:sz w:val="20"/>
                <w:szCs w:val="20"/>
              </w:rPr>
              <w:t>6.5</w:t>
            </w:r>
          </w:p>
        </w:tc>
      </w:tr>
      <w:tr w:rsidR="00DD2559" w:rsidRPr="00A027C6" w14:paraId="090B1353" w14:textId="77777777" w:rsidTr="00313A1D">
        <w:trPr>
          <w:trHeight w:val="458"/>
          <w:jc w:val="center"/>
        </w:trPr>
        <w:tc>
          <w:tcPr>
            <w:tcW w:w="1615" w:type="dxa"/>
            <w:shd w:val="clear" w:color="auto" w:fill="FFFFFF" w:themeFill="background1"/>
            <w:vAlign w:val="center"/>
          </w:tcPr>
          <w:p w14:paraId="58223823" w14:textId="77777777" w:rsidR="00DD2559" w:rsidRPr="008E0772" w:rsidRDefault="00DD2559" w:rsidP="007F4344">
            <w:pPr>
              <w:spacing w:line="360" w:lineRule="auto"/>
              <w:jc w:val="center"/>
              <w:rPr>
                <w:rFonts w:ascii="Arial" w:hAnsi="Arial" w:cs="Arial"/>
                <w:sz w:val="20"/>
                <w:szCs w:val="20"/>
              </w:rPr>
            </w:pPr>
            <w:r w:rsidRPr="008E0772">
              <w:rPr>
                <w:rFonts w:ascii="Arial" w:hAnsi="Arial" w:cs="Arial"/>
                <w:color w:val="000000"/>
                <w:sz w:val="20"/>
                <w:szCs w:val="20"/>
              </w:rPr>
              <w:t>Pinellas</w:t>
            </w:r>
          </w:p>
        </w:tc>
        <w:tc>
          <w:tcPr>
            <w:tcW w:w="1147" w:type="dxa"/>
            <w:shd w:val="clear" w:color="auto" w:fill="FFFFFF" w:themeFill="background1"/>
            <w:vAlign w:val="center"/>
          </w:tcPr>
          <w:p w14:paraId="40CA9A30" w14:textId="41474EA2" w:rsidR="00DD2559" w:rsidRPr="008E0772" w:rsidRDefault="00FA7DB5" w:rsidP="00FA7DB5">
            <w:pPr>
              <w:spacing w:line="360" w:lineRule="auto"/>
              <w:jc w:val="center"/>
              <w:rPr>
                <w:rFonts w:ascii="Arial" w:hAnsi="Arial" w:cs="Arial"/>
                <w:sz w:val="20"/>
                <w:szCs w:val="20"/>
              </w:rPr>
            </w:pPr>
            <w:r>
              <w:rPr>
                <w:rFonts w:ascii="Arial" w:hAnsi="Arial" w:cs="Arial"/>
                <w:sz w:val="20"/>
                <w:szCs w:val="20"/>
              </w:rPr>
              <w:t>62</w:t>
            </w:r>
          </w:p>
        </w:tc>
        <w:tc>
          <w:tcPr>
            <w:tcW w:w="1148" w:type="dxa"/>
            <w:shd w:val="clear" w:color="auto" w:fill="FFFFFF" w:themeFill="background1"/>
            <w:vAlign w:val="center"/>
          </w:tcPr>
          <w:p w14:paraId="378A0645" w14:textId="1063C815" w:rsidR="00DD2559" w:rsidRPr="008E0772" w:rsidRDefault="00FA7DB5" w:rsidP="00FA7DB5">
            <w:pPr>
              <w:spacing w:line="360" w:lineRule="auto"/>
              <w:jc w:val="center"/>
              <w:rPr>
                <w:rFonts w:ascii="Arial" w:hAnsi="Arial" w:cs="Arial"/>
                <w:sz w:val="20"/>
                <w:szCs w:val="20"/>
              </w:rPr>
            </w:pPr>
            <w:r>
              <w:rPr>
                <w:rFonts w:ascii="Arial" w:hAnsi="Arial" w:cs="Arial"/>
                <w:sz w:val="20"/>
                <w:szCs w:val="20"/>
              </w:rPr>
              <w:t>24</w:t>
            </w:r>
          </w:p>
        </w:tc>
        <w:tc>
          <w:tcPr>
            <w:tcW w:w="1147" w:type="dxa"/>
            <w:shd w:val="clear" w:color="auto" w:fill="FFFFFF" w:themeFill="background1"/>
            <w:vAlign w:val="center"/>
          </w:tcPr>
          <w:p w14:paraId="451F4EF2" w14:textId="0B30F8AC" w:rsidR="00DD2559" w:rsidRPr="008E0772" w:rsidRDefault="00FA7DB5" w:rsidP="00FA7DB5">
            <w:pPr>
              <w:spacing w:line="360" w:lineRule="auto"/>
              <w:jc w:val="center"/>
              <w:rPr>
                <w:rFonts w:ascii="Arial" w:hAnsi="Arial" w:cs="Arial"/>
                <w:sz w:val="20"/>
                <w:szCs w:val="20"/>
              </w:rPr>
            </w:pPr>
            <w:r>
              <w:rPr>
                <w:rFonts w:ascii="Arial" w:hAnsi="Arial" w:cs="Arial"/>
                <w:sz w:val="20"/>
                <w:szCs w:val="20"/>
              </w:rPr>
              <w:t>68</w:t>
            </w:r>
          </w:p>
        </w:tc>
        <w:tc>
          <w:tcPr>
            <w:tcW w:w="1148" w:type="dxa"/>
            <w:shd w:val="clear" w:color="auto" w:fill="FFFFFF" w:themeFill="background1"/>
            <w:vAlign w:val="center"/>
          </w:tcPr>
          <w:p w14:paraId="33D06B03" w14:textId="70C0A48A" w:rsidR="00DD2559" w:rsidRPr="008E0772" w:rsidRDefault="00FA7DB5" w:rsidP="00FA7DB5">
            <w:pPr>
              <w:spacing w:line="360" w:lineRule="auto"/>
              <w:jc w:val="center"/>
              <w:rPr>
                <w:rFonts w:ascii="Arial" w:hAnsi="Arial" w:cs="Arial"/>
                <w:sz w:val="20"/>
                <w:szCs w:val="20"/>
              </w:rPr>
            </w:pPr>
            <w:r>
              <w:rPr>
                <w:rFonts w:ascii="Arial" w:hAnsi="Arial" w:cs="Arial"/>
                <w:sz w:val="20"/>
                <w:szCs w:val="20"/>
              </w:rPr>
              <w:t>7</w:t>
            </w:r>
          </w:p>
        </w:tc>
        <w:tc>
          <w:tcPr>
            <w:tcW w:w="1320" w:type="dxa"/>
            <w:shd w:val="clear" w:color="auto" w:fill="FFFFFF" w:themeFill="background1"/>
            <w:vAlign w:val="center"/>
          </w:tcPr>
          <w:p w14:paraId="4070BFC1" w14:textId="3A62E9D4" w:rsidR="00DD2559" w:rsidRPr="008E0772" w:rsidRDefault="00FA7DB5" w:rsidP="00FA7DB5">
            <w:pPr>
              <w:spacing w:line="360" w:lineRule="auto"/>
              <w:jc w:val="center"/>
              <w:rPr>
                <w:rFonts w:ascii="Arial" w:hAnsi="Arial" w:cs="Arial"/>
                <w:sz w:val="20"/>
                <w:szCs w:val="20"/>
              </w:rPr>
            </w:pPr>
            <w:r>
              <w:rPr>
                <w:rFonts w:ascii="Arial" w:hAnsi="Arial" w:cs="Arial"/>
                <w:sz w:val="20"/>
                <w:szCs w:val="20"/>
              </w:rPr>
              <w:t>62.2</w:t>
            </w:r>
          </w:p>
        </w:tc>
        <w:tc>
          <w:tcPr>
            <w:tcW w:w="1320" w:type="dxa"/>
            <w:shd w:val="clear" w:color="auto" w:fill="FFFFFF" w:themeFill="background1"/>
            <w:vAlign w:val="center"/>
          </w:tcPr>
          <w:p w14:paraId="40792761" w14:textId="6AFF1E2D" w:rsidR="00DD2559" w:rsidRPr="008E0772" w:rsidRDefault="00FA7DB5" w:rsidP="00FA7DB5">
            <w:pPr>
              <w:spacing w:line="360" w:lineRule="auto"/>
              <w:jc w:val="center"/>
              <w:rPr>
                <w:rFonts w:ascii="Arial" w:hAnsi="Arial" w:cs="Arial"/>
                <w:sz w:val="20"/>
                <w:szCs w:val="20"/>
              </w:rPr>
            </w:pPr>
            <w:r>
              <w:rPr>
                <w:rFonts w:ascii="Arial" w:hAnsi="Arial" w:cs="Arial"/>
                <w:sz w:val="20"/>
                <w:szCs w:val="20"/>
              </w:rPr>
              <w:t>21.6</w:t>
            </w:r>
          </w:p>
        </w:tc>
        <w:tc>
          <w:tcPr>
            <w:tcW w:w="1320" w:type="dxa"/>
            <w:shd w:val="clear" w:color="auto" w:fill="FFFFFF" w:themeFill="background1"/>
            <w:vAlign w:val="center"/>
          </w:tcPr>
          <w:p w14:paraId="5DA612D4" w14:textId="5311E4C7" w:rsidR="00DD2559" w:rsidRPr="008E0772" w:rsidRDefault="00FA7DB5" w:rsidP="00FA7DB5">
            <w:pPr>
              <w:spacing w:line="360" w:lineRule="auto"/>
              <w:jc w:val="center"/>
              <w:rPr>
                <w:rFonts w:ascii="Arial" w:hAnsi="Arial" w:cs="Arial"/>
                <w:sz w:val="20"/>
                <w:szCs w:val="20"/>
              </w:rPr>
            </w:pPr>
            <w:r>
              <w:rPr>
                <w:rFonts w:ascii="Arial" w:hAnsi="Arial" w:cs="Arial"/>
                <w:sz w:val="20"/>
                <w:szCs w:val="20"/>
              </w:rPr>
              <w:t>9.6</w:t>
            </w:r>
          </w:p>
        </w:tc>
      </w:tr>
      <w:tr w:rsidR="00DD2559" w:rsidRPr="00A027C6" w14:paraId="5F15E1AA" w14:textId="77777777" w:rsidTr="00313A1D">
        <w:trPr>
          <w:trHeight w:val="458"/>
          <w:jc w:val="center"/>
        </w:trPr>
        <w:tc>
          <w:tcPr>
            <w:tcW w:w="1615" w:type="dxa"/>
            <w:shd w:val="clear" w:color="auto" w:fill="F2F2F2" w:themeFill="background1" w:themeFillShade="F2"/>
            <w:vAlign w:val="center"/>
          </w:tcPr>
          <w:p w14:paraId="2B9CF0B1" w14:textId="2D04EFA5" w:rsidR="00DD2559" w:rsidRPr="008E0772" w:rsidRDefault="00DD2559" w:rsidP="007F4344">
            <w:pPr>
              <w:spacing w:line="360" w:lineRule="auto"/>
              <w:jc w:val="center"/>
              <w:rPr>
                <w:rFonts w:ascii="Arial" w:hAnsi="Arial" w:cs="Arial"/>
                <w:color w:val="000000"/>
                <w:sz w:val="20"/>
                <w:szCs w:val="20"/>
              </w:rPr>
            </w:pPr>
            <w:r w:rsidRPr="008E0772">
              <w:rPr>
                <w:rFonts w:ascii="Arial" w:hAnsi="Arial" w:cs="Arial"/>
                <w:color w:val="000000"/>
                <w:sz w:val="20"/>
                <w:szCs w:val="20"/>
              </w:rPr>
              <w:t>Polk</w:t>
            </w:r>
          </w:p>
        </w:tc>
        <w:tc>
          <w:tcPr>
            <w:tcW w:w="1147" w:type="dxa"/>
            <w:shd w:val="clear" w:color="auto" w:fill="F2F2F2" w:themeFill="background1" w:themeFillShade="F2"/>
            <w:vAlign w:val="center"/>
          </w:tcPr>
          <w:p w14:paraId="567FCFFD" w14:textId="2E17BF89" w:rsidR="00DD2559" w:rsidRPr="008E0772" w:rsidRDefault="00DD2559" w:rsidP="00FA7DB5">
            <w:pPr>
              <w:spacing w:line="360" w:lineRule="auto"/>
              <w:jc w:val="center"/>
              <w:rPr>
                <w:rFonts w:ascii="Arial" w:hAnsi="Arial" w:cs="Arial"/>
                <w:sz w:val="20"/>
                <w:szCs w:val="20"/>
              </w:rPr>
            </w:pPr>
            <w:r>
              <w:rPr>
                <w:rFonts w:ascii="Arial" w:hAnsi="Arial" w:cs="Arial"/>
                <w:sz w:val="20"/>
                <w:szCs w:val="20"/>
              </w:rPr>
              <w:t>62</w:t>
            </w:r>
          </w:p>
        </w:tc>
        <w:tc>
          <w:tcPr>
            <w:tcW w:w="1148" w:type="dxa"/>
            <w:shd w:val="clear" w:color="auto" w:fill="F2F2F2" w:themeFill="background1" w:themeFillShade="F2"/>
            <w:vAlign w:val="center"/>
          </w:tcPr>
          <w:p w14:paraId="005B0DD5" w14:textId="21C303D5" w:rsidR="00DD2559" w:rsidRPr="008E0772" w:rsidRDefault="00DD2559" w:rsidP="00FA7DB5">
            <w:pPr>
              <w:spacing w:line="360" w:lineRule="auto"/>
              <w:jc w:val="center"/>
              <w:rPr>
                <w:rFonts w:ascii="Arial" w:hAnsi="Arial" w:cs="Arial"/>
                <w:sz w:val="20"/>
                <w:szCs w:val="20"/>
              </w:rPr>
            </w:pPr>
            <w:r>
              <w:rPr>
                <w:rFonts w:ascii="Arial" w:hAnsi="Arial" w:cs="Arial"/>
                <w:sz w:val="20"/>
                <w:szCs w:val="20"/>
              </w:rPr>
              <w:t>50</w:t>
            </w:r>
          </w:p>
        </w:tc>
        <w:tc>
          <w:tcPr>
            <w:tcW w:w="1147" w:type="dxa"/>
            <w:shd w:val="clear" w:color="auto" w:fill="F2F2F2" w:themeFill="background1" w:themeFillShade="F2"/>
            <w:vAlign w:val="center"/>
          </w:tcPr>
          <w:p w14:paraId="402E4D97" w14:textId="2F4473A9" w:rsidR="00DD2559" w:rsidRPr="008E0772" w:rsidRDefault="00DD2559" w:rsidP="00FA7DB5">
            <w:pPr>
              <w:spacing w:line="360" w:lineRule="auto"/>
              <w:jc w:val="center"/>
              <w:rPr>
                <w:rFonts w:ascii="Arial" w:hAnsi="Arial" w:cs="Arial"/>
                <w:sz w:val="20"/>
                <w:szCs w:val="20"/>
              </w:rPr>
            </w:pPr>
            <w:r>
              <w:rPr>
                <w:rFonts w:ascii="Arial" w:hAnsi="Arial" w:cs="Arial"/>
                <w:sz w:val="20"/>
                <w:szCs w:val="20"/>
              </w:rPr>
              <w:t>25</w:t>
            </w:r>
          </w:p>
        </w:tc>
        <w:tc>
          <w:tcPr>
            <w:tcW w:w="1148" w:type="dxa"/>
            <w:shd w:val="clear" w:color="auto" w:fill="F2F2F2" w:themeFill="background1" w:themeFillShade="F2"/>
            <w:vAlign w:val="center"/>
          </w:tcPr>
          <w:p w14:paraId="3ECA7ED5" w14:textId="5176C849" w:rsidR="00DD2559" w:rsidRPr="008E0772" w:rsidRDefault="00DD2559" w:rsidP="00FA7DB5">
            <w:pPr>
              <w:spacing w:line="360" w:lineRule="auto"/>
              <w:jc w:val="center"/>
              <w:rPr>
                <w:rFonts w:ascii="Arial" w:hAnsi="Arial" w:cs="Arial"/>
                <w:sz w:val="20"/>
                <w:szCs w:val="20"/>
              </w:rPr>
            </w:pPr>
            <w:r>
              <w:rPr>
                <w:rFonts w:ascii="Arial" w:hAnsi="Arial" w:cs="Arial"/>
                <w:sz w:val="20"/>
                <w:szCs w:val="20"/>
              </w:rPr>
              <w:t>3</w:t>
            </w:r>
          </w:p>
        </w:tc>
        <w:tc>
          <w:tcPr>
            <w:tcW w:w="1320" w:type="dxa"/>
            <w:shd w:val="clear" w:color="auto" w:fill="F2F2F2" w:themeFill="background1" w:themeFillShade="F2"/>
            <w:vAlign w:val="center"/>
          </w:tcPr>
          <w:p w14:paraId="0CD7DFEC" w14:textId="3AA52237" w:rsidR="00DD2559" w:rsidRPr="008E0772" w:rsidRDefault="00DD2559" w:rsidP="00FA7DB5">
            <w:pPr>
              <w:spacing w:line="360" w:lineRule="auto"/>
              <w:jc w:val="center"/>
              <w:rPr>
                <w:rFonts w:ascii="Arial" w:hAnsi="Arial" w:cs="Arial"/>
                <w:sz w:val="20"/>
                <w:szCs w:val="20"/>
              </w:rPr>
            </w:pPr>
            <w:r>
              <w:rPr>
                <w:rFonts w:ascii="Arial" w:hAnsi="Arial" w:cs="Arial"/>
                <w:sz w:val="20"/>
                <w:szCs w:val="20"/>
              </w:rPr>
              <w:t>50.3</w:t>
            </w:r>
          </w:p>
        </w:tc>
        <w:tc>
          <w:tcPr>
            <w:tcW w:w="1320" w:type="dxa"/>
            <w:shd w:val="clear" w:color="auto" w:fill="F2F2F2" w:themeFill="background1" w:themeFillShade="F2"/>
            <w:vAlign w:val="center"/>
          </w:tcPr>
          <w:p w14:paraId="50B607FF" w14:textId="5E7513DA" w:rsidR="00DD2559" w:rsidRPr="008E0772" w:rsidRDefault="00DD2559" w:rsidP="00FA7DB5">
            <w:pPr>
              <w:spacing w:line="360" w:lineRule="auto"/>
              <w:jc w:val="center"/>
              <w:rPr>
                <w:rFonts w:ascii="Arial" w:hAnsi="Arial" w:cs="Arial"/>
                <w:sz w:val="20"/>
                <w:szCs w:val="20"/>
              </w:rPr>
            </w:pPr>
            <w:r>
              <w:rPr>
                <w:rFonts w:ascii="Arial" w:hAnsi="Arial" w:cs="Arial"/>
                <w:sz w:val="20"/>
                <w:szCs w:val="20"/>
              </w:rPr>
              <w:t>20.1</w:t>
            </w:r>
          </w:p>
        </w:tc>
        <w:tc>
          <w:tcPr>
            <w:tcW w:w="1320" w:type="dxa"/>
            <w:shd w:val="clear" w:color="auto" w:fill="F2F2F2" w:themeFill="background1" w:themeFillShade="F2"/>
            <w:vAlign w:val="center"/>
          </w:tcPr>
          <w:p w14:paraId="7970849F" w14:textId="20C537F8" w:rsidR="00DD2559" w:rsidRPr="008E0772" w:rsidRDefault="00DD2559" w:rsidP="00FA7DB5">
            <w:pPr>
              <w:spacing w:line="360" w:lineRule="auto"/>
              <w:jc w:val="center"/>
              <w:rPr>
                <w:rFonts w:ascii="Arial" w:hAnsi="Arial" w:cs="Arial"/>
                <w:sz w:val="20"/>
                <w:szCs w:val="20"/>
              </w:rPr>
            </w:pPr>
            <w:r>
              <w:rPr>
                <w:rFonts w:ascii="Arial" w:hAnsi="Arial" w:cs="Arial"/>
                <w:sz w:val="20"/>
                <w:szCs w:val="20"/>
              </w:rPr>
              <w:t>6.0</w:t>
            </w:r>
          </w:p>
        </w:tc>
      </w:tr>
      <w:tr w:rsidR="00DD2559" w:rsidRPr="00A027C6" w14:paraId="67C95F2F" w14:textId="77777777" w:rsidTr="00313A1D">
        <w:trPr>
          <w:trHeight w:val="458"/>
          <w:jc w:val="center"/>
        </w:trPr>
        <w:tc>
          <w:tcPr>
            <w:tcW w:w="1615" w:type="dxa"/>
            <w:shd w:val="clear" w:color="auto" w:fill="FFFFFF" w:themeFill="background1"/>
            <w:vAlign w:val="center"/>
          </w:tcPr>
          <w:p w14:paraId="657F2A98" w14:textId="7CC9B918" w:rsidR="00DD2559" w:rsidRPr="008E0772" w:rsidRDefault="00DD2559" w:rsidP="007F4344">
            <w:pPr>
              <w:spacing w:line="360" w:lineRule="auto"/>
              <w:jc w:val="center"/>
              <w:rPr>
                <w:rFonts w:ascii="Arial" w:hAnsi="Arial" w:cs="Arial"/>
                <w:color w:val="000000"/>
                <w:sz w:val="20"/>
                <w:szCs w:val="20"/>
              </w:rPr>
            </w:pPr>
            <w:r w:rsidRPr="008E0772">
              <w:rPr>
                <w:rFonts w:ascii="Arial" w:hAnsi="Arial" w:cs="Arial"/>
                <w:color w:val="000000"/>
                <w:sz w:val="20"/>
                <w:szCs w:val="20"/>
              </w:rPr>
              <w:t>Manatee</w:t>
            </w:r>
          </w:p>
        </w:tc>
        <w:tc>
          <w:tcPr>
            <w:tcW w:w="1147" w:type="dxa"/>
            <w:shd w:val="clear" w:color="auto" w:fill="FFFFFF" w:themeFill="background1"/>
            <w:vAlign w:val="center"/>
          </w:tcPr>
          <w:p w14:paraId="6393DAD7" w14:textId="442AD4F5" w:rsidR="00DD2559" w:rsidRPr="008E0772" w:rsidRDefault="00FA7DB5" w:rsidP="00FA7DB5">
            <w:pPr>
              <w:spacing w:line="360" w:lineRule="auto"/>
              <w:jc w:val="center"/>
              <w:rPr>
                <w:rFonts w:ascii="Arial" w:hAnsi="Arial" w:cs="Arial"/>
                <w:sz w:val="20"/>
                <w:szCs w:val="20"/>
              </w:rPr>
            </w:pPr>
            <w:r>
              <w:rPr>
                <w:rFonts w:ascii="Arial" w:hAnsi="Arial" w:cs="Arial"/>
                <w:sz w:val="20"/>
                <w:szCs w:val="20"/>
              </w:rPr>
              <w:t>24</w:t>
            </w:r>
          </w:p>
        </w:tc>
        <w:tc>
          <w:tcPr>
            <w:tcW w:w="1148" w:type="dxa"/>
            <w:shd w:val="clear" w:color="auto" w:fill="FFFFFF" w:themeFill="background1"/>
            <w:vAlign w:val="center"/>
          </w:tcPr>
          <w:p w14:paraId="3A3F55EE" w14:textId="6CF8FAB9" w:rsidR="00DD2559" w:rsidRPr="008E0772" w:rsidRDefault="00FA7DB5" w:rsidP="00FA7DB5">
            <w:pPr>
              <w:spacing w:line="360" w:lineRule="auto"/>
              <w:jc w:val="center"/>
              <w:rPr>
                <w:rFonts w:ascii="Arial" w:hAnsi="Arial" w:cs="Arial"/>
                <w:sz w:val="20"/>
                <w:szCs w:val="20"/>
              </w:rPr>
            </w:pPr>
            <w:r>
              <w:rPr>
                <w:rFonts w:ascii="Arial" w:hAnsi="Arial" w:cs="Arial"/>
                <w:sz w:val="20"/>
                <w:szCs w:val="20"/>
              </w:rPr>
              <w:t>19</w:t>
            </w:r>
          </w:p>
        </w:tc>
        <w:tc>
          <w:tcPr>
            <w:tcW w:w="1147" w:type="dxa"/>
            <w:shd w:val="clear" w:color="auto" w:fill="FFFFFF" w:themeFill="background1"/>
            <w:vAlign w:val="center"/>
          </w:tcPr>
          <w:p w14:paraId="2AD04D8D" w14:textId="65810589" w:rsidR="00DD2559" w:rsidRPr="008E0772" w:rsidRDefault="00FA7DB5" w:rsidP="00FA7DB5">
            <w:pPr>
              <w:spacing w:line="360" w:lineRule="auto"/>
              <w:jc w:val="center"/>
              <w:rPr>
                <w:rFonts w:ascii="Arial" w:hAnsi="Arial" w:cs="Arial"/>
                <w:sz w:val="20"/>
                <w:szCs w:val="20"/>
              </w:rPr>
            </w:pPr>
            <w:r>
              <w:rPr>
                <w:rFonts w:ascii="Arial" w:hAnsi="Arial" w:cs="Arial"/>
                <w:sz w:val="20"/>
                <w:szCs w:val="20"/>
              </w:rPr>
              <w:t>19</w:t>
            </w:r>
          </w:p>
        </w:tc>
        <w:tc>
          <w:tcPr>
            <w:tcW w:w="1148" w:type="dxa"/>
            <w:shd w:val="clear" w:color="auto" w:fill="FFFFFF" w:themeFill="background1"/>
            <w:vAlign w:val="center"/>
          </w:tcPr>
          <w:p w14:paraId="5A920260" w14:textId="21BE3B14" w:rsidR="00DD2559" w:rsidRPr="008E0772" w:rsidRDefault="00FA7DB5" w:rsidP="00FA7DB5">
            <w:pPr>
              <w:spacing w:line="360" w:lineRule="auto"/>
              <w:jc w:val="center"/>
              <w:rPr>
                <w:rFonts w:ascii="Arial" w:hAnsi="Arial" w:cs="Arial"/>
                <w:sz w:val="20"/>
                <w:szCs w:val="20"/>
              </w:rPr>
            </w:pPr>
            <w:r>
              <w:rPr>
                <w:rFonts w:ascii="Arial" w:hAnsi="Arial" w:cs="Arial"/>
                <w:sz w:val="20"/>
                <w:szCs w:val="20"/>
              </w:rPr>
              <w:t>0</w:t>
            </w:r>
          </w:p>
        </w:tc>
        <w:tc>
          <w:tcPr>
            <w:tcW w:w="1320" w:type="dxa"/>
            <w:shd w:val="clear" w:color="auto" w:fill="FFFFFF" w:themeFill="background1"/>
            <w:vAlign w:val="center"/>
          </w:tcPr>
          <w:p w14:paraId="24D4A835" w14:textId="617774C1" w:rsidR="00DD2559" w:rsidRPr="008E0772" w:rsidRDefault="00FA7DB5" w:rsidP="00FA7DB5">
            <w:pPr>
              <w:spacing w:line="360" w:lineRule="auto"/>
              <w:jc w:val="center"/>
              <w:rPr>
                <w:rFonts w:ascii="Arial" w:hAnsi="Arial" w:cs="Arial"/>
                <w:sz w:val="20"/>
                <w:szCs w:val="20"/>
              </w:rPr>
            </w:pPr>
            <w:r>
              <w:rPr>
                <w:rFonts w:ascii="Arial" w:hAnsi="Arial" w:cs="Arial"/>
                <w:sz w:val="20"/>
                <w:szCs w:val="20"/>
              </w:rPr>
              <w:t>64.8</w:t>
            </w:r>
          </w:p>
        </w:tc>
        <w:tc>
          <w:tcPr>
            <w:tcW w:w="1320" w:type="dxa"/>
            <w:shd w:val="clear" w:color="auto" w:fill="FFFFFF" w:themeFill="background1"/>
            <w:vAlign w:val="center"/>
          </w:tcPr>
          <w:p w14:paraId="0D45CEFA" w14:textId="5E99A7C3" w:rsidR="00DD2559" w:rsidRPr="008E0772" w:rsidRDefault="00FA7DB5" w:rsidP="00FA7DB5">
            <w:pPr>
              <w:spacing w:line="360" w:lineRule="auto"/>
              <w:jc w:val="center"/>
              <w:rPr>
                <w:rFonts w:ascii="Arial" w:hAnsi="Arial" w:cs="Arial"/>
                <w:sz w:val="20"/>
                <w:szCs w:val="20"/>
              </w:rPr>
            </w:pPr>
            <w:r>
              <w:rPr>
                <w:rFonts w:ascii="Arial" w:hAnsi="Arial" w:cs="Arial"/>
                <w:sz w:val="20"/>
                <w:szCs w:val="20"/>
              </w:rPr>
              <w:t>23.0</w:t>
            </w:r>
          </w:p>
        </w:tc>
        <w:tc>
          <w:tcPr>
            <w:tcW w:w="1320" w:type="dxa"/>
            <w:shd w:val="clear" w:color="auto" w:fill="FFFFFF" w:themeFill="background1"/>
            <w:vAlign w:val="center"/>
          </w:tcPr>
          <w:p w14:paraId="2E721210" w14:textId="74216CF3" w:rsidR="00DD2559" w:rsidRPr="008E0772" w:rsidRDefault="00FA7DB5" w:rsidP="00FA7DB5">
            <w:pPr>
              <w:spacing w:line="360" w:lineRule="auto"/>
              <w:jc w:val="center"/>
              <w:rPr>
                <w:rFonts w:ascii="Arial" w:hAnsi="Arial" w:cs="Arial"/>
                <w:sz w:val="20"/>
                <w:szCs w:val="20"/>
              </w:rPr>
            </w:pPr>
            <w:r>
              <w:rPr>
                <w:rFonts w:ascii="Arial" w:hAnsi="Arial" w:cs="Arial"/>
                <w:sz w:val="20"/>
                <w:szCs w:val="20"/>
              </w:rPr>
              <w:t>6.1</w:t>
            </w:r>
          </w:p>
        </w:tc>
      </w:tr>
      <w:tr w:rsidR="00DD2559" w:rsidRPr="00A027C6" w14:paraId="654CD156" w14:textId="77777777" w:rsidTr="00313A1D">
        <w:trPr>
          <w:trHeight w:val="458"/>
          <w:jc w:val="center"/>
        </w:trPr>
        <w:tc>
          <w:tcPr>
            <w:tcW w:w="1615" w:type="dxa"/>
            <w:shd w:val="clear" w:color="auto" w:fill="F2F2F2" w:themeFill="background1" w:themeFillShade="F2"/>
            <w:vAlign w:val="center"/>
          </w:tcPr>
          <w:p w14:paraId="33556CC9" w14:textId="7092C50B" w:rsidR="00DD2559" w:rsidRPr="008E0772" w:rsidRDefault="00DD2559" w:rsidP="007F4344">
            <w:pPr>
              <w:spacing w:line="360" w:lineRule="auto"/>
              <w:jc w:val="center"/>
              <w:rPr>
                <w:rFonts w:ascii="Arial" w:hAnsi="Arial" w:cs="Arial"/>
                <w:color w:val="000000"/>
                <w:sz w:val="20"/>
                <w:szCs w:val="20"/>
              </w:rPr>
            </w:pPr>
            <w:r w:rsidRPr="008E0772">
              <w:rPr>
                <w:rFonts w:ascii="Arial" w:hAnsi="Arial" w:cs="Arial"/>
                <w:color w:val="000000"/>
                <w:sz w:val="20"/>
                <w:szCs w:val="20"/>
              </w:rPr>
              <w:t>Pasco</w:t>
            </w:r>
          </w:p>
        </w:tc>
        <w:tc>
          <w:tcPr>
            <w:tcW w:w="1147" w:type="dxa"/>
            <w:shd w:val="clear" w:color="auto" w:fill="F2F2F2" w:themeFill="background1" w:themeFillShade="F2"/>
            <w:vAlign w:val="center"/>
          </w:tcPr>
          <w:p w14:paraId="644477C8" w14:textId="78BD129E" w:rsidR="00DD2559" w:rsidRPr="008E0772" w:rsidRDefault="00FA7DB5" w:rsidP="00FA7DB5">
            <w:pPr>
              <w:spacing w:line="360" w:lineRule="auto"/>
              <w:jc w:val="center"/>
              <w:rPr>
                <w:rFonts w:ascii="Arial" w:hAnsi="Arial" w:cs="Arial"/>
                <w:sz w:val="20"/>
                <w:szCs w:val="20"/>
              </w:rPr>
            </w:pPr>
            <w:r>
              <w:rPr>
                <w:rFonts w:ascii="Arial" w:hAnsi="Arial" w:cs="Arial"/>
                <w:sz w:val="20"/>
                <w:szCs w:val="20"/>
              </w:rPr>
              <w:t>8</w:t>
            </w:r>
          </w:p>
        </w:tc>
        <w:tc>
          <w:tcPr>
            <w:tcW w:w="1148" w:type="dxa"/>
            <w:shd w:val="clear" w:color="auto" w:fill="F2F2F2" w:themeFill="background1" w:themeFillShade="F2"/>
            <w:vAlign w:val="center"/>
          </w:tcPr>
          <w:p w14:paraId="31B4325C" w14:textId="376F3CE3" w:rsidR="00DD2559" w:rsidRPr="008E0772" w:rsidRDefault="00FA7DB5" w:rsidP="00FA7DB5">
            <w:pPr>
              <w:spacing w:line="360" w:lineRule="auto"/>
              <w:jc w:val="center"/>
              <w:rPr>
                <w:rFonts w:ascii="Arial" w:hAnsi="Arial" w:cs="Arial"/>
                <w:sz w:val="20"/>
                <w:szCs w:val="20"/>
              </w:rPr>
            </w:pPr>
            <w:r>
              <w:rPr>
                <w:rFonts w:ascii="Arial" w:hAnsi="Arial" w:cs="Arial"/>
                <w:sz w:val="20"/>
                <w:szCs w:val="20"/>
              </w:rPr>
              <w:t>17</w:t>
            </w:r>
          </w:p>
        </w:tc>
        <w:tc>
          <w:tcPr>
            <w:tcW w:w="1147" w:type="dxa"/>
            <w:shd w:val="clear" w:color="auto" w:fill="F2F2F2" w:themeFill="background1" w:themeFillShade="F2"/>
            <w:vAlign w:val="center"/>
          </w:tcPr>
          <w:p w14:paraId="68FCD32E" w14:textId="5756BF4B" w:rsidR="00DD2559" w:rsidRPr="008E0772" w:rsidRDefault="00FA7DB5" w:rsidP="00FA7DB5">
            <w:pPr>
              <w:spacing w:line="360" w:lineRule="auto"/>
              <w:jc w:val="center"/>
              <w:rPr>
                <w:rFonts w:ascii="Arial" w:hAnsi="Arial" w:cs="Arial"/>
                <w:sz w:val="20"/>
                <w:szCs w:val="20"/>
              </w:rPr>
            </w:pPr>
            <w:r>
              <w:rPr>
                <w:rFonts w:ascii="Arial" w:hAnsi="Arial" w:cs="Arial"/>
                <w:sz w:val="20"/>
                <w:szCs w:val="20"/>
              </w:rPr>
              <w:t>18</w:t>
            </w:r>
          </w:p>
        </w:tc>
        <w:tc>
          <w:tcPr>
            <w:tcW w:w="1148" w:type="dxa"/>
            <w:shd w:val="clear" w:color="auto" w:fill="F2F2F2" w:themeFill="background1" w:themeFillShade="F2"/>
            <w:vAlign w:val="center"/>
          </w:tcPr>
          <w:p w14:paraId="6F3B2545" w14:textId="35F59330" w:rsidR="00DD2559" w:rsidRPr="008E0772" w:rsidRDefault="00FA7DB5" w:rsidP="00FA7DB5">
            <w:pPr>
              <w:spacing w:line="360" w:lineRule="auto"/>
              <w:jc w:val="center"/>
              <w:rPr>
                <w:rFonts w:ascii="Arial" w:hAnsi="Arial" w:cs="Arial"/>
                <w:sz w:val="20"/>
                <w:szCs w:val="20"/>
              </w:rPr>
            </w:pPr>
            <w:r>
              <w:rPr>
                <w:rFonts w:ascii="Arial" w:hAnsi="Arial" w:cs="Arial"/>
                <w:sz w:val="20"/>
                <w:szCs w:val="20"/>
              </w:rPr>
              <w:t>2</w:t>
            </w:r>
          </w:p>
        </w:tc>
        <w:tc>
          <w:tcPr>
            <w:tcW w:w="1320" w:type="dxa"/>
            <w:shd w:val="clear" w:color="auto" w:fill="F2F2F2" w:themeFill="background1" w:themeFillShade="F2"/>
            <w:vAlign w:val="center"/>
          </w:tcPr>
          <w:p w14:paraId="7D812A8F" w14:textId="7C15A945" w:rsidR="00DD2559" w:rsidRPr="008E0772" w:rsidRDefault="00FA7DB5" w:rsidP="00FA7DB5">
            <w:pPr>
              <w:spacing w:line="360" w:lineRule="auto"/>
              <w:jc w:val="center"/>
              <w:rPr>
                <w:rFonts w:ascii="Arial" w:hAnsi="Arial" w:cs="Arial"/>
                <w:sz w:val="20"/>
                <w:szCs w:val="20"/>
              </w:rPr>
            </w:pPr>
            <w:r>
              <w:rPr>
                <w:rFonts w:ascii="Arial" w:hAnsi="Arial" w:cs="Arial"/>
                <w:sz w:val="20"/>
                <w:szCs w:val="20"/>
              </w:rPr>
              <w:t>18.6</w:t>
            </w:r>
          </w:p>
        </w:tc>
        <w:tc>
          <w:tcPr>
            <w:tcW w:w="1320" w:type="dxa"/>
            <w:shd w:val="clear" w:color="auto" w:fill="F2F2F2" w:themeFill="background1" w:themeFillShade="F2"/>
            <w:vAlign w:val="center"/>
          </w:tcPr>
          <w:p w14:paraId="5F4AB9BE" w14:textId="67EC3C6C" w:rsidR="00DD2559" w:rsidRPr="008E0772" w:rsidRDefault="00FA7DB5" w:rsidP="00FA7DB5">
            <w:pPr>
              <w:spacing w:line="360" w:lineRule="auto"/>
              <w:jc w:val="center"/>
              <w:rPr>
                <w:rFonts w:ascii="Arial" w:hAnsi="Arial" w:cs="Arial"/>
                <w:sz w:val="20"/>
                <w:szCs w:val="20"/>
              </w:rPr>
            </w:pPr>
            <w:r>
              <w:rPr>
                <w:rFonts w:ascii="Arial" w:hAnsi="Arial" w:cs="Arial"/>
                <w:sz w:val="20"/>
                <w:szCs w:val="20"/>
              </w:rPr>
              <w:t>14.1</w:t>
            </w:r>
          </w:p>
        </w:tc>
        <w:tc>
          <w:tcPr>
            <w:tcW w:w="1320" w:type="dxa"/>
            <w:shd w:val="clear" w:color="auto" w:fill="F2F2F2" w:themeFill="background1" w:themeFillShade="F2"/>
            <w:vAlign w:val="center"/>
          </w:tcPr>
          <w:p w14:paraId="4B11C87E" w14:textId="220726CC" w:rsidR="00DD2559" w:rsidRPr="008E0772" w:rsidRDefault="00FA7DB5" w:rsidP="00FA7DB5">
            <w:pPr>
              <w:spacing w:line="360" w:lineRule="auto"/>
              <w:jc w:val="center"/>
              <w:rPr>
                <w:rFonts w:ascii="Arial" w:hAnsi="Arial" w:cs="Arial"/>
                <w:sz w:val="20"/>
                <w:szCs w:val="20"/>
              </w:rPr>
            </w:pPr>
            <w:r>
              <w:rPr>
                <w:rFonts w:ascii="Arial" w:hAnsi="Arial" w:cs="Arial"/>
                <w:sz w:val="20"/>
                <w:szCs w:val="20"/>
              </w:rPr>
              <w:t>4.2</w:t>
            </w:r>
          </w:p>
        </w:tc>
      </w:tr>
      <w:tr w:rsidR="00DD2559" w:rsidRPr="00A027C6" w14:paraId="0B18B2B0" w14:textId="77777777" w:rsidTr="00313A1D">
        <w:trPr>
          <w:trHeight w:val="458"/>
          <w:jc w:val="center"/>
        </w:trPr>
        <w:tc>
          <w:tcPr>
            <w:tcW w:w="1615" w:type="dxa"/>
            <w:shd w:val="clear" w:color="auto" w:fill="FFFFFF" w:themeFill="background1"/>
            <w:vAlign w:val="center"/>
          </w:tcPr>
          <w:p w14:paraId="0957BD6D" w14:textId="4DB8EF66" w:rsidR="00DD2559" w:rsidRPr="008E0772" w:rsidRDefault="00DD2559" w:rsidP="007F4344">
            <w:pPr>
              <w:spacing w:line="360" w:lineRule="auto"/>
              <w:jc w:val="center"/>
              <w:rPr>
                <w:rFonts w:ascii="Arial" w:hAnsi="Arial" w:cs="Arial"/>
                <w:color w:val="000000"/>
                <w:sz w:val="20"/>
                <w:szCs w:val="20"/>
              </w:rPr>
            </w:pPr>
            <w:r w:rsidRPr="008E0772">
              <w:rPr>
                <w:rFonts w:ascii="Arial" w:hAnsi="Arial" w:cs="Arial"/>
                <w:color w:val="000000"/>
                <w:sz w:val="20"/>
                <w:szCs w:val="20"/>
              </w:rPr>
              <w:t>Hernando</w:t>
            </w:r>
          </w:p>
        </w:tc>
        <w:tc>
          <w:tcPr>
            <w:tcW w:w="1147" w:type="dxa"/>
            <w:shd w:val="clear" w:color="auto" w:fill="FFFFFF" w:themeFill="background1"/>
            <w:vAlign w:val="center"/>
          </w:tcPr>
          <w:p w14:paraId="6E62F248" w14:textId="1234618F" w:rsidR="00DD2559" w:rsidRPr="008E0772" w:rsidRDefault="00CA1938" w:rsidP="00FA7DB5">
            <w:pPr>
              <w:spacing w:line="360" w:lineRule="auto"/>
              <w:jc w:val="center"/>
              <w:rPr>
                <w:rFonts w:ascii="Arial" w:hAnsi="Arial" w:cs="Arial"/>
                <w:sz w:val="20"/>
                <w:szCs w:val="20"/>
              </w:rPr>
            </w:pPr>
            <w:r>
              <w:rPr>
                <w:rFonts w:ascii="Arial" w:hAnsi="Arial" w:cs="Arial"/>
                <w:sz w:val="20"/>
                <w:szCs w:val="20"/>
              </w:rPr>
              <w:t>3</w:t>
            </w:r>
          </w:p>
        </w:tc>
        <w:tc>
          <w:tcPr>
            <w:tcW w:w="1148" w:type="dxa"/>
            <w:shd w:val="clear" w:color="auto" w:fill="FFFFFF" w:themeFill="background1"/>
            <w:vAlign w:val="center"/>
          </w:tcPr>
          <w:p w14:paraId="64F5A153" w14:textId="7E8F6C48" w:rsidR="00DD2559" w:rsidRPr="008E0772" w:rsidRDefault="00CA1938" w:rsidP="00FA7DB5">
            <w:pPr>
              <w:spacing w:line="360" w:lineRule="auto"/>
              <w:jc w:val="center"/>
              <w:rPr>
                <w:rFonts w:ascii="Arial" w:hAnsi="Arial" w:cs="Arial"/>
                <w:sz w:val="20"/>
                <w:szCs w:val="20"/>
              </w:rPr>
            </w:pPr>
            <w:r>
              <w:rPr>
                <w:rFonts w:ascii="Arial" w:hAnsi="Arial" w:cs="Arial"/>
                <w:sz w:val="20"/>
                <w:szCs w:val="20"/>
              </w:rPr>
              <w:t>2</w:t>
            </w:r>
          </w:p>
        </w:tc>
        <w:tc>
          <w:tcPr>
            <w:tcW w:w="1147" w:type="dxa"/>
            <w:shd w:val="clear" w:color="auto" w:fill="FFFFFF" w:themeFill="background1"/>
            <w:vAlign w:val="center"/>
          </w:tcPr>
          <w:p w14:paraId="3E3AE005" w14:textId="5F3A1558" w:rsidR="00DD2559" w:rsidRPr="008E0772" w:rsidRDefault="00CA1938" w:rsidP="00FA7DB5">
            <w:pPr>
              <w:spacing w:line="360" w:lineRule="auto"/>
              <w:jc w:val="center"/>
              <w:rPr>
                <w:rFonts w:ascii="Arial" w:hAnsi="Arial" w:cs="Arial"/>
                <w:sz w:val="20"/>
                <w:szCs w:val="20"/>
              </w:rPr>
            </w:pPr>
            <w:r>
              <w:rPr>
                <w:rFonts w:ascii="Arial" w:hAnsi="Arial" w:cs="Arial"/>
                <w:sz w:val="20"/>
                <w:szCs w:val="20"/>
              </w:rPr>
              <w:t>7</w:t>
            </w:r>
          </w:p>
        </w:tc>
        <w:tc>
          <w:tcPr>
            <w:tcW w:w="1148" w:type="dxa"/>
            <w:shd w:val="clear" w:color="auto" w:fill="FFFFFF" w:themeFill="background1"/>
            <w:vAlign w:val="center"/>
          </w:tcPr>
          <w:p w14:paraId="060AB261" w14:textId="5251AF4D" w:rsidR="00DD2559" w:rsidRPr="008E0772" w:rsidRDefault="00CA1938" w:rsidP="00FA7DB5">
            <w:pPr>
              <w:spacing w:line="360" w:lineRule="auto"/>
              <w:jc w:val="center"/>
              <w:rPr>
                <w:rFonts w:ascii="Arial" w:hAnsi="Arial" w:cs="Arial"/>
                <w:sz w:val="20"/>
                <w:szCs w:val="20"/>
              </w:rPr>
            </w:pPr>
            <w:r>
              <w:rPr>
                <w:rFonts w:ascii="Arial" w:hAnsi="Arial" w:cs="Arial"/>
                <w:sz w:val="20"/>
                <w:szCs w:val="20"/>
              </w:rPr>
              <w:t>0</w:t>
            </w:r>
          </w:p>
        </w:tc>
        <w:tc>
          <w:tcPr>
            <w:tcW w:w="1320" w:type="dxa"/>
            <w:shd w:val="clear" w:color="auto" w:fill="FFFFFF" w:themeFill="background1"/>
            <w:vAlign w:val="center"/>
          </w:tcPr>
          <w:p w14:paraId="345C07C7" w14:textId="2C1DB922" w:rsidR="00DD2559" w:rsidRPr="008E0772" w:rsidRDefault="00CA1938" w:rsidP="00FA7DB5">
            <w:pPr>
              <w:spacing w:line="360" w:lineRule="auto"/>
              <w:jc w:val="center"/>
              <w:rPr>
                <w:rFonts w:ascii="Arial" w:hAnsi="Arial" w:cs="Arial"/>
                <w:sz w:val="20"/>
                <w:szCs w:val="20"/>
              </w:rPr>
            </w:pPr>
            <w:r>
              <w:rPr>
                <w:rFonts w:ascii="Arial" w:hAnsi="Arial" w:cs="Arial"/>
                <w:sz w:val="20"/>
                <w:szCs w:val="20"/>
              </w:rPr>
              <w:t>25.0</w:t>
            </w:r>
          </w:p>
        </w:tc>
        <w:tc>
          <w:tcPr>
            <w:tcW w:w="1320" w:type="dxa"/>
            <w:shd w:val="clear" w:color="auto" w:fill="FFFFFF" w:themeFill="background1"/>
            <w:vAlign w:val="center"/>
          </w:tcPr>
          <w:p w14:paraId="49A32992" w14:textId="1AFD06BC" w:rsidR="00DD2559" w:rsidRPr="008E0772" w:rsidRDefault="00CA1938" w:rsidP="00FA7DB5">
            <w:pPr>
              <w:spacing w:line="360" w:lineRule="auto"/>
              <w:jc w:val="center"/>
              <w:rPr>
                <w:rFonts w:ascii="Arial" w:hAnsi="Arial" w:cs="Arial"/>
                <w:sz w:val="20"/>
                <w:szCs w:val="20"/>
              </w:rPr>
            </w:pPr>
            <w:r>
              <w:rPr>
                <w:rFonts w:ascii="Arial" w:hAnsi="Arial" w:cs="Arial"/>
                <w:sz w:val="20"/>
                <w:szCs w:val="20"/>
              </w:rPr>
              <w:t>5.4</w:t>
            </w:r>
          </w:p>
        </w:tc>
        <w:tc>
          <w:tcPr>
            <w:tcW w:w="1320" w:type="dxa"/>
            <w:shd w:val="clear" w:color="auto" w:fill="FFFFFF" w:themeFill="background1"/>
            <w:vAlign w:val="center"/>
          </w:tcPr>
          <w:p w14:paraId="6369D40E" w14:textId="01B715D0" w:rsidR="00DD2559" w:rsidRPr="008E0772" w:rsidRDefault="00CA1938" w:rsidP="00FA7DB5">
            <w:pPr>
              <w:spacing w:line="360" w:lineRule="auto"/>
              <w:jc w:val="center"/>
              <w:rPr>
                <w:rFonts w:ascii="Arial" w:hAnsi="Arial" w:cs="Arial"/>
                <w:sz w:val="20"/>
                <w:szCs w:val="20"/>
              </w:rPr>
            </w:pPr>
            <w:r>
              <w:rPr>
                <w:rFonts w:ascii="Arial" w:hAnsi="Arial" w:cs="Arial"/>
                <w:sz w:val="20"/>
                <w:szCs w:val="20"/>
              </w:rPr>
              <w:t>4.6</w:t>
            </w:r>
          </w:p>
        </w:tc>
      </w:tr>
      <w:tr w:rsidR="00DD2559" w:rsidRPr="00A027C6" w14:paraId="6B23C1A7" w14:textId="77777777" w:rsidTr="00313A1D">
        <w:trPr>
          <w:trHeight w:val="458"/>
          <w:jc w:val="center"/>
        </w:trPr>
        <w:tc>
          <w:tcPr>
            <w:tcW w:w="1615" w:type="dxa"/>
            <w:shd w:val="clear" w:color="auto" w:fill="F2F2F2" w:themeFill="background1" w:themeFillShade="F2"/>
            <w:vAlign w:val="center"/>
          </w:tcPr>
          <w:p w14:paraId="4D8BD038" w14:textId="6FEF126E" w:rsidR="00DD2559" w:rsidRPr="008E0772" w:rsidRDefault="00DD2559" w:rsidP="007F4344">
            <w:pPr>
              <w:spacing w:line="360" w:lineRule="auto"/>
              <w:jc w:val="center"/>
              <w:rPr>
                <w:rFonts w:ascii="Arial" w:hAnsi="Arial" w:cs="Arial"/>
                <w:color w:val="000000"/>
                <w:sz w:val="20"/>
                <w:szCs w:val="20"/>
              </w:rPr>
            </w:pPr>
            <w:r w:rsidRPr="008E0772">
              <w:rPr>
                <w:rFonts w:ascii="Arial" w:hAnsi="Arial" w:cs="Arial"/>
                <w:color w:val="000000"/>
                <w:sz w:val="20"/>
                <w:szCs w:val="20"/>
              </w:rPr>
              <w:t>Highlands</w:t>
            </w:r>
          </w:p>
        </w:tc>
        <w:tc>
          <w:tcPr>
            <w:tcW w:w="1147" w:type="dxa"/>
            <w:shd w:val="clear" w:color="auto" w:fill="F2F2F2" w:themeFill="background1" w:themeFillShade="F2"/>
            <w:vAlign w:val="center"/>
          </w:tcPr>
          <w:p w14:paraId="54AED344" w14:textId="3E9AE785" w:rsidR="00DD2559" w:rsidRPr="008E0772" w:rsidRDefault="00FA7DB5" w:rsidP="00FA7DB5">
            <w:pPr>
              <w:spacing w:line="360" w:lineRule="auto"/>
              <w:jc w:val="center"/>
              <w:rPr>
                <w:rFonts w:ascii="Arial" w:hAnsi="Arial" w:cs="Arial"/>
                <w:sz w:val="20"/>
                <w:szCs w:val="20"/>
              </w:rPr>
            </w:pPr>
            <w:r>
              <w:rPr>
                <w:rFonts w:ascii="Arial" w:hAnsi="Arial" w:cs="Arial"/>
                <w:sz w:val="20"/>
                <w:szCs w:val="20"/>
              </w:rPr>
              <w:t>3</w:t>
            </w:r>
          </w:p>
        </w:tc>
        <w:tc>
          <w:tcPr>
            <w:tcW w:w="1148" w:type="dxa"/>
            <w:shd w:val="clear" w:color="auto" w:fill="F2F2F2" w:themeFill="background1" w:themeFillShade="F2"/>
            <w:vAlign w:val="center"/>
          </w:tcPr>
          <w:p w14:paraId="51EBCBC4" w14:textId="57B0B387" w:rsidR="00DD2559" w:rsidRPr="008E0772" w:rsidRDefault="00FA7DB5" w:rsidP="00FA7DB5">
            <w:pPr>
              <w:spacing w:line="360" w:lineRule="auto"/>
              <w:jc w:val="center"/>
              <w:rPr>
                <w:rFonts w:ascii="Arial" w:hAnsi="Arial" w:cs="Arial"/>
                <w:sz w:val="20"/>
                <w:szCs w:val="20"/>
              </w:rPr>
            </w:pPr>
            <w:r>
              <w:rPr>
                <w:rFonts w:ascii="Arial" w:hAnsi="Arial" w:cs="Arial"/>
                <w:sz w:val="20"/>
                <w:szCs w:val="20"/>
              </w:rPr>
              <w:t>4</w:t>
            </w:r>
          </w:p>
        </w:tc>
        <w:tc>
          <w:tcPr>
            <w:tcW w:w="1147" w:type="dxa"/>
            <w:shd w:val="clear" w:color="auto" w:fill="F2F2F2" w:themeFill="background1" w:themeFillShade="F2"/>
            <w:vAlign w:val="center"/>
          </w:tcPr>
          <w:p w14:paraId="5DF505E7" w14:textId="415D97F2" w:rsidR="00DD2559" w:rsidRPr="008E0772" w:rsidRDefault="00FA7DB5" w:rsidP="00FA7DB5">
            <w:pPr>
              <w:spacing w:line="360" w:lineRule="auto"/>
              <w:jc w:val="center"/>
              <w:rPr>
                <w:rFonts w:ascii="Arial" w:hAnsi="Arial" w:cs="Arial"/>
                <w:sz w:val="20"/>
                <w:szCs w:val="20"/>
              </w:rPr>
            </w:pPr>
            <w:r>
              <w:rPr>
                <w:rFonts w:ascii="Arial" w:hAnsi="Arial" w:cs="Arial"/>
                <w:sz w:val="20"/>
                <w:szCs w:val="20"/>
              </w:rPr>
              <w:t>4</w:t>
            </w:r>
          </w:p>
        </w:tc>
        <w:tc>
          <w:tcPr>
            <w:tcW w:w="1148" w:type="dxa"/>
            <w:shd w:val="clear" w:color="auto" w:fill="F2F2F2" w:themeFill="background1" w:themeFillShade="F2"/>
            <w:vAlign w:val="center"/>
          </w:tcPr>
          <w:p w14:paraId="07BFDCB9" w14:textId="30E4368F" w:rsidR="00DD2559" w:rsidRPr="008E0772" w:rsidRDefault="00FA7DB5" w:rsidP="00FA7DB5">
            <w:pPr>
              <w:spacing w:line="360" w:lineRule="auto"/>
              <w:jc w:val="center"/>
              <w:rPr>
                <w:rFonts w:ascii="Arial" w:hAnsi="Arial" w:cs="Arial"/>
                <w:sz w:val="20"/>
                <w:szCs w:val="20"/>
              </w:rPr>
            </w:pPr>
            <w:r>
              <w:rPr>
                <w:rFonts w:ascii="Arial" w:hAnsi="Arial" w:cs="Arial"/>
                <w:sz w:val="20"/>
                <w:szCs w:val="20"/>
              </w:rPr>
              <w:t>0</w:t>
            </w:r>
          </w:p>
        </w:tc>
        <w:tc>
          <w:tcPr>
            <w:tcW w:w="1320" w:type="dxa"/>
            <w:shd w:val="clear" w:color="auto" w:fill="F2F2F2" w:themeFill="background1" w:themeFillShade="F2"/>
            <w:vAlign w:val="center"/>
          </w:tcPr>
          <w:p w14:paraId="3847C776" w14:textId="26B27F92" w:rsidR="00DD2559" w:rsidRPr="008E0772" w:rsidRDefault="00FA7DB5" w:rsidP="00FA7DB5">
            <w:pPr>
              <w:spacing w:line="360" w:lineRule="auto"/>
              <w:jc w:val="center"/>
              <w:rPr>
                <w:rFonts w:ascii="Arial" w:hAnsi="Arial" w:cs="Arial"/>
                <w:sz w:val="20"/>
                <w:szCs w:val="20"/>
              </w:rPr>
            </w:pPr>
            <w:r>
              <w:rPr>
                <w:rFonts w:ascii="Arial" w:hAnsi="Arial" w:cs="Arial"/>
                <w:sz w:val="20"/>
                <w:szCs w:val="20"/>
              </w:rPr>
              <w:t>29.0</w:t>
            </w:r>
          </w:p>
        </w:tc>
        <w:tc>
          <w:tcPr>
            <w:tcW w:w="1320" w:type="dxa"/>
            <w:shd w:val="clear" w:color="auto" w:fill="F2F2F2" w:themeFill="background1" w:themeFillShade="F2"/>
            <w:vAlign w:val="center"/>
          </w:tcPr>
          <w:p w14:paraId="34BBDA3A" w14:textId="644009B1" w:rsidR="00DD2559" w:rsidRPr="008E0772" w:rsidRDefault="00FA7DB5" w:rsidP="00FA7DB5">
            <w:pPr>
              <w:spacing w:line="360" w:lineRule="auto"/>
              <w:jc w:val="center"/>
              <w:rPr>
                <w:rFonts w:ascii="Arial" w:hAnsi="Arial" w:cs="Arial"/>
                <w:sz w:val="20"/>
                <w:szCs w:val="20"/>
              </w:rPr>
            </w:pPr>
            <w:r>
              <w:rPr>
                <w:rFonts w:ascii="Arial" w:hAnsi="Arial" w:cs="Arial"/>
                <w:sz w:val="20"/>
                <w:szCs w:val="20"/>
              </w:rPr>
              <w:t>16.7</w:t>
            </w:r>
          </w:p>
        </w:tc>
        <w:tc>
          <w:tcPr>
            <w:tcW w:w="1320" w:type="dxa"/>
            <w:shd w:val="clear" w:color="auto" w:fill="F2F2F2" w:themeFill="background1" w:themeFillShade="F2"/>
            <w:vAlign w:val="center"/>
          </w:tcPr>
          <w:p w14:paraId="668359A8" w14:textId="27FF8F97" w:rsidR="00DD2559" w:rsidRPr="008E0772" w:rsidRDefault="00CA1938" w:rsidP="00FA7DB5">
            <w:pPr>
              <w:spacing w:line="360" w:lineRule="auto"/>
              <w:jc w:val="center"/>
              <w:rPr>
                <w:rFonts w:ascii="Arial" w:hAnsi="Arial" w:cs="Arial"/>
                <w:sz w:val="20"/>
                <w:szCs w:val="20"/>
              </w:rPr>
            </w:pPr>
            <w:r>
              <w:rPr>
                <w:rFonts w:ascii="Arial" w:hAnsi="Arial" w:cs="Arial"/>
                <w:sz w:val="20"/>
                <w:szCs w:val="20"/>
              </w:rPr>
              <w:t>5.9</w:t>
            </w:r>
          </w:p>
        </w:tc>
      </w:tr>
      <w:tr w:rsidR="00DD2559" w:rsidRPr="00A027C6" w14:paraId="23DE06BC" w14:textId="77777777" w:rsidTr="00313A1D">
        <w:trPr>
          <w:trHeight w:val="458"/>
          <w:jc w:val="center"/>
        </w:trPr>
        <w:tc>
          <w:tcPr>
            <w:tcW w:w="1615" w:type="dxa"/>
            <w:shd w:val="clear" w:color="auto" w:fill="FFFFFF" w:themeFill="background1"/>
            <w:vAlign w:val="center"/>
          </w:tcPr>
          <w:p w14:paraId="55C90E71" w14:textId="39BD6615" w:rsidR="00DD2559" w:rsidRPr="008E0772" w:rsidRDefault="00DD2559" w:rsidP="007F4344">
            <w:pPr>
              <w:spacing w:line="360" w:lineRule="auto"/>
              <w:jc w:val="center"/>
              <w:rPr>
                <w:rFonts w:ascii="Arial" w:hAnsi="Arial" w:cs="Arial"/>
                <w:color w:val="000000"/>
                <w:sz w:val="20"/>
                <w:szCs w:val="20"/>
              </w:rPr>
            </w:pPr>
            <w:r w:rsidRPr="008E0772">
              <w:rPr>
                <w:rFonts w:ascii="Arial" w:hAnsi="Arial" w:cs="Arial"/>
                <w:color w:val="000000"/>
                <w:sz w:val="20"/>
                <w:szCs w:val="20"/>
              </w:rPr>
              <w:t>Hardee</w:t>
            </w:r>
          </w:p>
        </w:tc>
        <w:tc>
          <w:tcPr>
            <w:tcW w:w="1147" w:type="dxa"/>
            <w:shd w:val="clear" w:color="auto" w:fill="FFFFFF" w:themeFill="background1"/>
            <w:vAlign w:val="center"/>
          </w:tcPr>
          <w:p w14:paraId="08873818" w14:textId="0B54265F" w:rsidR="00DD2559" w:rsidRPr="008E0772" w:rsidRDefault="00CA1938" w:rsidP="00FA7DB5">
            <w:pPr>
              <w:spacing w:line="360" w:lineRule="auto"/>
              <w:jc w:val="center"/>
              <w:rPr>
                <w:rFonts w:ascii="Arial" w:hAnsi="Arial" w:cs="Arial"/>
                <w:sz w:val="20"/>
                <w:szCs w:val="20"/>
              </w:rPr>
            </w:pPr>
            <w:r>
              <w:rPr>
                <w:rFonts w:ascii="Arial" w:hAnsi="Arial" w:cs="Arial"/>
                <w:sz w:val="20"/>
                <w:szCs w:val="20"/>
              </w:rPr>
              <w:t>1</w:t>
            </w:r>
          </w:p>
        </w:tc>
        <w:tc>
          <w:tcPr>
            <w:tcW w:w="1148" w:type="dxa"/>
            <w:shd w:val="clear" w:color="auto" w:fill="FFFFFF" w:themeFill="background1"/>
            <w:vAlign w:val="center"/>
          </w:tcPr>
          <w:p w14:paraId="467FB6ED" w14:textId="3650B5E5" w:rsidR="00DD2559" w:rsidRPr="008E0772" w:rsidRDefault="00CA1938" w:rsidP="00FA7DB5">
            <w:pPr>
              <w:spacing w:line="360" w:lineRule="auto"/>
              <w:jc w:val="center"/>
              <w:rPr>
                <w:rFonts w:ascii="Arial" w:hAnsi="Arial" w:cs="Arial"/>
                <w:sz w:val="20"/>
                <w:szCs w:val="20"/>
              </w:rPr>
            </w:pPr>
            <w:r>
              <w:rPr>
                <w:rFonts w:ascii="Arial" w:hAnsi="Arial" w:cs="Arial"/>
                <w:sz w:val="20"/>
                <w:szCs w:val="20"/>
              </w:rPr>
              <w:t>1</w:t>
            </w:r>
          </w:p>
        </w:tc>
        <w:tc>
          <w:tcPr>
            <w:tcW w:w="1147" w:type="dxa"/>
            <w:shd w:val="clear" w:color="auto" w:fill="FFFFFF" w:themeFill="background1"/>
            <w:vAlign w:val="center"/>
          </w:tcPr>
          <w:p w14:paraId="2C998382" w14:textId="515EF28C" w:rsidR="00DD2559" w:rsidRPr="008E0772" w:rsidRDefault="00CA1938" w:rsidP="00FA7DB5">
            <w:pPr>
              <w:spacing w:line="360" w:lineRule="auto"/>
              <w:jc w:val="center"/>
              <w:rPr>
                <w:rFonts w:ascii="Arial" w:hAnsi="Arial" w:cs="Arial"/>
                <w:sz w:val="20"/>
                <w:szCs w:val="20"/>
              </w:rPr>
            </w:pPr>
            <w:r>
              <w:rPr>
                <w:rFonts w:ascii="Arial" w:hAnsi="Arial" w:cs="Arial"/>
                <w:sz w:val="20"/>
                <w:szCs w:val="20"/>
              </w:rPr>
              <w:t>1</w:t>
            </w:r>
          </w:p>
        </w:tc>
        <w:tc>
          <w:tcPr>
            <w:tcW w:w="1148" w:type="dxa"/>
            <w:shd w:val="clear" w:color="auto" w:fill="FFFFFF" w:themeFill="background1"/>
            <w:vAlign w:val="center"/>
          </w:tcPr>
          <w:p w14:paraId="1D3BD8C0" w14:textId="428BD554" w:rsidR="00DD2559" w:rsidRPr="008E0772" w:rsidRDefault="00CA1938" w:rsidP="00FA7DB5">
            <w:pPr>
              <w:spacing w:line="360" w:lineRule="auto"/>
              <w:jc w:val="center"/>
              <w:rPr>
                <w:rFonts w:ascii="Arial" w:hAnsi="Arial" w:cs="Arial"/>
                <w:sz w:val="20"/>
                <w:szCs w:val="20"/>
              </w:rPr>
            </w:pPr>
            <w:r>
              <w:rPr>
                <w:rFonts w:ascii="Arial" w:hAnsi="Arial" w:cs="Arial"/>
                <w:sz w:val="20"/>
                <w:szCs w:val="20"/>
              </w:rPr>
              <w:t>0</w:t>
            </w:r>
          </w:p>
        </w:tc>
        <w:tc>
          <w:tcPr>
            <w:tcW w:w="1320" w:type="dxa"/>
            <w:shd w:val="clear" w:color="auto" w:fill="FFFFFF" w:themeFill="background1"/>
            <w:vAlign w:val="center"/>
          </w:tcPr>
          <w:p w14:paraId="14A29376" w14:textId="77C31545" w:rsidR="00DD2559" w:rsidRPr="008E0772" w:rsidRDefault="00CA1938" w:rsidP="00FA7DB5">
            <w:pPr>
              <w:spacing w:line="360" w:lineRule="auto"/>
              <w:jc w:val="center"/>
              <w:rPr>
                <w:rFonts w:ascii="Arial" w:hAnsi="Arial" w:cs="Arial"/>
                <w:sz w:val="20"/>
                <w:szCs w:val="20"/>
              </w:rPr>
            </w:pPr>
            <w:r>
              <w:rPr>
                <w:rFonts w:ascii="Arial" w:hAnsi="Arial" w:cs="Arial"/>
                <w:sz w:val="20"/>
                <w:szCs w:val="20"/>
              </w:rPr>
              <w:t>51.1</w:t>
            </w:r>
          </w:p>
        </w:tc>
        <w:tc>
          <w:tcPr>
            <w:tcW w:w="1320" w:type="dxa"/>
            <w:shd w:val="clear" w:color="auto" w:fill="FFFFFF" w:themeFill="background1"/>
            <w:vAlign w:val="center"/>
          </w:tcPr>
          <w:p w14:paraId="3BFFC260" w14:textId="003E0DDF" w:rsidR="00DD2559" w:rsidRPr="008E0772" w:rsidRDefault="00CA1938" w:rsidP="00FA7DB5">
            <w:pPr>
              <w:spacing w:line="360" w:lineRule="auto"/>
              <w:jc w:val="center"/>
              <w:rPr>
                <w:rFonts w:ascii="Arial" w:hAnsi="Arial" w:cs="Arial"/>
                <w:sz w:val="20"/>
                <w:szCs w:val="20"/>
              </w:rPr>
            </w:pPr>
            <w:r>
              <w:rPr>
                <w:rFonts w:ascii="Arial" w:hAnsi="Arial" w:cs="Arial"/>
                <w:sz w:val="20"/>
                <w:szCs w:val="20"/>
              </w:rPr>
              <w:t>9.2</w:t>
            </w:r>
          </w:p>
        </w:tc>
        <w:tc>
          <w:tcPr>
            <w:tcW w:w="1320" w:type="dxa"/>
            <w:shd w:val="clear" w:color="auto" w:fill="FFFFFF" w:themeFill="background1"/>
            <w:vAlign w:val="center"/>
          </w:tcPr>
          <w:p w14:paraId="1BF6ED1B" w14:textId="3BD3797F" w:rsidR="00DD2559" w:rsidRPr="008E0772" w:rsidRDefault="00CA1938" w:rsidP="00FA7DB5">
            <w:pPr>
              <w:spacing w:line="360" w:lineRule="auto"/>
              <w:jc w:val="center"/>
              <w:rPr>
                <w:rFonts w:ascii="Arial" w:hAnsi="Arial" w:cs="Arial"/>
                <w:sz w:val="20"/>
                <w:szCs w:val="20"/>
              </w:rPr>
            </w:pPr>
            <w:r>
              <w:rPr>
                <w:rFonts w:ascii="Arial" w:hAnsi="Arial" w:cs="Arial"/>
                <w:sz w:val="20"/>
                <w:szCs w:val="20"/>
              </w:rPr>
              <w:t>8.3</w:t>
            </w:r>
          </w:p>
        </w:tc>
      </w:tr>
      <w:tr w:rsidR="00DD2559" w:rsidRPr="00A027C6" w14:paraId="593A1E6A" w14:textId="77777777" w:rsidTr="00313A1D">
        <w:trPr>
          <w:trHeight w:val="458"/>
          <w:jc w:val="center"/>
        </w:trPr>
        <w:tc>
          <w:tcPr>
            <w:tcW w:w="1615" w:type="dxa"/>
            <w:shd w:val="clear" w:color="auto" w:fill="FFFFFF" w:themeFill="background1"/>
            <w:vAlign w:val="center"/>
          </w:tcPr>
          <w:p w14:paraId="52196EC5" w14:textId="7B9D057B" w:rsidR="00DD2559" w:rsidRPr="008E0772" w:rsidRDefault="00DD2559" w:rsidP="007F4344">
            <w:pPr>
              <w:spacing w:line="360" w:lineRule="auto"/>
              <w:jc w:val="center"/>
              <w:rPr>
                <w:rFonts w:ascii="Arial" w:hAnsi="Arial" w:cs="Arial"/>
                <w:b/>
                <w:bCs/>
                <w:color w:val="000000"/>
                <w:sz w:val="20"/>
                <w:szCs w:val="20"/>
              </w:rPr>
            </w:pPr>
            <w:r w:rsidRPr="008E0772">
              <w:rPr>
                <w:rFonts w:ascii="Arial" w:hAnsi="Arial" w:cs="Arial"/>
                <w:b/>
                <w:bCs/>
                <w:color w:val="000000"/>
                <w:sz w:val="20"/>
                <w:szCs w:val="20"/>
              </w:rPr>
              <w:t>Jurisdictions</w:t>
            </w:r>
          </w:p>
        </w:tc>
        <w:tc>
          <w:tcPr>
            <w:tcW w:w="4590" w:type="dxa"/>
            <w:gridSpan w:val="4"/>
            <w:shd w:val="clear" w:color="auto" w:fill="FFFFFF" w:themeFill="background1"/>
            <w:vAlign w:val="center"/>
          </w:tcPr>
          <w:p w14:paraId="46ACCC62" w14:textId="77777777" w:rsidR="00DD2559" w:rsidRPr="008E0772" w:rsidRDefault="00DD2559" w:rsidP="007F4344">
            <w:pPr>
              <w:spacing w:line="360" w:lineRule="auto"/>
              <w:jc w:val="center"/>
              <w:rPr>
                <w:rFonts w:ascii="Arial" w:hAnsi="Arial" w:cs="Arial"/>
                <w:sz w:val="20"/>
                <w:szCs w:val="20"/>
              </w:rPr>
            </w:pPr>
          </w:p>
        </w:tc>
        <w:tc>
          <w:tcPr>
            <w:tcW w:w="3960" w:type="dxa"/>
            <w:gridSpan w:val="3"/>
            <w:shd w:val="clear" w:color="auto" w:fill="FFFFFF" w:themeFill="background1"/>
            <w:vAlign w:val="center"/>
          </w:tcPr>
          <w:p w14:paraId="6E29AE5B" w14:textId="6FD952B4" w:rsidR="00DD2559" w:rsidRPr="008E0772" w:rsidRDefault="00DD2559" w:rsidP="007F4344">
            <w:pPr>
              <w:spacing w:line="360" w:lineRule="auto"/>
              <w:jc w:val="center"/>
              <w:rPr>
                <w:rFonts w:ascii="Arial" w:hAnsi="Arial" w:cs="Arial"/>
                <w:sz w:val="20"/>
                <w:szCs w:val="20"/>
              </w:rPr>
            </w:pPr>
          </w:p>
        </w:tc>
      </w:tr>
      <w:tr w:rsidR="00DD2559" w:rsidRPr="00A027C6" w14:paraId="32631242" w14:textId="77777777" w:rsidTr="00313A1D">
        <w:trPr>
          <w:trHeight w:val="458"/>
          <w:jc w:val="center"/>
        </w:trPr>
        <w:tc>
          <w:tcPr>
            <w:tcW w:w="1615" w:type="dxa"/>
            <w:shd w:val="clear" w:color="auto" w:fill="F2F2F2" w:themeFill="background1" w:themeFillShade="F2"/>
            <w:vAlign w:val="center"/>
          </w:tcPr>
          <w:p w14:paraId="09549CE5" w14:textId="14EEC500" w:rsidR="00DD2559" w:rsidRPr="008E0772" w:rsidRDefault="00DD2559" w:rsidP="007F4344">
            <w:pPr>
              <w:spacing w:line="360" w:lineRule="auto"/>
              <w:jc w:val="center"/>
              <w:rPr>
                <w:rFonts w:ascii="Arial" w:hAnsi="Arial" w:cs="Arial"/>
                <w:color w:val="000000"/>
                <w:sz w:val="20"/>
                <w:szCs w:val="20"/>
              </w:rPr>
            </w:pPr>
            <w:r w:rsidRPr="008E0772">
              <w:rPr>
                <w:rFonts w:ascii="Arial" w:hAnsi="Arial" w:cs="Arial"/>
                <w:color w:val="000000"/>
                <w:sz w:val="20"/>
                <w:szCs w:val="20"/>
              </w:rPr>
              <w:t>EMA Total</w:t>
            </w:r>
          </w:p>
        </w:tc>
        <w:tc>
          <w:tcPr>
            <w:tcW w:w="1147" w:type="dxa"/>
            <w:shd w:val="clear" w:color="auto" w:fill="F2F2F2" w:themeFill="background1" w:themeFillShade="F2"/>
            <w:vAlign w:val="center"/>
          </w:tcPr>
          <w:p w14:paraId="75D6C242" w14:textId="18134BCF" w:rsidR="00DD2559" w:rsidRPr="008E0772" w:rsidRDefault="00200EA6" w:rsidP="007F4344">
            <w:pPr>
              <w:spacing w:line="360" w:lineRule="auto"/>
              <w:jc w:val="center"/>
              <w:rPr>
                <w:rFonts w:ascii="Arial" w:hAnsi="Arial" w:cs="Arial"/>
                <w:sz w:val="20"/>
                <w:szCs w:val="20"/>
              </w:rPr>
            </w:pPr>
            <w:r>
              <w:rPr>
                <w:rFonts w:ascii="Arial" w:hAnsi="Arial" w:cs="Arial"/>
                <w:sz w:val="20"/>
                <w:szCs w:val="20"/>
              </w:rPr>
              <w:t>199</w:t>
            </w:r>
          </w:p>
        </w:tc>
        <w:tc>
          <w:tcPr>
            <w:tcW w:w="1148" w:type="dxa"/>
            <w:shd w:val="clear" w:color="auto" w:fill="F2F2F2" w:themeFill="background1" w:themeFillShade="F2"/>
            <w:vAlign w:val="center"/>
          </w:tcPr>
          <w:p w14:paraId="4AE753B0" w14:textId="54DA5646" w:rsidR="00DD2559" w:rsidRPr="008E0772" w:rsidRDefault="00200EA6" w:rsidP="007F4344">
            <w:pPr>
              <w:spacing w:line="360" w:lineRule="auto"/>
              <w:jc w:val="center"/>
              <w:rPr>
                <w:rFonts w:ascii="Arial" w:hAnsi="Arial" w:cs="Arial"/>
                <w:sz w:val="20"/>
                <w:szCs w:val="20"/>
              </w:rPr>
            </w:pPr>
            <w:r>
              <w:rPr>
                <w:rFonts w:ascii="Arial" w:hAnsi="Arial" w:cs="Arial"/>
                <w:sz w:val="20"/>
                <w:szCs w:val="20"/>
              </w:rPr>
              <w:t>156</w:t>
            </w:r>
          </w:p>
        </w:tc>
        <w:tc>
          <w:tcPr>
            <w:tcW w:w="1147" w:type="dxa"/>
            <w:shd w:val="clear" w:color="auto" w:fill="F2F2F2" w:themeFill="background1" w:themeFillShade="F2"/>
            <w:vAlign w:val="center"/>
          </w:tcPr>
          <w:p w14:paraId="27826E91" w14:textId="13BD6AE8" w:rsidR="00DD2559" w:rsidRPr="008E0772" w:rsidRDefault="00200EA6" w:rsidP="007F4344">
            <w:pPr>
              <w:spacing w:line="360" w:lineRule="auto"/>
              <w:jc w:val="center"/>
              <w:rPr>
                <w:rFonts w:ascii="Arial" w:hAnsi="Arial" w:cs="Arial"/>
                <w:sz w:val="20"/>
                <w:szCs w:val="20"/>
              </w:rPr>
            </w:pPr>
            <w:r>
              <w:rPr>
                <w:rFonts w:ascii="Arial" w:hAnsi="Arial" w:cs="Arial"/>
                <w:sz w:val="20"/>
                <w:szCs w:val="20"/>
              </w:rPr>
              <w:t>140</w:t>
            </w:r>
          </w:p>
        </w:tc>
        <w:tc>
          <w:tcPr>
            <w:tcW w:w="1148" w:type="dxa"/>
            <w:shd w:val="clear" w:color="auto" w:fill="F2F2F2" w:themeFill="background1" w:themeFillShade="F2"/>
            <w:vAlign w:val="center"/>
          </w:tcPr>
          <w:p w14:paraId="0E13B145" w14:textId="7479943B" w:rsidR="00DD2559" w:rsidRPr="008E0772" w:rsidRDefault="00200EA6" w:rsidP="007F4344">
            <w:pPr>
              <w:spacing w:line="360" w:lineRule="auto"/>
              <w:jc w:val="center"/>
              <w:rPr>
                <w:rFonts w:ascii="Arial" w:hAnsi="Arial" w:cs="Arial"/>
                <w:sz w:val="20"/>
                <w:szCs w:val="20"/>
              </w:rPr>
            </w:pPr>
            <w:r>
              <w:rPr>
                <w:rFonts w:ascii="Arial" w:hAnsi="Arial" w:cs="Arial"/>
                <w:sz w:val="20"/>
                <w:szCs w:val="20"/>
              </w:rPr>
              <w:t>14</w:t>
            </w:r>
          </w:p>
        </w:tc>
        <w:tc>
          <w:tcPr>
            <w:tcW w:w="1320" w:type="dxa"/>
            <w:shd w:val="clear" w:color="auto" w:fill="F2F2F2" w:themeFill="background1" w:themeFillShade="F2"/>
            <w:vAlign w:val="center"/>
          </w:tcPr>
          <w:p w14:paraId="15769411" w14:textId="1F32DDD1" w:rsidR="00DD2559" w:rsidRPr="008E0772" w:rsidRDefault="00200EA6" w:rsidP="007F4344">
            <w:pPr>
              <w:spacing w:line="360" w:lineRule="auto"/>
              <w:jc w:val="center"/>
              <w:rPr>
                <w:rFonts w:ascii="Arial" w:hAnsi="Arial" w:cs="Arial"/>
                <w:sz w:val="20"/>
                <w:szCs w:val="20"/>
              </w:rPr>
            </w:pPr>
            <w:r>
              <w:rPr>
                <w:rFonts w:ascii="Arial" w:hAnsi="Arial" w:cs="Arial"/>
                <w:sz w:val="20"/>
                <w:szCs w:val="20"/>
              </w:rPr>
              <w:t>48.2</w:t>
            </w:r>
          </w:p>
        </w:tc>
        <w:tc>
          <w:tcPr>
            <w:tcW w:w="1320" w:type="dxa"/>
            <w:shd w:val="clear" w:color="auto" w:fill="F2F2F2" w:themeFill="background1" w:themeFillShade="F2"/>
            <w:vAlign w:val="center"/>
          </w:tcPr>
          <w:p w14:paraId="011B1749" w14:textId="36A6D59B" w:rsidR="00DD2559" w:rsidRPr="008E0772" w:rsidRDefault="00200EA6" w:rsidP="007F4344">
            <w:pPr>
              <w:spacing w:line="360" w:lineRule="auto"/>
              <w:jc w:val="center"/>
              <w:rPr>
                <w:rFonts w:ascii="Arial" w:hAnsi="Arial" w:cs="Arial"/>
                <w:sz w:val="20"/>
                <w:szCs w:val="20"/>
              </w:rPr>
            </w:pPr>
            <w:r>
              <w:rPr>
                <w:rFonts w:ascii="Arial" w:hAnsi="Arial" w:cs="Arial"/>
                <w:sz w:val="20"/>
                <w:szCs w:val="20"/>
              </w:rPr>
              <w:t>20.9</w:t>
            </w:r>
          </w:p>
        </w:tc>
        <w:tc>
          <w:tcPr>
            <w:tcW w:w="1320" w:type="dxa"/>
            <w:shd w:val="clear" w:color="auto" w:fill="F2F2F2" w:themeFill="background1" w:themeFillShade="F2"/>
            <w:vAlign w:val="center"/>
          </w:tcPr>
          <w:p w14:paraId="248460C3" w14:textId="52432BDF" w:rsidR="00DD2559" w:rsidRPr="008E0772" w:rsidRDefault="00200EA6" w:rsidP="007F4344">
            <w:pPr>
              <w:spacing w:line="360" w:lineRule="auto"/>
              <w:jc w:val="center"/>
              <w:rPr>
                <w:rFonts w:ascii="Arial" w:hAnsi="Arial" w:cs="Arial"/>
                <w:sz w:val="20"/>
                <w:szCs w:val="20"/>
              </w:rPr>
            </w:pPr>
            <w:r>
              <w:rPr>
                <w:rFonts w:ascii="Arial" w:hAnsi="Arial" w:cs="Arial"/>
                <w:sz w:val="20"/>
                <w:szCs w:val="20"/>
              </w:rPr>
              <w:t>7.0</w:t>
            </w:r>
          </w:p>
        </w:tc>
      </w:tr>
      <w:tr w:rsidR="00DD2559" w:rsidRPr="00A027C6" w14:paraId="0EB6234D" w14:textId="77777777" w:rsidTr="00313A1D">
        <w:trPr>
          <w:trHeight w:val="458"/>
          <w:jc w:val="center"/>
        </w:trPr>
        <w:tc>
          <w:tcPr>
            <w:tcW w:w="1615" w:type="dxa"/>
            <w:shd w:val="clear" w:color="auto" w:fill="FFFFFF" w:themeFill="background1"/>
            <w:vAlign w:val="center"/>
          </w:tcPr>
          <w:p w14:paraId="2D866522" w14:textId="20B4BB5F" w:rsidR="00DD2559" w:rsidRPr="008E0772" w:rsidRDefault="00DD2559" w:rsidP="007F4344">
            <w:pPr>
              <w:spacing w:line="360" w:lineRule="auto"/>
              <w:jc w:val="center"/>
              <w:rPr>
                <w:rFonts w:ascii="Arial" w:hAnsi="Arial" w:cs="Arial"/>
                <w:color w:val="000000"/>
                <w:sz w:val="20"/>
                <w:szCs w:val="20"/>
              </w:rPr>
            </w:pPr>
            <w:r w:rsidRPr="008E0772">
              <w:rPr>
                <w:rFonts w:ascii="Arial" w:hAnsi="Arial" w:cs="Arial"/>
                <w:color w:val="000000"/>
                <w:sz w:val="20"/>
                <w:szCs w:val="20"/>
              </w:rPr>
              <w:t>TSA Total</w:t>
            </w:r>
          </w:p>
        </w:tc>
        <w:tc>
          <w:tcPr>
            <w:tcW w:w="1147" w:type="dxa"/>
            <w:shd w:val="clear" w:color="auto" w:fill="FFFFFF" w:themeFill="background1"/>
            <w:vAlign w:val="center"/>
          </w:tcPr>
          <w:p w14:paraId="18075AF6" w14:textId="27748BA8" w:rsidR="00DD2559" w:rsidRPr="008E0772" w:rsidRDefault="00DD2559" w:rsidP="007F4344">
            <w:pPr>
              <w:spacing w:line="360" w:lineRule="auto"/>
              <w:jc w:val="center"/>
              <w:rPr>
                <w:rFonts w:ascii="Arial" w:hAnsi="Arial" w:cs="Arial"/>
                <w:sz w:val="20"/>
                <w:szCs w:val="20"/>
              </w:rPr>
            </w:pPr>
            <w:r>
              <w:rPr>
                <w:rFonts w:ascii="Arial" w:hAnsi="Arial" w:cs="Arial"/>
                <w:sz w:val="20"/>
                <w:szCs w:val="20"/>
              </w:rPr>
              <w:t>289</w:t>
            </w:r>
          </w:p>
        </w:tc>
        <w:tc>
          <w:tcPr>
            <w:tcW w:w="1148" w:type="dxa"/>
            <w:shd w:val="clear" w:color="auto" w:fill="FFFFFF" w:themeFill="background1"/>
            <w:vAlign w:val="center"/>
          </w:tcPr>
          <w:p w14:paraId="6D394025" w14:textId="3BB3B266" w:rsidR="00DD2559" w:rsidRPr="008E0772" w:rsidRDefault="00DD2559" w:rsidP="007F4344">
            <w:pPr>
              <w:spacing w:line="360" w:lineRule="auto"/>
              <w:jc w:val="center"/>
              <w:rPr>
                <w:rFonts w:ascii="Arial" w:hAnsi="Arial" w:cs="Arial"/>
                <w:sz w:val="20"/>
                <w:szCs w:val="20"/>
              </w:rPr>
            </w:pPr>
            <w:r>
              <w:rPr>
                <w:rFonts w:ascii="Arial" w:hAnsi="Arial" w:cs="Arial"/>
                <w:sz w:val="20"/>
                <w:szCs w:val="20"/>
              </w:rPr>
              <w:t>230</w:t>
            </w:r>
          </w:p>
        </w:tc>
        <w:tc>
          <w:tcPr>
            <w:tcW w:w="1147" w:type="dxa"/>
            <w:shd w:val="clear" w:color="auto" w:fill="FFFFFF" w:themeFill="background1"/>
            <w:vAlign w:val="center"/>
          </w:tcPr>
          <w:p w14:paraId="485EAECC" w14:textId="24C528E1" w:rsidR="00DD2559" w:rsidRPr="008E0772" w:rsidRDefault="00DD2559" w:rsidP="007F4344">
            <w:pPr>
              <w:spacing w:line="360" w:lineRule="auto"/>
              <w:jc w:val="center"/>
              <w:rPr>
                <w:rFonts w:ascii="Arial" w:hAnsi="Arial" w:cs="Arial"/>
                <w:sz w:val="20"/>
                <w:szCs w:val="20"/>
              </w:rPr>
            </w:pPr>
            <w:r>
              <w:rPr>
                <w:rFonts w:ascii="Arial" w:hAnsi="Arial" w:cs="Arial"/>
                <w:sz w:val="20"/>
                <w:szCs w:val="20"/>
              </w:rPr>
              <w:t>189</w:t>
            </w:r>
          </w:p>
        </w:tc>
        <w:tc>
          <w:tcPr>
            <w:tcW w:w="1148" w:type="dxa"/>
            <w:shd w:val="clear" w:color="auto" w:fill="FFFFFF" w:themeFill="background1"/>
            <w:vAlign w:val="center"/>
          </w:tcPr>
          <w:p w14:paraId="17E290D6" w14:textId="2975199D" w:rsidR="00DD2559" w:rsidRPr="008E0772" w:rsidRDefault="00DD2559" w:rsidP="007F4344">
            <w:pPr>
              <w:spacing w:line="360" w:lineRule="auto"/>
              <w:jc w:val="center"/>
              <w:rPr>
                <w:rFonts w:ascii="Arial" w:hAnsi="Arial" w:cs="Arial"/>
                <w:sz w:val="20"/>
                <w:szCs w:val="20"/>
              </w:rPr>
            </w:pPr>
            <w:r>
              <w:rPr>
                <w:rFonts w:ascii="Arial" w:hAnsi="Arial" w:cs="Arial"/>
                <w:sz w:val="20"/>
                <w:szCs w:val="20"/>
              </w:rPr>
              <w:t>17</w:t>
            </w:r>
          </w:p>
        </w:tc>
        <w:tc>
          <w:tcPr>
            <w:tcW w:w="1320" w:type="dxa"/>
            <w:shd w:val="clear" w:color="auto" w:fill="FFFFFF" w:themeFill="background1"/>
            <w:vAlign w:val="center"/>
          </w:tcPr>
          <w:p w14:paraId="64FB192F" w14:textId="00BFDEC5" w:rsidR="00DD2559" w:rsidRPr="008E0772" w:rsidRDefault="00DD2559" w:rsidP="007F4344">
            <w:pPr>
              <w:spacing w:line="360" w:lineRule="auto"/>
              <w:jc w:val="center"/>
              <w:rPr>
                <w:rFonts w:ascii="Arial" w:hAnsi="Arial" w:cs="Arial"/>
                <w:sz w:val="20"/>
                <w:szCs w:val="20"/>
              </w:rPr>
            </w:pPr>
            <w:r>
              <w:rPr>
                <w:rFonts w:ascii="Arial" w:hAnsi="Arial" w:cs="Arial"/>
                <w:sz w:val="20"/>
                <w:szCs w:val="20"/>
              </w:rPr>
              <w:t>49.3</w:t>
            </w:r>
          </w:p>
        </w:tc>
        <w:tc>
          <w:tcPr>
            <w:tcW w:w="1320" w:type="dxa"/>
            <w:shd w:val="clear" w:color="auto" w:fill="FFFFFF" w:themeFill="background1"/>
            <w:vAlign w:val="center"/>
          </w:tcPr>
          <w:p w14:paraId="1001FC77" w14:textId="58787A29" w:rsidR="00DD2559" w:rsidRPr="008E0772" w:rsidRDefault="00DD2559" w:rsidP="007F4344">
            <w:pPr>
              <w:spacing w:line="360" w:lineRule="auto"/>
              <w:jc w:val="center"/>
              <w:rPr>
                <w:rFonts w:ascii="Arial" w:hAnsi="Arial" w:cs="Arial"/>
                <w:sz w:val="20"/>
                <w:szCs w:val="20"/>
              </w:rPr>
            </w:pPr>
            <w:r>
              <w:rPr>
                <w:rFonts w:ascii="Arial" w:hAnsi="Arial" w:cs="Arial"/>
                <w:sz w:val="20"/>
                <w:szCs w:val="20"/>
              </w:rPr>
              <w:t>20.7</w:t>
            </w:r>
          </w:p>
        </w:tc>
        <w:tc>
          <w:tcPr>
            <w:tcW w:w="1320" w:type="dxa"/>
            <w:shd w:val="clear" w:color="auto" w:fill="FFFFFF" w:themeFill="background1"/>
            <w:vAlign w:val="center"/>
          </w:tcPr>
          <w:p w14:paraId="69DB2028" w14:textId="4EA84460" w:rsidR="00DD2559" w:rsidRPr="008E0772" w:rsidRDefault="00DD2559" w:rsidP="007F4344">
            <w:pPr>
              <w:spacing w:line="360" w:lineRule="auto"/>
              <w:jc w:val="center"/>
              <w:rPr>
                <w:rFonts w:ascii="Arial" w:hAnsi="Arial" w:cs="Arial"/>
                <w:sz w:val="20"/>
                <w:szCs w:val="20"/>
              </w:rPr>
            </w:pPr>
            <w:r>
              <w:rPr>
                <w:rFonts w:ascii="Arial" w:hAnsi="Arial" w:cs="Arial"/>
                <w:sz w:val="20"/>
                <w:szCs w:val="20"/>
              </w:rPr>
              <w:t>6.7</w:t>
            </w:r>
          </w:p>
        </w:tc>
      </w:tr>
      <w:tr w:rsidR="00DD2559" w:rsidRPr="00A027C6" w14:paraId="36C5964D" w14:textId="77777777" w:rsidTr="00313A1D">
        <w:trPr>
          <w:trHeight w:val="458"/>
          <w:jc w:val="center"/>
        </w:trPr>
        <w:tc>
          <w:tcPr>
            <w:tcW w:w="1615" w:type="dxa"/>
            <w:shd w:val="clear" w:color="auto" w:fill="F2F2F2" w:themeFill="background1" w:themeFillShade="F2"/>
            <w:vAlign w:val="center"/>
          </w:tcPr>
          <w:p w14:paraId="16F8621D" w14:textId="7208F228" w:rsidR="00DD2559" w:rsidRPr="008E0772" w:rsidRDefault="00DD2559" w:rsidP="007F4344">
            <w:pPr>
              <w:spacing w:line="360" w:lineRule="auto"/>
              <w:jc w:val="center"/>
              <w:rPr>
                <w:rFonts w:ascii="Arial" w:hAnsi="Arial" w:cs="Arial"/>
                <w:color w:val="000000"/>
                <w:sz w:val="20"/>
                <w:szCs w:val="20"/>
              </w:rPr>
            </w:pPr>
            <w:r w:rsidRPr="008E0772">
              <w:rPr>
                <w:rFonts w:ascii="Arial" w:hAnsi="Arial" w:cs="Arial"/>
                <w:color w:val="000000"/>
                <w:sz w:val="20"/>
                <w:szCs w:val="20"/>
              </w:rPr>
              <w:t>Florida Total</w:t>
            </w:r>
          </w:p>
        </w:tc>
        <w:tc>
          <w:tcPr>
            <w:tcW w:w="1147" w:type="dxa"/>
            <w:shd w:val="clear" w:color="auto" w:fill="F2F2F2" w:themeFill="background1" w:themeFillShade="F2"/>
            <w:vAlign w:val="center"/>
          </w:tcPr>
          <w:p w14:paraId="33490F38" w14:textId="283EB622" w:rsidR="00DD2559" w:rsidRPr="008E0772" w:rsidRDefault="00FA7DB5" w:rsidP="007F4344">
            <w:pPr>
              <w:spacing w:line="360" w:lineRule="auto"/>
              <w:jc w:val="center"/>
              <w:rPr>
                <w:rFonts w:ascii="Arial" w:hAnsi="Arial" w:cs="Arial"/>
                <w:sz w:val="20"/>
                <w:szCs w:val="20"/>
              </w:rPr>
            </w:pPr>
            <w:r>
              <w:rPr>
                <w:rFonts w:ascii="Arial" w:hAnsi="Arial" w:cs="Arial"/>
                <w:sz w:val="20"/>
                <w:szCs w:val="20"/>
              </w:rPr>
              <w:t>2,061</w:t>
            </w:r>
          </w:p>
        </w:tc>
        <w:tc>
          <w:tcPr>
            <w:tcW w:w="1148" w:type="dxa"/>
            <w:shd w:val="clear" w:color="auto" w:fill="F2F2F2" w:themeFill="background1" w:themeFillShade="F2"/>
            <w:vAlign w:val="center"/>
          </w:tcPr>
          <w:p w14:paraId="14D99FF4" w14:textId="469D6A13" w:rsidR="00DD2559" w:rsidRPr="008E0772" w:rsidRDefault="00FA7DB5" w:rsidP="007F4344">
            <w:pPr>
              <w:spacing w:line="360" w:lineRule="auto"/>
              <w:jc w:val="center"/>
              <w:rPr>
                <w:rFonts w:ascii="Arial" w:hAnsi="Arial" w:cs="Arial"/>
                <w:sz w:val="20"/>
                <w:szCs w:val="20"/>
              </w:rPr>
            </w:pPr>
            <w:r>
              <w:rPr>
                <w:rFonts w:ascii="Arial" w:hAnsi="Arial" w:cs="Arial"/>
                <w:sz w:val="20"/>
                <w:szCs w:val="20"/>
              </w:rPr>
              <w:t>1,517</w:t>
            </w:r>
          </w:p>
        </w:tc>
        <w:tc>
          <w:tcPr>
            <w:tcW w:w="1147" w:type="dxa"/>
            <w:shd w:val="clear" w:color="auto" w:fill="F2F2F2" w:themeFill="background1" w:themeFillShade="F2"/>
            <w:vAlign w:val="center"/>
          </w:tcPr>
          <w:p w14:paraId="7BDA077D" w14:textId="36918FCF" w:rsidR="00DD2559" w:rsidRPr="008E0772" w:rsidRDefault="00FA7DB5" w:rsidP="007F4344">
            <w:pPr>
              <w:spacing w:line="360" w:lineRule="auto"/>
              <w:jc w:val="center"/>
              <w:rPr>
                <w:rFonts w:ascii="Arial" w:hAnsi="Arial" w:cs="Arial"/>
                <w:sz w:val="20"/>
                <w:szCs w:val="20"/>
              </w:rPr>
            </w:pPr>
            <w:r>
              <w:rPr>
                <w:rFonts w:ascii="Arial" w:hAnsi="Arial" w:cs="Arial"/>
                <w:sz w:val="20"/>
                <w:szCs w:val="20"/>
              </w:rPr>
              <w:t>808</w:t>
            </w:r>
          </w:p>
        </w:tc>
        <w:tc>
          <w:tcPr>
            <w:tcW w:w="1148" w:type="dxa"/>
            <w:shd w:val="clear" w:color="auto" w:fill="F2F2F2" w:themeFill="background1" w:themeFillShade="F2"/>
            <w:vAlign w:val="center"/>
          </w:tcPr>
          <w:p w14:paraId="51D8C03C" w14:textId="7BC10924" w:rsidR="00DD2559" w:rsidRPr="008E0772" w:rsidRDefault="00FA7DB5" w:rsidP="007F4344">
            <w:pPr>
              <w:spacing w:line="360" w:lineRule="auto"/>
              <w:jc w:val="center"/>
              <w:rPr>
                <w:rFonts w:ascii="Arial" w:hAnsi="Arial" w:cs="Arial"/>
                <w:sz w:val="20"/>
                <w:szCs w:val="20"/>
              </w:rPr>
            </w:pPr>
            <w:r>
              <w:rPr>
                <w:rFonts w:ascii="Arial" w:hAnsi="Arial" w:cs="Arial"/>
                <w:sz w:val="20"/>
                <w:szCs w:val="20"/>
              </w:rPr>
              <w:t>77</w:t>
            </w:r>
          </w:p>
        </w:tc>
        <w:tc>
          <w:tcPr>
            <w:tcW w:w="1320" w:type="dxa"/>
            <w:shd w:val="clear" w:color="auto" w:fill="F2F2F2" w:themeFill="background1" w:themeFillShade="F2"/>
            <w:vAlign w:val="center"/>
          </w:tcPr>
          <w:p w14:paraId="1760E8F7" w14:textId="5CC69D0E" w:rsidR="00DD2559" w:rsidRPr="008E0772" w:rsidRDefault="00FA7DB5" w:rsidP="007F4344">
            <w:pPr>
              <w:spacing w:line="360" w:lineRule="auto"/>
              <w:jc w:val="center"/>
              <w:rPr>
                <w:rFonts w:ascii="Arial" w:hAnsi="Arial" w:cs="Arial"/>
                <w:sz w:val="20"/>
                <w:szCs w:val="20"/>
              </w:rPr>
            </w:pPr>
            <w:r>
              <w:rPr>
                <w:rFonts w:ascii="Arial" w:hAnsi="Arial" w:cs="Arial"/>
                <w:sz w:val="20"/>
                <w:szCs w:val="20"/>
              </w:rPr>
              <w:t>58.0</w:t>
            </w:r>
          </w:p>
        </w:tc>
        <w:tc>
          <w:tcPr>
            <w:tcW w:w="1320" w:type="dxa"/>
            <w:shd w:val="clear" w:color="auto" w:fill="F2F2F2" w:themeFill="background1" w:themeFillShade="F2"/>
            <w:vAlign w:val="center"/>
          </w:tcPr>
          <w:p w14:paraId="7BD608A5" w14:textId="03A1DD01" w:rsidR="00DD2559" w:rsidRPr="008E0772" w:rsidRDefault="00FA7DB5" w:rsidP="007F4344">
            <w:pPr>
              <w:spacing w:line="360" w:lineRule="auto"/>
              <w:jc w:val="center"/>
              <w:rPr>
                <w:rFonts w:ascii="Arial" w:hAnsi="Arial" w:cs="Arial"/>
                <w:sz w:val="20"/>
                <w:szCs w:val="20"/>
              </w:rPr>
            </w:pPr>
            <w:r>
              <w:rPr>
                <w:rFonts w:ascii="Arial" w:hAnsi="Arial" w:cs="Arial"/>
                <w:sz w:val="20"/>
                <w:szCs w:val="20"/>
              </w:rPr>
              <w:t>23.9</w:t>
            </w:r>
          </w:p>
        </w:tc>
        <w:tc>
          <w:tcPr>
            <w:tcW w:w="1320" w:type="dxa"/>
            <w:shd w:val="clear" w:color="auto" w:fill="F2F2F2" w:themeFill="background1" w:themeFillShade="F2"/>
            <w:vAlign w:val="center"/>
          </w:tcPr>
          <w:p w14:paraId="0353A580" w14:textId="23A3F0C5" w:rsidR="00DD2559" w:rsidRPr="008E0772" w:rsidRDefault="00FA7DB5" w:rsidP="007F4344">
            <w:pPr>
              <w:spacing w:line="360" w:lineRule="auto"/>
              <w:jc w:val="center"/>
              <w:rPr>
                <w:rFonts w:ascii="Arial" w:hAnsi="Arial" w:cs="Arial"/>
                <w:sz w:val="20"/>
                <w:szCs w:val="20"/>
              </w:rPr>
            </w:pPr>
            <w:r>
              <w:rPr>
                <w:rFonts w:ascii="Arial" w:hAnsi="Arial" w:cs="Arial"/>
                <w:sz w:val="20"/>
                <w:szCs w:val="20"/>
              </w:rPr>
              <w:t>6.8</w:t>
            </w:r>
          </w:p>
        </w:tc>
      </w:tr>
    </w:tbl>
    <w:p w14:paraId="4011B73F" w14:textId="77777777" w:rsidR="003A593D" w:rsidRPr="00B0324A" w:rsidRDefault="003A593D" w:rsidP="003A593D">
      <w:pPr>
        <w:pStyle w:val="NoSpacing"/>
        <w:jc w:val="center"/>
        <w:rPr>
          <w:rFonts w:ascii="Arial" w:eastAsia="Arial" w:hAnsi="Arial" w:cs="Arial"/>
          <w:color w:val="000000" w:themeColor="text1"/>
          <w:sz w:val="24"/>
          <w:szCs w:val="24"/>
        </w:rPr>
      </w:pPr>
    </w:p>
    <w:p w14:paraId="63375196" w14:textId="2B838AC7" w:rsidR="002E29D1" w:rsidRPr="00F43568" w:rsidRDefault="003A593D" w:rsidP="00D8362E">
      <w:pPr>
        <w:pStyle w:val="NoSpacing"/>
        <w:jc w:val="center"/>
        <w:rPr>
          <w:rFonts w:ascii="Arial" w:hAnsi="Arial" w:cs="Arial"/>
          <w:sz w:val="24"/>
          <w:szCs w:val="24"/>
          <w:highlight w:val="yellow"/>
        </w:rPr>
      </w:pPr>
      <w:r w:rsidRPr="00B0324A">
        <w:rPr>
          <w:rFonts w:ascii="Arial" w:eastAsia="Calibri" w:hAnsi="Arial" w:cs="Arial"/>
          <w:sz w:val="20"/>
          <w:szCs w:val="20"/>
        </w:rPr>
        <w:t>Source: Florida Department of Health, Division of Public Health Statistics and Performance Management, FLHealthCHARTS.org, 2024</w:t>
      </w:r>
    </w:p>
    <w:p w14:paraId="65B61C9A" w14:textId="16743FED" w:rsidR="002E29D1" w:rsidRPr="00A027C6" w:rsidRDefault="002E29D1" w:rsidP="00FE221A">
      <w:pPr>
        <w:pStyle w:val="NoSpacing"/>
        <w:rPr>
          <w:rFonts w:ascii="Arial" w:hAnsi="Arial" w:cs="Arial"/>
          <w:sz w:val="20"/>
          <w:szCs w:val="20"/>
          <w:highlight w:val="yellow"/>
        </w:rPr>
      </w:pPr>
    </w:p>
    <w:p w14:paraId="0F4B53A6" w14:textId="77777777" w:rsidR="00A8460E" w:rsidRPr="00FE221A" w:rsidRDefault="00A8460E" w:rsidP="00FE221A">
      <w:pPr>
        <w:pStyle w:val="NoSpacing"/>
        <w:rPr>
          <w:rFonts w:ascii="Arial" w:eastAsia="Calibri" w:hAnsi="Arial" w:cs="Arial"/>
          <w:sz w:val="24"/>
          <w:szCs w:val="24"/>
        </w:rPr>
      </w:pPr>
    </w:p>
    <w:p w14:paraId="39D034DD" w14:textId="2864E031" w:rsidR="00FE221A" w:rsidRPr="00FE221A" w:rsidRDefault="00FE221A" w:rsidP="00FE221A">
      <w:pPr>
        <w:pStyle w:val="NoSpacing"/>
        <w:rPr>
          <w:rFonts w:ascii="Arial" w:hAnsi="Arial" w:cs="Arial"/>
          <w:sz w:val="24"/>
          <w:szCs w:val="24"/>
        </w:rPr>
        <w:sectPr w:rsidR="00FE221A" w:rsidRPr="00FE221A" w:rsidSect="00067624">
          <w:headerReference w:type="first" r:id="rId32"/>
          <w:type w:val="continuous"/>
          <w:pgSz w:w="12240" w:h="15840"/>
          <w:pgMar w:top="1440" w:right="1440" w:bottom="1440" w:left="1440" w:header="720" w:footer="720" w:gutter="0"/>
          <w:cols w:space="720"/>
          <w:docGrid w:linePitch="360"/>
        </w:sectPr>
      </w:pPr>
      <w:r>
        <w:rPr>
          <w:rFonts w:ascii="Arial" w:hAnsi="Arial" w:cs="Arial"/>
          <w:sz w:val="24"/>
          <w:szCs w:val="24"/>
        </w:rPr>
        <w:t xml:space="preserve">MMSC was the most common mode of transmission in all counties except Manatee, in which 50.0% of cases were transmitted through heterosexual contact. Polk County also has a higher-than-average rate of transmission through heterosexual contact (40.0% of cases), compared to 23.9% of cases in Hillsborough County and 29.2% of cases in Pinellas County. Transmission from IDU was more common </w:t>
      </w:r>
      <w:r w:rsidR="00EC4715">
        <w:rPr>
          <w:rFonts w:ascii="Arial" w:hAnsi="Arial" w:cs="Arial"/>
          <w:sz w:val="24"/>
          <w:szCs w:val="24"/>
        </w:rPr>
        <w:t>in Pasco</w:t>
      </w:r>
      <w:r>
        <w:rPr>
          <w:rFonts w:ascii="Arial" w:hAnsi="Arial" w:cs="Arial"/>
          <w:sz w:val="24"/>
          <w:szCs w:val="24"/>
        </w:rPr>
        <w:t xml:space="preserve"> and Pinellas Counties, with 11.1% of cases in Pasco and 6.2% of cases in Pinellas resulting from IDU, compared </w:t>
      </w:r>
      <w:proofErr w:type="gramStart"/>
      <w:r>
        <w:rPr>
          <w:rFonts w:ascii="Arial" w:hAnsi="Arial" w:cs="Arial"/>
          <w:sz w:val="24"/>
          <w:szCs w:val="24"/>
        </w:rPr>
        <w:t>to  4.0</w:t>
      </w:r>
      <w:proofErr w:type="gramEnd"/>
      <w:r>
        <w:rPr>
          <w:rFonts w:ascii="Arial" w:hAnsi="Arial" w:cs="Arial"/>
          <w:sz w:val="24"/>
          <w:szCs w:val="24"/>
        </w:rPr>
        <w:t xml:space="preserve">% of cases in the </w:t>
      </w:r>
      <w:proofErr w:type="gramStart"/>
      <w:r>
        <w:rPr>
          <w:rFonts w:ascii="Arial" w:hAnsi="Arial" w:cs="Arial"/>
          <w:sz w:val="24"/>
          <w:szCs w:val="24"/>
        </w:rPr>
        <w:t>TSA as a whole</w:t>
      </w:r>
      <w:proofErr w:type="gramEnd"/>
      <w:r>
        <w:rPr>
          <w:rFonts w:ascii="Arial" w:hAnsi="Arial" w:cs="Arial"/>
          <w:sz w:val="24"/>
          <w:szCs w:val="24"/>
        </w:rPr>
        <w:t>.</w:t>
      </w:r>
    </w:p>
    <w:p w14:paraId="74DC1CCA" w14:textId="72998E62" w:rsidR="006A7016" w:rsidRPr="004E2AFF" w:rsidRDefault="003C5CDD" w:rsidP="004E2AFF">
      <w:pPr>
        <w:rPr>
          <w:rFonts w:ascii="Times Roman" w:hAnsi="Times Roman"/>
          <w:b/>
          <w:smallCaps/>
          <w:sz w:val="24"/>
          <w:szCs w:val="20"/>
          <w:highlight w:val="yellow"/>
        </w:rPr>
      </w:pPr>
      <w:r w:rsidRPr="00A027C6">
        <w:rPr>
          <w:noProof/>
          <w:highlight w:val="yellow"/>
        </w:rPr>
        <w:lastRenderedPageBreak/>
        <mc:AlternateContent>
          <mc:Choice Requires="wps">
            <w:drawing>
              <wp:anchor distT="0" distB="0" distL="114300" distR="114300" simplePos="0" relativeHeight="251659776" behindDoc="0" locked="0" layoutInCell="1" allowOverlap="1" wp14:anchorId="2C41FB7C" wp14:editId="7A598083">
                <wp:simplePos x="0" y="0"/>
                <wp:positionH relativeFrom="column">
                  <wp:posOffset>23495</wp:posOffset>
                </wp:positionH>
                <wp:positionV relativeFrom="paragraph">
                  <wp:posOffset>-347980</wp:posOffset>
                </wp:positionV>
                <wp:extent cx="1045845" cy="309880"/>
                <wp:effectExtent l="0" t="0" r="20955" b="1397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845" cy="309880"/>
                        </a:xfrm>
                        <a:prstGeom prst="rect">
                          <a:avLst/>
                        </a:prstGeom>
                        <a:solidFill>
                          <a:srgbClr val="FFFFFF"/>
                        </a:solidFill>
                        <a:ln w="9525">
                          <a:solidFill>
                            <a:srgbClr val="000000"/>
                          </a:solidFill>
                          <a:miter lim="800000"/>
                          <a:headEnd/>
                          <a:tailEnd/>
                        </a:ln>
                      </wps:spPr>
                      <wps:txbx>
                        <w:txbxContent>
                          <w:p w14:paraId="37E4ED80" w14:textId="589558A4" w:rsidR="002B4434" w:rsidRPr="00E5346E" w:rsidRDefault="002B4434" w:rsidP="003C5CDD">
                            <w:pPr>
                              <w:jc w:val="center"/>
                            </w:pPr>
                            <w:r w:rsidRPr="00E5346E">
                              <w:rPr>
                                <w:rFonts w:ascii="Calibri" w:hAnsi="Calibri" w:cs="Calibri"/>
                                <w:smallCaps/>
                              </w:rPr>
                              <w:t xml:space="preserve">Attachment </w:t>
                            </w:r>
                            <w:r>
                              <w:rPr>
                                <w:rFonts w:ascii="Calibri" w:hAnsi="Calibri" w:cs="Calibri"/>
                                <w:smallCaps/>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41FB7C" id="_x0000_t202" coordsize="21600,21600" o:spt="202" path="m,l,21600r21600,l21600,xe">
                <v:stroke joinstyle="miter"/>
                <v:path gradientshapeok="t" o:connecttype="rect"/>
              </v:shapetype>
              <v:shape id="Text Box 16" o:spid="_x0000_s1026" type="#_x0000_t202" style="position:absolute;margin-left:1.85pt;margin-top:-27.4pt;width:82.35pt;height:2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">
                <v:textbox>
                  <w:txbxContent>
                    <w:p w14:paraId="37E4ED80" w14:textId="589558A4" w:rsidR="002B4434" w:rsidRPr="00E5346E" w:rsidRDefault="002B4434" w:rsidP="003C5CDD">
                      <w:pPr>
                        <w:jc w:val="center"/>
                      </w:pPr>
                      <w:r w:rsidRPr="00E5346E">
                        <w:rPr>
                          <w:rFonts w:ascii="Calibri" w:hAnsi="Calibri" w:cs="Calibri"/>
                          <w:smallCaps/>
                        </w:rPr>
                        <w:t xml:space="preserve">Attachment </w:t>
                      </w:r>
                      <w:r>
                        <w:rPr>
                          <w:rFonts w:ascii="Calibri" w:hAnsi="Calibri" w:cs="Calibri"/>
                          <w:smallCaps/>
                        </w:rPr>
                        <w:t>1</w:t>
                      </w:r>
                    </w:p>
                  </w:txbxContent>
                </v:textbox>
              </v:shape>
            </w:pict>
          </mc:Fallback>
        </mc:AlternateContent>
      </w:r>
      <w:r w:rsidR="0079036A" w:rsidRPr="00A027C6">
        <w:rPr>
          <w:rFonts w:ascii="Arial" w:hAnsi="Arial" w:cs="Arial"/>
          <w:noProof/>
          <w:sz w:val="24"/>
          <w:szCs w:val="24"/>
          <w:highlight w:val="yellow"/>
        </w:rPr>
        <mc:AlternateContent>
          <mc:Choice Requires="wps">
            <w:drawing>
              <wp:anchor distT="0" distB="0" distL="114300" distR="114300" simplePos="0" relativeHeight="251663872" behindDoc="0" locked="0" layoutInCell="1" allowOverlap="1" wp14:anchorId="558A3AB5" wp14:editId="32FB0A65">
                <wp:simplePos x="0" y="0"/>
                <wp:positionH relativeFrom="column">
                  <wp:posOffset>23854</wp:posOffset>
                </wp:positionH>
                <wp:positionV relativeFrom="page">
                  <wp:posOffset>564543</wp:posOffset>
                </wp:positionV>
                <wp:extent cx="1045845" cy="309880"/>
                <wp:effectExtent l="0" t="0" r="1651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845" cy="309880"/>
                        </a:xfrm>
                        <a:prstGeom prst="rect">
                          <a:avLst/>
                        </a:prstGeom>
                        <a:solidFill>
                          <a:srgbClr val="FFFFFF"/>
                        </a:solidFill>
                        <a:ln w="9525">
                          <a:solidFill>
                            <a:srgbClr val="000000"/>
                          </a:solidFill>
                          <a:miter lim="800000"/>
                          <a:headEnd/>
                          <a:tailEnd/>
                        </a:ln>
                      </wps:spPr>
                      <wps:txbx>
                        <w:txbxContent>
                          <w:p w14:paraId="61C1C7AC" w14:textId="5506C210" w:rsidR="002B4434" w:rsidRPr="00E5346E" w:rsidRDefault="002B4434" w:rsidP="0079036A">
                            <w:pPr>
                              <w:jc w:val="center"/>
                            </w:pPr>
                            <w:r w:rsidRPr="00E5346E">
                              <w:rPr>
                                <w:rFonts w:ascii="Calibri" w:hAnsi="Calibri" w:cs="Calibri"/>
                                <w:smallCaps/>
                              </w:rPr>
                              <w:t>Attachment</w:t>
                            </w:r>
                            <w:r>
                              <w:rPr>
                                <w:rFonts w:ascii="Calibri" w:hAnsi="Calibri" w:cs="Calibri"/>
                                <w:smallCaps/>
                              </w:rPr>
                              <w:t xml:space="preserve"> </w:t>
                            </w:r>
                            <w:r w:rsidR="006F31E4">
                              <w:rPr>
                                <w:rFonts w:ascii="Calibri" w:hAnsi="Calibri" w:cs="Calibri"/>
                                <w:smallCaps/>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8A3AB5" id="Text Box 5" o:spid="_x0000_s1027" type="#_x0000_t202" style="position:absolute;margin-left:1.9pt;margin-top:44.45pt;width:82.35pt;height:2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">
                <v:textbox>
                  <w:txbxContent>
                    <w:p w14:paraId="61C1C7AC" w14:textId="5506C210" w:rsidR="002B4434" w:rsidRPr="00E5346E" w:rsidRDefault="002B4434" w:rsidP="0079036A">
                      <w:pPr>
                        <w:jc w:val="center"/>
                      </w:pPr>
                      <w:r w:rsidRPr="00E5346E">
                        <w:rPr>
                          <w:rFonts w:ascii="Calibri" w:hAnsi="Calibri" w:cs="Calibri"/>
                          <w:smallCaps/>
                        </w:rPr>
                        <w:t>Attachment</w:t>
                      </w:r>
                      <w:r>
                        <w:rPr>
                          <w:rFonts w:ascii="Calibri" w:hAnsi="Calibri" w:cs="Calibri"/>
                          <w:smallCaps/>
                        </w:rPr>
                        <w:t xml:space="preserve"> </w:t>
                      </w:r>
                      <w:r w:rsidR="006F31E4">
                        <w:rPr>
                          <w:rFonts w:ascii="Calibri" w:hAnsi="Calibri" w:cs="Calibri"/>
                          <w:smallCaps/>
                        </w:rPr>
                        <w:t>1</w:t>
                      </w:r>
                    </w:p>
                  </w:txbxContent>
                </v:textbox>
                <w10:wrap anchory="page"/>
              </v:shape>
            </w:pict>
          </mc:Fallback>
        </mc:AlternateContent>
      </w:r>
    </w:p>
    <w:p w14:paraId="2FF87D59" w14:textId="602D5086" w:rsidR="00501CC9" w:rsidRPr="004E2AFF" w:rsidRDefault="00501CC9" w:rsidP="004E2AFF">
      <w:pPr>
        <w:spacing w:after="0" w:line="240" w:lineRule="auto"/>
        <w:jc w:val="center"/>
        <w:rPr>
          <w:rFonts w:ascii="Arial" w:eastAsia="Calibri" w:hAnsi="Arial" w:cs="Arial"/>
          <w:b/>
          <w:bCs/>
          <w:sz w:val="24"/>
          <w:szCs w:val="24"/>
        </w:rPr>
      </w:pPr>
      <w:r w:rsidRPr="004E2AFF">
        <w:rPr>
          <w:rFonts w:ascii="Arial" w:eastAsia="Calibri" w:hAnsi="Arial" w:cs="Arial"/>
          <w:b/>
          <w:bCs/>
          <w:sz w:val="24"/>
          <w:szCs w:val="24"/>
        </w:rPr>
        <w:t>HIV</w:t>
      </w:r>
      <w:r w:rsidR="008D3CE7">
        <w:rPr>
          <w:rFonts w:ascii="Arial" w:eastAsia="Calibri" w:hAnsi="Arial" w:cs="Arial"/>
          <w:b/>
          <w:bCs/>
          <w:sz w:val="24"/>
          <w:szCs w:val="24"/>
        </w:rPr>
        <w:t xml:space="preserve"> </w:t>
      </w:r>
      <w:r w:rsidRPr="004E2AFF">
        <w:rPr>
          <w:rFonts w:ascii="Arial" w:eastAsia="Calibri" w:hAnsi="Arial" w:cs="Arial"/>
          <w:b/>
          <w:bCs/>
          <w:sz w:val="24"/>
          <w:szCs w:val="24"/>
        </w:rPr>
        <w:t>Prevalence and AIDS Prevalence Data by Demographic Group and Exposure Category</w:t>
      </w:r>
    </w:p>
    <w:p w14:paraId="0F4FCFEF" w14:textId="77777777" w:rsidR="004E2AFF" w:rsidRPr="00A027C6" w:rsidRDefault="004E2AFF" w:rsidP="00501CC9">
      <w:pPr>
        <w:spacing w:after="0" w:line="240" w:lineRule="auto"/>
        <w:rPr>
          <w:rFonts w:ascii="Arial" w:eastAsia="Calibri" w:hAnsi="Arial" w:cs="Arial"/>
          <w:sz w:val="24"/>
          <w:szCs w:val="24"/>
          <w:highlight w:val="yellow"/>
        </w:rPr>
      </w:pPr>
    </w:p>
    <w:tbl>
      <w:tblPr>
        <w:tblW w:w="128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80" w:firstRow="0" w:lastRow="0" w:firstColumn="1" w:lastColumn="0" w:noHBand="0" w:noVBand="1"/>
        <w:tblCaption w:val="AIDS PREVALENCE AND HIV (NON AIDS) PREVALENCE DATA BY DEMOGRAPHIC GROUP AND EXPOSURE CATEGORY"/>
      </w:tblPr>
      <w:tblGrid>
        <w:gridCol w:w="1785"/>
        <w:gridCol w:w="1110"/>
        <w:gridCol w:w="1110"/>
        <w:gridCol w:w="1110"/>
        <w:gridCol w:w="1110"/>
        <w:gridCol w:w="1110"/>
        <w:gridCol w:w="1110"/>
        <w:gridCol w:w="1110"/>
        <w:gridCol w:w="1110"/>
        <w:gridCol w:w="1110"/>
        <w:gridCol w:w="1110"/>
      </w:tblGrid>
      <w:tr w:rsidR="00F43568" w:rsidRPr="00F43568" w14:paraId="4273A119" w14:textId="77777777" w:rsidTr="001B452B">
        <w:trPr>
          <w:trHeight w:val="300"/>
          <w:tblHeader/>
        </w:trPr>
        <w:tc>
          <w:tcPr>
            <w:tcW w:w="178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7A975BD" w14:textId="77777777" w:rsidR="00F43568" w:rsidRPr="00F43568" w:rsidRDefault="00F43568" w:rsidP="00F43568">
            <w:pPr>
              <w:spacing w:after="0" w:line="240" w:lineRule="auto"/>
              <w:jc w:val="center"/>
              <w:textAlignment w:val="baseline"/>
              <w:rPr>
                <w:rFonts w:ascii="Arial" w:eastAsia="Times New Roman" w:hAnsi="Arial" w:cs="Arial"/>
                <w:sz w:val="18"/>
                <w:szCs w:val="18"/>
              </w:rPr>
            </w:pPr>
            <w:r w:rsidRPr="00F43568">
              <w:rPr>
                <w:rFonts w:ascii="Arial" w:eastAsia="Times New Roman" w:hAnsi="Arial" w:cs="Arial"/>
                <w:b/>
                <w:bCs/>
                <w:sz w:val="20"/>
                <w:szCs w:val="20"/>
              </w:rPr>
              <w:t>Demographic Group/</w:t>
            </w:r>
            <w:r w:rsidRPr="00F43568">
              <w:rPr>
                <w:rFonts w:ascii="Arial" w:eastAsia="Times New Roman" w:hAnsi="Arial" w:cs="Arial"/>
                <w:sz w:val="20"/>
                <w:szCs w:val="20"/>
              </w:rPr>
              <w:t> </w:t>
            </w:r>
          </w:p>
          <w:p w14:paraId="3B16D7CA" w14:textId="77777777" w:rsidR="00F43568" w:rsidRPr="00F43568" w:rsidRDefault="00F43568" w:rsidP="00F43568">
            <w:pPr>
              <w:spacing w:after="0" w:line="240" w:lineRule="auto"/>
              <w:jc w:val="center"/>
              <w:textAlignment w:val="baseline"/>
              <w:rPr>
                <w:rFonts w:ascii="Arial" w:eastAsia="Times New Roman" w:hAnsi="Arial" w:cs="Arial"/>
                <w:sz w:val="18"/>
                <w:szCs w:val="18"/>
              </w:rPr>
            </w:pPr>
            <w:r w:rsidRPr="00F43568">
              <w:rPr>
                <w:rFonts w:ascii="Arial" w:eastAsia="Times New Roman" w:hAnsi="Arial" w:cs="Arial"/>
                <w:b/>
                <w:bCs/>
                <w:sz w:val="20"/>
                <w:szCs w:val="20"/>
              </w:rPr>
              <w:t>Exposure Category</w:t>
            </w:r>
            <w:r w:rsidRPr="00F43568">
              <w:rPr>
                <w:rFonts w:ascii="Arial" w:eastAsia="Times New Roman" w:hAnsi="Arial" w:cs="Arial"/>
                <w:sz w:val="20"/>
                <w:szCs w:val="20"/>
              </w:rPr>
              <w:t> </w:t>
            </w:r>
          </w:p>
        </w:tc>
        <w:tc>
          <w:tcPr>
            <w:tcW w:w="2220"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76612431" w14:textId="4FD01D94"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b/>
                <w:bCs/>
                <w:sz w:val="20"/>
                <w:szCs w:val="20"/>
              </w:rPr>
              <w:t>20</w:t>
            </w:r>
            <w:r w:rsidRPr="008920C5">
              <w:rPr>
                <w:rFonts w:ascii="Arial" w:eastAsia="Times New Roman" w:hAnsi="Arial" w:cs="Arial"/>
                <w:b/>
                <w:bCs/>
                <w:sz w:val="20"/>
                <w:szCs w:val="20"/>
              </w:rPr>
              <w:t>20</w:t>
            </w:r>
            <w:r w:rsidRPr="00F43568">
              <w:rPr>
                <w:rFonts w:ascii="Arial" w:eastAsia="Times New Roman" w:hAnsi="Arial" w:cs="Arial"/>
                <w:b/>
                <w:bCs/>
                <w:sz w:val="20"/>
                <w:szCs w:val="20"/>
              </w:rPr>
              <w:t xml:space="preserve"> PREVALENCE</w:t>
            </w:r>
            <w:r w:rsidRPr="00F43568">
              <w:rPr>
                <w:rFonts w:ascii="Arial" w:eastAsia="Times New Roman" w:hAnsi="Arial" w:cs="Arial"/>
                <w:sz w:val="20"/>
                <w:szCs w:val="20"/>
              </w:rPr>
              <w:t> </w:t>
            </w:r>
          </w:p>
        </w:tc>
        <w:tc>
          <w:tcPr>
            <w:tcW w:w="2220"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07B65468" w14:textId="2694E333"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b/>
                <w:bCs/>
                <w:sz w:val="20"/>
                <w:szCs w:val="20"/>
              </w:rPr>
              <w:t>20</w:t>
            </w:r>
            <w:r w:rsidRPr="008920C5">
              <w:rPr>
                <w:rFonts w:ascii="Arial" w:eastAsia="Times New Roman" w:hAnsi="Arial" w:cs="Arial"/>
                <w:b/>
                <w:bCs/>
                <w:sz w:val="20"/>
                <w:szCs w:val="20"/>
              </w:rPr>
              <w:t>21</w:t>
            </w:r>
            <w:r w:rsidRPr="00F43568">
              <w:rPr>
                <w:rFonts w:ascii="Arial" w:eastAsia="Times New Roman" w:hAnsi="Arial" w:cs="Arial"/>
                <w:b/>
                <w:bCs/>
                <w:sz w:val="20"/>
                <w:szCs w:val="20"/>
              </w:rPr>
              <w:t xml:space="preserve"> PREVALENCE</w:t>
            </w:r>
            <w:r w:rsidRPr="00F43568">
              <w:rPr>
                <w:rFonts w:ascii="Arial" w:eastAsia="Times New Roman" w:hAnsi="Arial" w:cs="Arial"/>
                <w:sz w:val="20"/>
                <w:szCs w:val="20"/>
              </w:rPr>
              <w:t> </w:t>
            </w:r>
          </w:p>
        </w:tc>
        <w:tc>
          <w:tcPr>
            <w:tcW w:w="2220"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78D0BCC5" w14:textId="70C6AA44"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b/>
                <w:bCs/>
                <w:sz w:val="20"/>
                <w:szCs w:val="20"/>
              </w:rPr>
              <w:t>20</w:t>
            </w:r>
            <w:r w:rsidRPr="008920C5">
              <w:rPr>
                <w:rFonts w:ascii="Arial" w:eastAsia="Times New Roman" w:hAnsi="Arial" w:cs="Arial"/>
                <w:b/>
                <w:bCs/>
                <w:sz w:val="20"/>
                <w:szCs w:val="20"/>
              </w:rPr>
              <w:t>22</w:t>
            </w:r>
            <w:r w:rsidRPr="00F43568">
              <w:rPr>
                <w:rFonts w:ascii="Arial" w:eastAsia="Times New Roman" w:hAnsi="Arial" w:cs="Arial"/>
                <w:b/>
                <w:bCs/>
                <w:sz w:val="20"/>
                <w:szCs w:val="20"/>
              </w:rPr>
              <w:t xml:space="preserve"> PREVALENCE </w:t>
            </w:r>
            <w:r w:rsidRPr="00F43568">
              <w:rPr>
                <w:rFonts w:ascii="Arial" w:eastAsia="Times New Roman" w:hAnsi="Arial" w:cs="Arial"/>
                <w:sz w:val="20"/>
                <w:szCs w:val="20"/>
              </w:rPr>
              <w:t> </w:t>
            </w:r>
          </w:p>
        </w:tc>
        <w:tc>
          <w:tcPr>
            <w:tcW w:w="2220"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7AE6CB19" w14:textId="476232C5"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b/>
                <w:bCs/>
                <w:sz w:val="20"/>
                <w:szCs w:val="20"/>
              </w:rPr>
              <w:t>20</w:t>
            </w:r>
            <w:r w:rsidRPr="008920C5">
              <w:rPr>
                <w:rFonts w:ascii="Arial" w:eastAsia="Times New Roman" w:hAnsi="Arial" w:cs="Arial"/>
                <w:b/>
                <w:bCs/>
                <w:sz w:val="20"/>
                <w:szCs w:val="20"/>
              </w:rPr>
              <w:t>23</w:t>
            </w:r>
            <w:r w:rsidRPr="00F43568">
              <w:rPr>
                <w:rFonts w:ascii="Arial" w:eastAsia="Times New Roman" w:hAnsi="Arial" w:cs="Arial"/>
                <w:b/>
                <w:bCs/>
                <w:sz w:val="20"/>
                <w:szCs w:val="20"/>
              </w:rPr>
              <w:t xml:space="preserve"> PREVALENCE </w:t>
            </w:r>
            <w:r w:rsidRPr="00F43568">
              <w:rPr>
                <w:rFonts w:ascii="Arial" w:eastAsia="Times New Roman" w:hAnsi="Arial" w:cs="Arial"/>
                <w:sz w:val="20"/>
                <w:szCs w:val="20"/>
              </w:rPr>
              <w:t> </w:t>
            </w:r>
          </w:p>
        </w:tc>
        <w:tc>
          <w:tcPr>
            <w:tcW w:w="2220"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030A6FE7" w14:textId="1EE5B234"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b/>
                <w:bCs/>
                <w:sz w:val="20"/>
                <w:szCs w:val="20"/>
              </w:rPr>
              <w:t>202</w:t>
            </w:r>
            <w:r w:rsidRPr="008920C5">
              <w:rPr>
                <w:rFonts w:ascii="Arial" w:eastAsia="Times New Roman" w:hAnsi="Arial" w:cs="Arial"/>
                <w:b/>
                <w:bCs/>
                <w:sz w:val="20"/>
                <w:szCs w:val="20"/>
              </w:rPr>
              <w:t>4</w:t>
            </w:r>
            <w:r w:rsidRPr="00F43568">
              <w:rPr>
                <w:rFonts w:ascii="Arial" w:eastAsia="Times New Roman" w:hAnsi="Arial" w:cs="Arial"/>
                <w:b/>
                <w:bCs/>
                <w:sz w:val="20"/>
                <w:szCs w:val="20"/>
              </w:rPr>
              <w:t xml:space="preserve"> PREVALENCE </w:t>
            </w:r>
            <w:r w:rsidRPr="00F43568">
              <w:rPr>
                <w:rFonts w:ascii="Arial" w:eastAsia="Times New Roman" w:hAnsi="Arial" w:cs="Arial"/>
                <w:sz w:val="20"/>
                <w:szCs w:val="20"/>
              </w:rPr>
              <w:t> </w:t>
            </w:r>
          </w:p>
        </w:tc>
      </w:tr>
      <w:tr w:rsidR="00F43568" w:rsidRPr="00F43568" w14:paraId="5F66472D" w14:textId="77777777" w:rsidTr="001B452B">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8F80E0E" w14:textId="77777777" w:rsidR="00F43568" w:rsidRPr="00F43568" w:rsidRDefault="00F43568" w:rsidP="00F43568">
            <w:pPr>
              <w:spacing w:after="0" w:line="240" w:lineRule="auto"/>
              <w:jc w:val="center"/>
              <w:textAlignment w:val="baseline"/>
              <w:rPr>
                <w:rFonts w:ascii="Arial" w:eastAsia="Times New Roman" w:hAnsi="Arial" w:cs="Arial"/>
                <w:sz w:val="18"/>
                <w:szCs w:val="18"/>
              </w:rPr>
            </w:pPr>
            <w:r w:rsidRPr="00F43568">
              <w:rPr>
                <w:rFonts w:ascii="Arial" w:eastAsia="Times New Roman" w:hAnsi="Arial" w:cs="Arial"/>
                <w:sz w:val="20"/>
                <w:szCs w:val="20"/>
              </w:rPr>
              <w:t> </w:t>
            </w:r>
          </w:p>
          <w:p w14:paraId="0F4014FE" w14:textId="77777777" w:rsidR="00F43568" w:rsidRPr="00F43568" w:rsidRDefault="00F43568" w:rsidP="00F43568">
            <w:pPr>
              <w:spacing w:after="0" w:line="240" w:lineRule="auto"/>
              <w:jc w:val="center"/>
              <w:textAlignment w:val="baseline"/>
              <w:rPr>
                <w:rFonts w:ascii="Arial" w:eastAsia="Times New Roman" w:hAnsi="Arial" w:cs="Arial"/>
                <w:sz w:val="18"/>
                <w:szCs w:val="18"/>
              </w:rPr>
            </w:pPr>
            <w:r w:rsidRPr="00F43568">
              <w:rPr>
                <w:rFonts w:ascii="Arial" w:eastAsia="Times New Roman" w:hAnsi="Arial" w:cs="Arial"/>
                <w:b/>
                <w:bCs/>
                <w:i/>
                <w:iCs/>
                <w:sz w:val="20"/>
                <w:szCs w:val="20"/>
              </w:rPr>
              <w:t>Race/Ethnicity</w:t>
            </w:r>
            <w:r w:rsidRPr="00F43568">
              <w:rPr>
                <w:rFonts w:ascii="Arial" w:eastAsia="Times New Roman" w:hAnsi="Arial" w:cs="Arial"/>
                <w:sz w:val="20"/>
                <w:szCs w:val="20"/>
              </w:rPr>
              <w:t> </w:t>
            </w:r>
          </w:p>
          <w:p w14:paraId="287208F3" w14:textId="77777777" w:rsidR="00F43568" w:rsidRPr="00F43568" w:rsidRDefault="00F43568" w:rsidP="00F43568">
            <w:pPr>
              <w:spacing w:after="0" w:line="240" w:lineRule="auto"/>
              <w:jc w:val="center"/>
              <w:textAlignment w:val="baseline"/>
              <w:rPr>
                <w:rFonts w:ascii="Arial" w:eastAsia="Times New Roman" w:hAnsi="Arial" w:cs="Arial"/>
                <w:sz w:val="18"/>
                <w:szCs w:val="18"/>
              </w:rPr>
            </w:pP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9CE205A" w14:textId="7777777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b/>
                <w:bCs/>
                <w:sz w:val="20"/>
                <w:szCs w:val="20"/>
              </w:rPr>
              <w:t>HIV</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3BC00E0" w14:textId="7777777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b/>
                <w:bCs/>
                <w:sz w:val="20"/>
                <w:szCs w:val="20"/>
              </w:rPr>
              <w:t>AIDS</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E7A6598" w14:textId="7777777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b/>
                <w:bCs/>
                <w:sz w:val="20"/>
                <w:szCs w:val="20"/>
              </w:rPr>
              <w:t>HIV</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898585A" w14:textId="47D23327" w:rsidR="00F43568" w:rsidRPr="00F43568" w:rsidRDefault="00F43568" w:rsidP="00FF00B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b/>
                <w:bCs/>
                <w:sz w:val="20"/>
                <w:szCs w:val="20"/>
              </w:rPr>
              <w:t>AIDS</w:t>
            </w:r>
          </w:p>
        </w:tc>
        <w:tc>
          <w:tcPr>
            <w:tcW w:w="11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7825043" w14:textId="7777777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b/>
                <w:bCs/>
                <w:sz w:val="20"/>
                <w:szCs w:val="20"/>
              </w:rPr>
              <w:t>HIV</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D4DCC77" w14:textId="7777777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b/>
                <w:bCs/>
                <w:sz w:val="20"/>
                <w:szCs w:val="20"/>
              </w:rPr>
              <w:t>AIDS</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CA9DEED" w14:textId="7777777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b/>
                <w:bCs/>
                <w:sz w:val="20"/>
                <w:szCs w:val="20"/>
              </w:rPr>
              <w:t>HIV</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BDA00F1" w14:textId="7777777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b/>
                <w:bCs/>
                <w:sz w:val="20"/>
                <w:szCs w:val="20"/>
              </w:rPr>
              <w:t>AIDS</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562E508" w14:textId="7777777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b/>
                <w:bCs/>
                <w:sz w:val="20"/>
                <w:szCs w:val="20"/>
              </w:rPr>
              <w:t>HIV</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DF948AE" w14:textId="7777777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b/>
                <w:bCs/>
                <w:sz w:val="20"/>
                <w:szCs w:val="20"/>
              </w:rPr>
              <w:t>AIDS</w:t>
            </w:r>
            <w:r w:rsidRPr="00F43568">
              <w:rPr>
                <w:rFonts w:ascii="Arial" w:eastAsia="Times New Roman" w:hAnsi="Arial" w:cs="Arial"/>
                <w:sz w:val="20"/>
                <w:szCs w:val="20"/>
              </w:rPr>
              <w:t> </w:t>
            </w:r>
          </w:p>
        </w:tc>
      </w:tr>
      <w:tr w:rsidR="00F43568" w:rsidRPr="00F43568" w14:paraId="3DE08024" w14:textId="77777777" w:rsidTr="001B452B">
        <w:trPr>
          <w:trHeight w:val="300"/>
        </w:trPr>
        <w:tc>
          <w:tcPr>
            <w:tcW w:w="1785" w:type="dxa"/>
            <w:tcBorders>
              <w:top w:val="single" w:sz="6" w:space="0" w:color="auto"/>
              <w:left w:val="single" w:sz="6" w:space="0" w:color="auto"/>
              <w:bottom w:val="single" w:sz="6" w:space="0" w:color="auto"/>
              <w:right w:val="single" w:sz="6" w:space="0" w:color="auto"/>
            </w:tcBorders>
            <w:vAlign w:val="center"/>
            <w:hideMark/>
          </w:tcPr>
          <w:p w14:paraId="71C56EDF" w14:textId="49092112" w:rsidR="00F43568" w:rsidRPr="00F43568" w:rsidRDefault="00F43568" w:rsidP="00F43568">
            <w:pPr>
              <w:spacing w:after="0" w:line="240" w:lineRule="auto"/>
              <w:ind w:firstLine="75"/>
              <w:jc w:val="center"/>
              <w:textAlignment w:val="baseline"/>
              <w:rPr>
                <w:rFonts w:ascii="Arial" w:eastAsia="Times New Roman" w:hAnsi="Arial" w:cs="Arial"/>
                <w:sz w:val="18"/>
                <w:szCs w:val="18"/>
              </w:rPr>
            </w:pPr>
            <w:r w:rsidRPr="00F43568">
              <w:rPr>
                <w:rFonts w:ascii="Arial" w:eastAsia="Times New Roman" w:hAnsi="Arial" w:cs="Arial"/>
                <w:sz w:val="20"/>
                <w:szCs w:val="20"/>
              </w:rPr>
              <w:t>White, non-Hispanic</w:t>
            </w:r>
          </w:p>
        </w:tc>
        <w:tc>
          <w:tcPr>
            <w:tcW w:w="1110" w:type="dxa"/>
            <w:tcBorders>
              <w:top w:val="single" w:sz="6" w:space="0" w:color="auto"/>
              <w:left w:val="single" w:sz="6" w:space="0" w:color="auto"/>
              <w:bottom w:val="single" w:sz="6" w:space="0" w:color="auto"/>
              <w:right w:val="single" w:sz="6" w:space="0" w:color="auto"/>
            </w:tcBorders>
            <w:vAlign w:val="center"/>
            <w:hideMark/>
          </w:tcPr>
          <w:p w14:paraId="3E3B65EF" w14:textId="3C94BA1F" w:rsidR="00F43568" w:rsidRPr="00F43568" w:rsidRDefault="00F254CB"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6,565</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07C264A9" w14:textId="49F8756A"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3,</w:t>
            </w:r>
            <w:r w:rsidR="00CC6043" w:rsidRPr="008920C5">
              <w:rPr>
                <w:rFonts w:ascii="Arial" w:eastAsia="Times New Roman" w:hAnsi="Arial" w:cs="Arial"/>
                <w:sz w:val="20"/>
                <w:szCs w:val="20"/>
              </w:rPr>
              <w:t>345</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479C4AE9" w14:textId="20E62AF0" w:rsidR="00F43568" w:rsidRPr="00F43568" w:rsidRDefault="00F254CB"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6,581</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51F2AA3B" w14:textId="15D03DE4"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3,3</w:t>
            </w:r>
            <w:r w:rsidR="00FF00B8" w:rsidRPr="008920C5">
              <w:rPr>
                <w:rFonts w:ascii="Arial" w:eastAsia="Times New Roman" w:hAnsi="Arial" w:cs="Arial"/>
                <w:sz w:val="20"/>
                <w:szCs w:val="20"/>
              </w:rPr>
              <w:t>20</w:t>
            </w:r>
          </w:p>
        </w:tc>
        <w:tc>
          <w:tcPr>
            <w:tcW w:w="1110" w:type="dxa"/>
            <w:tcBorders>
              <w:top w:val="single" w:sz="6" w:space="0" w:color="auto"/>
              <w:left w:val="single" w:sz="6" w:space="0" w:color="auto"/>
              <w:bottom w:val="single" w:sz="6" w:space="0" w:color="auto"/>
              <w:right w:val="single" w:sz="6" w:space="0" w:color="auto"/>
            </w:tcBorders>
            <w:vAlign w:val="center"/>
            <w:hideMark/>
          </w:tcPr>
          <w:p w14:paraId="65796E40" w14:textId="58986EA1" w:rsidR="00F43568" w:rsidRPr="00F43568" w:rsidRDefault="008D3CE7" w:rsidP="008D3CE7">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6,555</w:t>
            </w:r>
          </w:p>
        </w:tc>
        <w:tc>
          <w:tcPr>
            <w:tcW w:w="1110" w:type="dxa"/>
            <w:tcBorders>
              <w:top w:val="single" w:sz="6" w:space="0" w:color="auto"/>
              <w:left w:val="single" w:sz="6" w:space="0" w:color="auto"/>
              <w:bottom w:val="single" w:sz="6" w:space="0" w:color="auto"/>
              <w:right w:val="single" w:sz="6" w:space="0" w:color="auto"/>
            </w:tcBorders>
            <w:vAlign w:val="center"/>
            <w:hideMark/>
          </w:tcPr>
          <w:p w14:paraId="7E877EC3" w14:textId="7FBB7654"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3,</w:t>
            </w:r>
            <w:r w:rsidR="00AA2D20" w:rsidRPr="008920C5">
              <w:rPr>
                <w:rFonts w:ascii="Arial" w:eastAsia="Times New Roman" w:hAnsi="Arial" w:cs="Arial"/>
                <w:sz w:val="20"/>
                <w:szCs w:val="20"/>
              </w:rPr>
              <w:t>321</w:t>
            </w:r>
          </w:p>
        </w:tc>
        <w:tc>
          <w:tcPr>
            <w:tcW w:w="1110" w:type="dxa"/>
            <w:tcBorders>
              <w:top w:val="single" w:sz="6" w:space="0" w:color="auto"/>
              <w:left w:val="single" w:sz="6" w:space="0" w:color="auto"/>
              <w:bottom w:val="single" w:sz="6" w:space="0" w:color="auto"/>
              <w:right w:val="single" w:sz="6" w:space="0" w:color="auto"/>
            </w:tcBorders>
            <w:vAlign w:val="center"/>
            <w:hideMark/>
          </w:tcPr>
          <w:p w14:paraId="2F170629" w14:textId="7AD9DAD8" w:rsidR="00F43568" w:rsidRPr="00F43568" w:rsidRDefault="001B452B"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6,523</w:t>
            </w:r>
          </w:p>
        </w:tc>
        <w:tc>
          <w:tcPr>
            <w:tcW w:w="1110" w:type="dxa"/>
            <w:tcBorders>
              <w:top w:val="single" w:sz="6" w:space="0" w:color="auto"/>
              <w:left w:val="single" w:sz="6" w:space="0" w:color="auto"/>
              <w:bottom w:val="single" w:sz="6" w:space="0" w:color="auto"/>
              <w:right w:val="single" w:sz="6" w:space="0" w:color="auto"/>
            </w:tcBorders>
            <w:vAlign w:val="center"/>
            <w:hideMark/>
          </w:tcPr>
          <w:p w14:paraId="21542E89" w14:textId="063D9164"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3,2</w:t>
            </w:r>
            <w:r w:rsidR="00AA2D20" w:rsidRPr="008920C5">
              <w:rPr>
                <w:rFonts w:ascii="Arial" w:eastAsia="Times New Roman" w:hAnsi="Arial" w:cs="Arial"/>
                <w:sz w:val="20"/>
                <w:szCs w:val="20"/>
              </w:rPr>
              <w:t>62</w:t>
            </w:r>
          </w:p>
        </w:tc>
        <w:tc>
          <w:tcPr>
            <w:tcW w:w="1110" w:type="dxa"/>
            <w:tcBorders>
              <w:top w:val="single" w:sz="6" w:space="0" w:color="auto"/>
              <w:left w:val="single" w:sz="6" w:space="0" w:color="auto"/>
              <w:bottom w:val="single" w:sz="6" w:space="0" w:color="auto"/>
              <w:right w:val="single" w:sz="6" w:space="0" w:color="auto"/>
            </w:tcBorders>
            <w:vAlign w:val="center"/>
            <w:hideMark/>
          </w:tcPr>
          <w:p w14:paraId="3589F6DE" w14:textId="1EAF67B4" w:rsidR="00F43568" w:rsidRPr="00F43568" w:rsidRDefault="00CC6043"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6,449</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08D065DD" w14:textId="50483F76"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3,</w:t>
            </w:r>
            <w:r w:rsidR="00A07BB5" w:rsidRPr="008920C5">
              <w:rPr>
                <w:rFonts w:ascii="Arial" w:eastAsia="Times New Roman" w:hAnsi="Arial" w:cs="Arial"/>
                <w:sz w:val="20"/>
                <w:szCs w:val="20"/>
              </w:rPr>
              <w:t>196</w:t>
            </w:r>
            <w:r w:rsidRPr="00F43568">
              <w:rPr>
                <w:rFonts w:ascii="Arial" w:eastAsia="Times New Roman" w:hAnsi="Arial" w:cs="Arial"/>
                <w:sz w:val="20"/>
                <w:szCs w:val="20"/>
              </w:rPr>
              <w:t> </w:t>
            </w:r>
          </w:p>
        </w:tc>
      </w:tr>
      <w:tr w:rsidR="00F43568" w:rsidRPr="00F43568" w14:paraId="0DFC517A" w14:textId="77777777" w:rsidTr="001B452B">
        <w:trPr>
          <w:trHeight w:val="300"/>
        </w:trPr>
        <w:tc>
          <w:tcPr>
            <w:tcW w:w="1785" w:type="dxa"/>
            <w:tcBorders>
              <w:top w:val="single" w:sz="6" w:space="0" w:color="auto"/>
              <w:left w:val="single" w:sz="6" w:space="0" w:color="auto"/>
              <w:bottom w:val="single" w:sz="6" w:space="0" w:color="auto"/>
              <w:right w:val="single" w:sz="6" w:space="0" w:color="auto"/>
            </w:tcBorders>
            <w:vAlign w:val="center"/>
            <w:hideMark/>
          </w:tcPr>
          <w:p w14:paraId="68A0A909" w14:textId="7A6B4083" w:rsidR="00F43568" w:rsidRPr="00F43568" w:rsidRDefault="00F43568" w:rsidP="00F43568">
            <w:pPr>
              <w:spacing w:after="0" w:line="240" w:lineRule="auto"/>
              <w:ind w:firstLine="75"/>
              <w:jc w:val="center"/>
              <w:textAlignment w:val="baseline"/>
              <w:rPr>
                <w:rFonts w:ascii="Arial" w:eastAsia="Times New Roman" w:hAnsi="Arial" w:cs="Arial"/>
                <w:sz w:val="18"/>
                <w:szCs w:val="18"/>
              </w:rPr>
            </w:pPr>
            <w:r w:rsidRPr="00F43568">
              <w:rPr>
                <w:rFonts w:ascii="Arial" w:eastAsia="Times New Roman" w:hAnsi="Arial" w:cs="Arial"/>
                <w:sz w:val="20"/>
                <w:szCs w:val="20"/>
              </w:rPr>
              <w:t>Black, non-Hispanic</w:t>
            </w:r>
          </w:p>
        </w:tc>
        <w:tc>
          <w:tcPr>
            <w:tcW w:w="1110" w:type="dxa"/>
            <w:tcBorders>
              <w:top w:val="single" w:sz="6" w:space="0" w:color="auto"/>
              <w:left w:val="single" w:sz="6" w:space="0" w:color="auto"/>
              <w:bottom w:val="single" w:sz="6" w:space="0" w:color="auto"/>
              <w:right w:val="single" w:sz="6" w:space="0" w:color="auto"/>
            </w:tcBorders>
            <w:vAlign w:val="center"/>
            <w:hideMark/>
          </w:tcPr>
          <w:p w14:paraId="7681B4CE" w14:textId="615E02CD" w:rsidR="00F43568" w:rsidRPr="00F43568" w:rsidRDefault="00F254CB"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5,432</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69022A4F" w14:textId="3C1A7F56"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2,</w:t>
            </w:r>
            <w:r w:rsidR="00CC6043" w:rsidRPr="008920C5">
              <w:rPr>
                <w:rFonts w:ascii="Arial" w:eastAsia="Times New Roman" w:hAnsi="Arial" w:cs="Arial"/>
                <w:sz w:val="20"/>
                <w:szCs w:val="20"/>
              </w:rPr>
              <w:t>761</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131E130F" w14:textId="5CDD391C" w:rsidR="00F43568" w:rsidRPr="00F43568" w:rsidRDefault="00F254CB"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5,485</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03CDF1AE" w14:textId="5464AEF9"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2,</w:t>
            </w:r>
            <w:r w:rsidR="00FF00B8" w:rsidRPr="008920C5">
              <w:rPr>
                <w:rFonts w:ascii="Arial" w:eastAsia="Times New Roman" w:hAnsi="Arial" w:cs="Arial"/>
                <w:sz w:val="20"/>
                <w:szCs w:val="20"/>
              </w:rPr>
              <w:t>794</w:t>
            </w:r>
          </w:p>
        </w:tc>
        <w:tc>
          <w:tcPr>
            <w:tcW w:w="1110" w:type="dxa"/>
            <w:tcBorders>
              <w:top w:val="single" w:sz="6" w:space="0" w:color="auto"/>
              <w:left w:val="single" w:sz="6" w:space="0" w:color="auto"/>
              <w:bottom w:val="single" w:sz="6" w:space="0" w:color="auto"/>
              <w:right w:val="single" w:sz="6" w:space="0" w:color="auto"/>
            </w:tcBorders>
            <w:vAlign w:val="center"/>
            <w:hideMark/>
          </w:tcPr>
          <w:p w14:paraId="0EBD61C7" w14:textId="3D11A02F" w:rsidR="00F43568" w:rsidRPr="00F43568" w:rsidRDefault="008D3CE7"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5,520</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125CC04D" w14:textId="2B39CAC3"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2,</w:t>
            </w:r>
            <w:r w:rsidR="00AA2D20" w:rsidRPr="008920C5">
              <w:rPr>
                <w:rFonts w:ascii="Arial" w:eastAsia="Times New Roman" w:hAnsi="Arial" w:cs="Arial"/>
                <w:sz w:val="20"/>
                <w:szCs w:val="20"/>
              </w:rPr>
              <w:t>797</w:t>
            </w:r>
          </w:p>
        </w:tc>
        <w:tc>
          <w:tcPr>
            <w:tcW w:w="1110" w:type="dxa"/>
            <w:tcBorders>
              <w:top w:val="single" w:sz="6" w:space="0" w:color="auto"/>
              <w:left w:val="single" w:sz="6" w:space="0" w:color="auto"/>
              <w:bottom w:val="single" w:sz="6" w:space="0" w:color="auto"/>
              <w:right w:val="single" w:sz="6" w:space="0" w:color="auto"/>
            </w:tcBorders>
            <w:vAlign w:val="center"/>
            <w:hideMark/>
          </w:tcPr>
          <w:p w14:paraId="0B49F582" w14:textId="29134AF9" w:rsidR="00F43568" w:rsidRPr="00F43568" w:rsidRDefault="001B452B"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5,590</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2F5C4429" w14:textId="28526B5F"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2,</w:t>
            </w:r>
            <w:r w:rsidR="00AA2D20" w:rsidRPr="008920C5">
              <w:rPr>
                <w:rFonts w:ascii="Arial" w:eastAsia="Times New Roman" w:hAnsi="Arial" w:cs="Arial"/>
                <w:sz w:val="20"/>
                <w:szCs w:val="20"/>
              </w:rPr>
              <w:t>793</w:t>
            </w:r>
          </w:p>
        </w:tc>
        <w:tc>
          <w:tcPr>
            <w:tcW w:w="1110" w:type="dxa"/>
            <w:tcBorders>
              <w:top w:val="single" w:sz="6" w:space="0" w:color="auto"/>
              <w:left w:val="single" w:sz="6" w:space="0" w:color="auto"/>
              <w:bottom w:val="single" w:sz="6" w:space="0" w:color="auto"/>
              <w:right w:val="single" w:sz="6" w:space="0" w:color="auto"/>
            </w:tcBorders>
            <w:vAlign w:val="center"/>
            <w:hideMark/>
          </w:tcPr>
          <w:p w14:paraId="01AF9AC3" w14:textId="567D1D9E" w:rsidR="00F43568" w:rsidRPr="00F43568" w:rsidRDefault="00CC6043"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5,635</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48D0D15A" w14:textId="0235D794"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2,7</w:t>
            </w:r>
            <w:r w:rsidR="00A07BB5" w:rsidRPr="008920C5">
              <w:rPr>
                <w:rFonts w:ascii="Arial" w:eastAsia="Times New Roman" w:hAnsi="Arial" w:cs="Arial"/>
                <w:sz w:val="20"/>
                <w:szCs w:val="20"/>
              </w:rPr>
              <w:t>99</w:t>
            </w:r>
            <w:r w:rsidRPr="00F43568">
              <w:rPr>
                <w:rFonts w:ascii="Arial" w:eastAsia="Times New Roman" w:hAnsi="Arial" w:cs="Arial"/>
                <w:sz w:val="20"/>
                <w:szCs w:val="20"/>
              </w:rPr>
              <w:t> </w:t>
            </w:r>
          </w:p>
        </w:tc>
      </w:tr>
      <w:tr w:rsidR="00F43568" w:rsidRPr="00F43568" w14:paraId="1E107F02" w14:textId="77777777" w:rsidTr="001B452B">
        <w:trPr>
          <w:trHeight w:val="300"/>
        </w:trPr>
        <w:tc>
          <w:tcPr>
            <w:tcW w:w="1785" w:type="dxa"/>
            <w:tcBorders>
              <w:top w:val="single" w:sz="6" w:space="0" w:color="auto"/>
              <w:left w:val="single" w:sz="6" w:space="0" w:color="auto"/>
              <w:bottom w:val="single" w:sz="6" w:space="0" w:color="auto"/>
              <w:right w:val="single" w:sz="6" w:space="0" w:color="auto"/>
            </w:tcBorders>
            <w:vAlign w:val="center"/>
            <w:hideMark/>
          </w:tcPr>
          <w:p w14:paraId="23CE6F64" w14:textId="2D473D4E" w:rsidR="00F43568" w:rsidRPr="00F43568" w:rsidRDefault="00F43568" w:rsidP="00F43568">
            <w:pPr>
              <w:spacing w:after="0" w:line="240" w:lineRule="auto"/>
              <w:ind w:firstLine="75"/>
              <w:jc w:val="center"/>
              <w:textAlignment w:val="baseline"/>
              <w:rPr>
                <w:rFonts w:ascii="Arial" w:eastAsia="Times New Roman" w:hAnsi="Arial" w:cs="Arial"/>
                <w:sz w:val="18"/>
                <w:szCs w:val="18"/>
              </w:rPr>
            </w:pPr>
            <w:r w:rsidRPr="00F43568">
              <w:rPr>
                <w:rFonts w:ascii="Arial" w:eastAsia="Times New Roman" w:hAnsi="Arial" w:cs="Arial"/>
                <w:sz w:val="20"/>
                <w:szCs w:val="20"/>
              </w:rPr>
              <w:t>Hispanic</w:t>
            </w:r>
          </w:p>
        </w:tc>
        <w:tc>
          <w:tcPr>
            <w:tcW w:w="1110" w:type="dxa"/>
            <w:tcBorders>
              <w:top w:val="single" w:sz="6" w:space="0" w:color="auto"/>
              <w:left w:val="single" w:sz="6" w:space="0" w:color="auto"/>
              <w:bottom w:val="single" w:sz="6" w:space="0" w:color="auto"/>
              <w:right w:val="single" w:sz="6" w:space="0" w:color="auto"/>
            </w:tcBorders>
            <w:vAlign w:val="center"/>
            <w:hideMark/>
          </w:tcPr>
          <w:p w14:paraId="41942067" w14:textId="027EE0B9" w:rsidR="00F43568" w:rsidRPr="00F43568" w:rsidRDefault="00F254CB"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2,902</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6AABD76C" w14:textId="76C70F0A"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1,</w:t>
            </w:r>
            <w:r w:rsidR="00CC6043" w:rsidRPr="008920C5">
              <w:rPr>
                <w:rFonts w:ascii="Arial" w:eastAsia="Times New Roman" w:hAnsi="Arial" w:cs="Arial"/>
                <w:sz w:val="20"/>
                <w:szCs w:val="20"/>
              </w:rPr>
              <w:t>350</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5D74396D" w14:textId="2D2B2B25" w:rsidR="00F43568" w:rsidRPr="00F43568" w:rsidRDefault="00F254CB"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3,024</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4ECBF9B7" w14:textId="05CB10A5"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1,</w:t>
            </w:r>
            <w:r w:rsidR="00FF00B8" w:rsidRPr="008920C5">
              <w:rPr>
                <w:rFonts w:ascii="Arial" w:eastAsia="Times New Roman" w:hAnsi="Arial" w:cs="Arial"/>
                <w:sz w:val="20"/>
                <w:szCs w:val="20"/>
              </w:rPr>
              <w:t>391</w:t>
            </w:r>
          </w:p>
        </w:tc>
        <w:tc>
          <w:tcPr>
            <w:tcW w:w="1110" w:type="dxa"/>
            <w:tcBorders>
              <w:top w:val="single" w:sz="6" w:space="0" w:color="auto"/>
              <w:left w:val="single" w:sz="6" w:space="0" w:color="auto"/>
              <w:bottom w:val="single" w:sz="6" w:space="0" w:color="auto"/>
              <w:right w:val="single" w:sz="6" w:space="0" w:color="auto"/>
            </w:tcBorders>
            <w:vAlign w:val="center"/>
            <w:hideMark/>
          </w:tcPr>
          <w:p w14:paraId="0237C9A3" w14:textId="521890F8" w:rsidR="00F43568" w:rsidRPr="00F43568" w:rsidRDefault="008D3CE7"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3,166</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313F11C3" w14:textId="5CFDC84B"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1,</w:t>
            </w:r>
            <w:r w:rsidR="00AA2D20" w:rsidRPr="008920C5">
              <w:rPr>
                <w:rFonts w:ascii="Arial" w:eastAsia="Times New Roman" w:hAnsi="Arial" w:cs="Arial"/>
                <w:sz w:val="20"/>
                <w:szCs w:val="20"/>
              </w:rPr>
              <w:t>419</w:t>
            </w:r>
          </w:p>
        </w:tc>
        <w:tc>
          <w:tcPr>
            <w:tcW w:w="1110" w:type="dxa"/>
            <w:tcBorders>
              <w:top w:val="single" w:sz="6" w:space="0" w:color="auto"/>
              <w:left w:val="single" w:sz="6" w:space="0" w:color="auto"/>
              <w:bottom w:val="single" w:sz="6" w:space="0" w:color="auto"/>
              <w:right w:val="single" w:sz="6" w:space="0" w:color="auto"/>
            </w:tcBorders>
            <w:vAlign w:val="center"/>
            <w:hideMark/>
          </w:tcPr>
          <w:p w14:paraId="5B992B60" w14:textId="21827167" w:rsidR="00F43568" w:rsidRPr="00F43568" w:rsidRDefault="001B452B"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3,338</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1E21E1EF" w14:textId="54183229"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1,</w:t>
            </w:r>
            <w:r w:rsidR="00AA2D20" w:rsidRPr="008920C5">
              <w:rPr>
                <w:rFonts w:ascii="Arial" w:eastAsia="Times New Roman" w:hAnsi="Arial" w:cs="Arial"/>
                <w:sz w:val="20"/>
                <w:szCs w:val="20"/>
              </w:rPr>
              <w:t>449</w:t>
            </w:r>
          </w:p>
        </w:tc>
        <w:tc>
          <w:tcPr>
            <w:tcW w:w="1110" w:type="dxa"/>
            <w:tcBorders>
              <w:top w:val="single" w:sz="6" w:space="0" w:color="auto"/>
              <w:left w:val="single" w:sz="6" w:space="0" w:color="auto"/>
              <w:bottom w:val="single" w:sz="6" w:space="0" w:color="auto"/>
              <w:right w:val="single" w:sz="6" w:space="0" w:color="auto"/>
            </w:tcBorders>
            <w:vAlign w:val="center"/>
            <w:hideMark/>
          </w:tcPr>
          <w:p w14:paraId="14E5626C" w14:textId="35C4FD1A" w:rsidR="00F43568" w:rsidRPr="00F43568" w:rsidRDefault="00CC6043"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3,536</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3EFD7F7C" w14:textId="328B8280"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1,</w:t>
            </w:r>
            <w:r w:rsidR="00A07BB5" w:rsidRPr="008920C5">
              <w:rPr>
                <w:rFonts w:ascii="Arial" w:eastAsia="Times New Roman" w:hAnsi="Arial" w:cs="Arial"/>
                <w:sz w:val="20"/>
                <w:szCs w:val="20"/>
              </w:rPr>
              <w:t>509</w:t>
            </w:r>
            <w:r w:rsidRPr="00F43568">
              <w:rPr>
                <w:rFonts w:ascii="Arial" w:eastAsia="Times New Roman" w:hAnsi="Arial" w:cs="Arial"/>
                <w:sz w:val="20"/>
                <w:szCs w:val="20"/>
              </w:rPr>
              <w:t> </w:t>
            </w:r>
          </w:p>
        </w:tc>
      </w:tr>
      <w:tr w:rsidR="00F43568" w:rsidRPr="00F43568" w14:paraId="3C7C2358" w14:textId="77777777" w:rsidTr="001B452B">
        <w:trPr>
          <w:trHeight w:val="300"/>
        </w:trPr>
        <w:tc>
          <w:tcPr>
            <w:tcW w:w="1785" w:type="dxa"/>
            <w:tcBorders>
              <w:top w:val="single" w:sz="6" w:space="0" w:color="auto"/>
              <w:left w:val="single" w:sz="6" w:space="0" w:color="auto"/>
              <w:bottom w:val="single" w:sz="6" w:space="0" w:color="auto"/>
              <w:right w:val="single" w:sz="6" w:space="0" w:color="auto"/>
            </w:tcBorders>
            <w:vAlign w:val="center"/>
            <w:hideMark/>
          </w:tcPr>
          <w:p w14:paraId="79E523B9" w14:textId="4D98DA46" w:rsidR="00F43568" w:rsidRPr="00F43568" w:rsidRDefault="008D3CE7" w:rsidP="00F43568">
            <w:pPr>
              <w:spacing w:after="0" w:line="240" w:lineRule="auto"/>
              <w:ind w:firstLine="75"/>
              <w:jc w:val="center"/>
              <w:textAlignment w:val="baseline"/>
              <w:rPr>
                <w:rFonts w:ascii="Arial" w:eastAsia="Times New Roman" w:hAnsi="Arial" w:cs="Arial"/>
                <w:sz w:val="18"/>
                <w:szCs w:val="18"/>
              </w:rPr>
            </w:pPr>
            <w:r>
              <w:rPr>
                <w:rFonts w:ascii="Arial" w:eastAsia="Times New Roman" w:hAnsi="Arial" w:cs="Arial"/>
                <w:sz w:val="20"/>
                <w:szCs w:val="20"/>
              </w:rPr>
              <w:t>Asian</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669872A8" w14:textId="11D39C4A" w:rsidR="00F43568" w:rsidRPr="00F43568" w:rsidRDefault="008D3CE7"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171</w:t>
            </w:r>
          </w:p>
        </w:tc>
        <w:tc>
          <w:tcPr>
            <w:tcW w:w="1110" w:type="dxa"/>
            <w:tcBorders>
              <w:top w:val="single" w:sz="6" w:space="0" w:color="auto"/>
              <w:left w:val="single" w:sz="6" w:space="0" w:color="auto"/>
              <w:bottom w:val="single" w:sz="6" w:space="0" w:color="auto"/>
              <w:right w:val="single" w:sz="6" w:space="0" w:color="auto"/>
            </w:tcBorders>
            <w:vAlign w:val="center"/>
            <w:hideMark/>
          </w:tcPr>
          <w:p w14:paraId="01737A04" w14:textId="27B0BF43" w:rsidR="00F43568" w:rsidRPr="00F43568" w:rsidRDefault="00CC6043"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70</w:t>
            </w:r>
          </w:p>
        </w:tc>
        <w:tc>
          <w:tcPr>
            <w:tcW w:w="1110" w:type="dxa"/>
            <w:tcBorders>
              <w:top w:val="single" w:sz="6" w:space="0" w:color="auto"/>
              <w:left w:val="single" w:sz="6" w:space="0" w:color="auto"/>
              <w:bottom w:val="single" w:sz="6" w:space="0" w:color="auto"/>
              <w:right w:val="single" w:sz="6" w:space="0" w:color="auto"/>
            </w:tcBorders>
            <w:vAlign w:val="center"/>
            <w:hideMark/>
          </w:tcPr>
          <w:p w14:paraId="461C9CE8" w14:textId="51DA2E21"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1</w:t>
            </w:r>
            <w:r w:rsidR="008D3CE7" w:rsidRPr="008920C5">
              <w:rPr>
                <w:rFonts w:ascii="Arial" w:eastAsia="Times New Roman" w:hAnsi="Arial" w:cs="Arial"/>
                <w:sz w:val="20"/>
                <w:szCs w:val="20"/>
              </w:rPr>
              <w:t>78</w:t>
            </w:r>
          </w:p>
        </w:tc>
        <w:tc>
          <w:tcPr>
            <w:tcW w:w="1110" w:type="dxa"/>
            <w:tcBorders>
              <w:top w:val="single" w:sz="6" w:space="0" w:color="auto"/>
              <w:left w:val="single" w:sz="6" w:space="0" w:color="auto"/>
              <w:bottom w:val="single" w:sz="6" w:space="0" w:color="auto"/>
              <w:right w:val="single" w:sz="6" w:space="0" w:color="auto"/>
            </w:tcBorders>
            <w:vAlign w:val="center"/>
            <w:hideMark/>
          </w:tcPr>
          <w:p w14:paraId="52BC45A0" w14:textId="540AC4AF" w:rsidR="00F43568" w:rsidRPr="00F43568" w:rsidRDefault="00FF00B8"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72</w:t>
            </w:r>
          </w:p>
        </w:tc>
        <w:tc>
          <w:tcPr>
            <w:tcW w:w="1110" w:type="dxa"/>
            <w:tcBorders>
              <w:top w:val="single" w:sz="6" w:space="0" w:color="auto"/>
              <w:left w:val="single" w:sz="6" w:space="0" w:color="auto"/>
              <w:bottom w:val="single" w:sz="6" w:space="0" w:color="auto"/>
              <w:right w:val="single" w:sz="6" w:space="0" w:color="auto"/>
            </w:tcBorders>
            <w:vAlign w:val="center"/>
            <w:hideMark/>
          </w:tcPr>
          <w:p w14:paraId="1BC7EC29" w14:textId="66A25B2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1</w:t>
            </w:r>
            <w:r w:rsidR="008D3CE7" w:rsidRPr="008920C5">
              <w:rPr>
                <w:rFonts w:ascii="Arial" w:eastAsia="Times New Roman" w:hAnsi="Arial" w:cs="Arial"/>
                <w:sz w:val="20"/>
                <w:szCs w:val="20"/>
              </w:rPr>
              <w:t>88</w:t>
            </w:r>
          </w:p>
        </w:tc>
        <w:tc>
          <w:tcPr>
            <w:tcW w:w="1110" w:type="dxa"/>
            <w:tcBorders>
              <w:top w:val="single" w:sz="6" w:space="0" w:color="auto"/>
              <w:left w:val="single" w:sz="6" w:space="0" w:color="auto"/>
              <w:bottom w:val="single" w:sz="6" w:space="0" w:color="auto"/>
              <w:right w:val="single" w:sz="6" w:space="0" w:color="auto"/>
            </w:tcBorders>
            <w:vAlign w:val="center"/>
            <w:hideMark/>
          </w:tcPr>
          <w:p w14:paraId="5FBB9CFC" w14:textId="12197516" w:rsidR="00F43568" w:rsidRPr="00F43568" w:rsidRDefault="00AA2D20"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75</w:t>
            </w:r>
          </w:p>
        </w:tc>
        <w:tc>
          <w:tcPr>
            <w:tcW w:w="1110" w:type="dxa"/>
            <w:tcBorders>
              <w:top w:val="single" w:sz="6" w:space="0" w:color="auto"/>
              <w:left w:val="single" w:sz="6" w:space="0" w:color="auto"/>
              <w:bottom w:val="single" w:sz="6" w:space="0" w:color="auto"/>
              <w:right w:val="single" w:sz="6" w:space="0" w:color="auto"/>
            </w:tcBorders>
            <w:vAlign w:val="center"/>
            <w:hideMark/>
          </w:tcPr>
          <w:p w14:paraId="3B826350" w14:textId="5B9F395A" w:rsidR="00F43568" w:rsidRPr="00F43568" w:rsidRDefault="001B452B"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196</w:t>
            </w:r>
          </w:p>
        </w:tc>
        <w:tc>
          <w:tcPr>
            <w:tcW w:w="1110" w:type="dxa"/>
            <w:tcBorders>
              <w:top w:val="single" w:sz="6" w:space="0" w:color="auto"/>
              <w:left w:val="single" w:sz="6" w:space="0" w:color="auto"/>
              <w:bottom w:val="single" w:sz="6" w:space="0" w:color="auto"/>
              <w:right w:val="single" w:sz="6" w:space="0" w:color="auto"/>
            </w:tcBorders>
            <w:vAlign w:val="center"/>
            <w:hideMark/>
          </w:tcPr>
          <w:p w14:paraId="1428BFE5" w14:textId="70DE70A0" w:rsidR="00F43568" w:rsidRPr="00F43568" w:rsidRDefault="00AA2D20"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79</w:t>
            </w:r>
          </w:p>
        </w:tc>
        <w:tc>
          <w:tcPr>
            <w:tcW w:w="1110" w:type="dxa"/>
            <w:tcBorders>
              <w:top w:val="single" w:sz="6" w:space="0" w:color="auto"/>
              <w:left w:val="single" w:sz="6" w:space="0" w:color="auto"/>
              <w:bottom w:val="single" w:sz="6" w:space="0" w:color="auto"/>
              <w:right w:val="single" w:sz="6" w:space="0" w:color="auto"/>
            </w:tcBorders>
            <w:vAlign w:val="center"/>
            <w:hideMark/>
          </w:tcPr>
          <w:p w14:paraId="7A5660C5" w14:textId="7A18ACCE" w:rsidR="00F43568" w:rsidRPr="00F43568" w:rsidRDefault="00CC6043"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203</w:t>
            </w:r>
          </w:p>
        </w:tc>
        <w:tc>
          <w:tcPr>
            <w:tcW w:w="1110" w:type="dxa"/>
            <w:tcBorders>
              <w:top w:val="single" w:sz="6" w:space="0" w:color="auto"/>
              <w:left w:val="single" w:sz="6" w:space="0" w:color="auto"/>
              <w:bottom w:val="single" w:sz="6" w:space="0" w:color="auto"/>
              <w:right w:val="single" w:sz="6" w:space="0" w:color="auto"/>
            </w:tcBorders>
            <w:vAlign w:val="center"/>
            <w:hideMark/>
          </w:tcPr>
          <w:p w14:paraId="5ECB68B0" w14:textId="0F953550" w:rsidR="00F43568" w:rsidRPr="00F43568" w:rsidRDefault="00A07BB5"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80</w:t>
            </w:r>
          </w:p>
        </w:tc>
      </w:tr>
      <w:tr w:rsidR="008D3CE7" w:rsidRPr="00F43568" w14:paraId="3515DC65" w14:textId="77777777" w:rsidTr="001B452B">
        <w:trPr>
          <w:trHeight w:val="300"/>
        </w:trPr>
        <w:tc>
          <w:tcPr>
            <w:tcW w:w="1785" w:type="dxa"/>
            <w:tcBorders>
              <w:top w:val="single" w:sz="6" w:space="0" w:color="auto"/>
              <w:left w:val="single" w:sz="6" w:space="0" w:color="auto"/>
              <w:bottom w:val="single" w:sz="6" w:space="0" w:color="auto"/>
              <w:right w:val="single" w:sz="6" w:space="0" w:color="auto"/>
            </w:tcBorders>
            <w:vAlign w:val="center"/>
          </w:tcPr>
          <w:p w14:paraId="233569AA" w14:textId="6E1D3CBB" w:rsidR="008D3CE7" w:rsidRDefault="008D3CE7" w:rsidP="00F43568">
            <w:pPr>
              <w:spacing w:after="0" w:line="240" w:lineRule="auto"/>
              <w:ind w:firstLine="75"/>
              <w:jc w:val="center"/>
              <w:textAlignment w:val="baseline"/>
              <w:rPr>
                <w:rFonts w:ascii="Arial" w:eastAsia="Times New Roman" w:hAnsi="Arial" w:cs="Arial"/>
                <w:sz w:val="20"/>
                <w:szCs w:val="20"/>
              </w:rPr>
            </w:pPr>
            <w:r>
              <w:rPr>
                <w:rFonts w:ascii="Arial" w:eastAsia="Times New Roman" w:hAnsi="Arial" w:cs="Arial"/>
                <w:sz w:val="20"/>
                <w:szCs w:val="20"/>
              </w:rPr>
              <w:t>American Indian/ Alaska Native</w:t>
            </w:r>
          </w:p>
        </w:tc>
        <w:tc>
          <w:tcPr>
            <w:tcW w:w="1110" w:type="dxa"/>
            <w:tcBorders>
              <w:top w:val="single" w:sz="6" w:space="0" w:color="auto"/>
              <w:left w:val="single" w:sz="6" w:space="0" w:color="auto"/>
              <w:bottom w:val="single" w:sz="6" w:space="0" w:color="auto"/>
              <w:right w:val="single" w:sz="6" w:space="0" w:color="auto"/>
            </w:tcBorders>
            <w:vAlign w:val="center"/>
          </w:tcPr>
          <w:p w14:paraId="53237633" w14:textId="1AC139EE" w:rsidR="008D3CE7" w:rsidRPr="008920C5" w:rsidRDefault="008D3CE7"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16</w:t>
            </w:r>
          </w:p>
        </w:tc>
        <w:tc>
          <w:tcPr>
            <w:tcW w:w="1110" w:type="dxa"/>
            <w:tcBorders>
              <w:top w:val="single" w:sz="6" w:space="0" w:color="auto"/>
              <w:left w:val="single" w:sz="6" w:space="0" w:color="auto"/>
              <w:bottom w:val="single" w:sz="6" w:space="0" w:color="auto"/>
              <w:right w:val="single" w:sz="6" w:space="0" w:color="auto"/>
            </w:tcBorders>
            <w:vAlign w:val="center"/>
          </w:tcPr>
          <w:p w14:paraId="127A5B65" w14:textId="42A63FC3" w:rsidR="008D3CE7" w:rsidRPr="008920C5" w:rsidRDefault="00CC6043"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4</w:t>
            </w:r>
          </w:p>
        </w:tc>
        <w:tc>
          <w:tcPr>
            <w:tcW w:w="1110" w:type="dxa"/>
            <w:tcBorders>
              <w:top w:val="single" w:sz="6" w:space="0" w:color="auto"/>
              <w:left w:val="single" w:sz="6" w:space="0" w:color="auto"/>
              <w:bottom w:val="single" w:sz="6" w:space="0" w:color="auto"/>
              <w:right w:val="single" w:sz="6" w:space="0" w:color="auto"/>
            </w:tcBorders>
            <w:vAlign w:val="center"/>
          </w:tcPr>
          <w:p w14:paraId="7B10F580" w14:textId="3F684F6C" w:rsidR="008D3CE7" w:rsidRPr="008920C5" w:rsidRDefault="008D3CE7"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16</w:t>
            </w:r>
          </w:p>
        </w:tc>
        <w:tc>
          <w:tcPr>
            <w:tcW w:w="1110" w:type="dxa"/>
            <w:tcBorders>
              <w:top w:val="single" w:sz="6" w:space="0" w:color="auto"/>
              <w:left w:val="single" w:sz="6" w:space="0" w:color="auto"/>
              <w:bottom w:val="single" w:sz="6" w:space="0" w:color="auto"/>
              <w:right w:val="single" w:sz="6" w:space="0" w:color="auto"/>
            </w:tcBorders>
            <w:vAlign w:val="center"/>
          </w:tcPr>
          <w:p w14:paraId="54A71819" w14:textId="3C284DC8" w:rsidR="008D3CE7" w:rsidRPr="008920C5" w:rsidRDefault="00FF00B8"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5</w:t>
            </w:r>
          </w:p>
        </w:tc>
        <w:tc>
          <w:tcPr>
            <w:tcW w:w="1110" w:type="dxa"/>
            <w:tcBorders>
              <w:top w:val="single" w:sz="6" w:space="0" w:color="auto"/>
              <w:left w:val="single" w:sz="6" w:space="0" w:color="auto"/>
              <w:bottom w:val="single" w:sz="6" w:space="0" w:color="auto"/>
              <w:right w:val="single" w:sz="6" w:space="0" w:color="auto"/>
            </w:tcBorders>
            <w:vAlign w:val="center"/>
          </w:tcPr>
          <w:p w14:paraId="295466CD" w14:textId="101A0DD3" w:rsidR="008D3CE7" w:rsidRPr="008920C5" w:rsidRDefault="008D3CE7"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15</w:t>
            </w:r>
          </w:p>
        </w:tc>
        <w:tc>
          <w:tcPr>
            <w:tcW w:w="1110" w:type="dxa"/>
            <w:tcBorders>
              <w:top w:val="single" w:sz="6" w:space="0" w:color="auto"/>
              <w:left w:val="single" w:sz="6" w:space="0" w:color="auto"/>
              <w:bottom w:val="single" w:sz="6" w:space="0" w:color="auto"/>
              <w:right w:val="single" w:sz="6" w:space="0" w:color="auto"/>
            </w:tcBorders>
            <w:vAlign w:val="center"/>
          </w:tcPr>
          <w:p w14:paraId="25F899A5" w14:textId="75AD7CCB" w:rsidR="008D3CE7" w:rsidRPr="008920C5" w:rsidRDefault="00AA2D20"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5</w:t>
            </w:r>
          </w:p>
        </w:tc>
        <w:tc>
          <w:tcPr>
            <w:tcW w:w="1110" w:type="dxa"/>
            <w:tcBorders>
              <w:top w:val="single" w:sz="6" w:space="0" w:color="auto"/>
              <w:left w:val="single" w:sz="6" w:space="0" w:color="auto"/>
              <w:bottom w:val="single" w:sz="6" w:space="0" w:color="auto"/>
              <w:right w:val="single" w:sz="6" w:space="0" w:color="auto"/>
            </w:tcBorders>
            <w:vAlign w:val="center"/>
          </w:tcPr>
          <w:p w14:paraId="4D2B1A3E" w14:textId="6124D1B7" w:rsidR="008D3CE7" w:rsidRPr="008920C5" w:rsidRDefault="001B452B"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15</w:t>
            </w:r>
          </w:p>
        </w:tc>
        <w:tc>
          <w:tcPr>
            <w:tcW w:w="1110" w:type="dxa"/>
            <w:tcBorders>
              <w:top w:val="single" w:sz="6" w:space="0" w:color="auto"/>
              <w:left w:val="single" w:sz="6" w:space="0" w:color="auto"/>
              <w:bottom w:val="single" w:sz="6" w:space="0" w:color="auto"/>
              <w:right w:val="single" w:sz="6" w:space="0" w:color="auto"/>
            </w:tcBorders>
            <w:vAlign w:val="center"/>
          </w:tcPr>
          <w:p w14:paraId="099AAB6C" w14:textId="20939008" w:rsidR="008D3CE7" w:rsidRPr="008920C5" w:rsidRDefault="00AA2D20"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6</w:t>
            </w:r>
          </w:p>
        </w:tc>
        <w:tc>
          <w:tcPr>
            <w:tcW w:w="1110" w:type="dxa"/>
            <w:tcBorders>
              <w:top w:val="single" w:sz="6" w:space="0" w:color="auto"/>
              <w:left w:val="single" w:sz="6" w:space="0" w:color="auto"/>
              <w:bottom w:val="single" w:sz="6" w:space="0" w:color="auto"/>
              <w:right w:val="single" w:sz="6" w:space="0" w:color="auto"/>
            </w:tcBorders>
            <w:vAlign w:val="center"/>
          </w:tcPr>
          <w:p w14:paraId="0DAEFB1F" w14:textId="6456CD1B" w:rsidR="008D3CE7" w:rsidRPr="008920C5" w:rsidRDefault="00CC6043"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15</w:t>
            </w:r>
          </w:p>
        </w:tc>
        <w:tc>
          <w:tcPr>
            <w:tcW w:w="1110" w:type="dxa"/>
            <w:tcBorders>
              <w:top w:val="single" w:sz="6" w:space="0" w:color="auto"/>
              <w:left w:val="single" w:sz="6" w:space="0" w:color="auto"/>
              <w:bottom w:val="single" w:sz="6" w:space="0" w:color="auto"/>
              <w:right w:val="single" w:sz="6" w:space="0" w:color="auto"/>
            </w:tcBorders>
            <w:vAlign w:val="center"/>
          </w:tcPr>
          <w:p w14:paraId="0CE4802C" w14:textId="6A2AF7FB" w:rsidR="008D3CE7" w:rsidRPr="008920C5" w:rsidRDefault="00A07BB5"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6</w:t>
            </w:r>
          </w:p>
        </w:tc>
      </w:tr>
      <w:tr w:rsidR="008D3CE7" w:rsidRPr="00F43568" w14:paraId="2DADECE0" w14:textId="77777777" w:rsidTr="001B452B">
        <w:trPr>
          <w:trHeight w:val="300"/>
        </w:trPr>
        <w:tc>
          <w:tcPr>
            <w:tcW w:w="1785" w:type="dxa"/>
            <w:tcBorders>
              <w:top w:val="single" w:sz="6" w:space="0" w:color="auto"/>
              <w:left w:val="single" w:sz="6" w:space="0" w:color="auto"/>
              <w:bottom w:val="single" w:sz="6" w:space="0" w:color="auto"/>
              <w:right w:val="single" w:sz="6" w:space="0" w:color="auto"/>
            </w:tcBorders>
            <w:vAlign w:val="center"/>
          </w:tcPr>
          <w:p w14:paraId="72559869" w14:textId="30702947" w:rsidR="008D3CE7" w:rsidRDefault="008D3CE7" w:rsidP="00F43568">
            <w:pPr>
              <w:spacing w:after="0" w:line="240" w:lineRule="auto"/>
              <w:ind w:firstLine="75"/>
              <w:jc w:val="center"/>
              <w:textAlignment w:val="baseline"/>
              <w:rPr>
                <w:rFonts w:ascii="Arial" w:eastAsia="Times New Roman" w:hAnsi="Arial" w:cs="Arial"/>
                <w:sz w:val="20"/>
                <w:szCs w:val="20"/>
              </w:rPr>
            </w:pPr>
            <w:r>
              <w:rPr>
                <w:rFonts w:ascii="Arial" w:eastAsia="Times New Roman" w:hAnsi="Arial" w:cs="Arial"/>
                <w:sz w:val="20"/>
                <w:szCs w:val="20"/>
              </w:rPr>
              <w:t>Native Hawaiian/ Pacific Islander</w:t>
            </w:r>
          </w:p>
        </w:tc>
        <w:tc>
          <w:tcPr>
            <w:tcW w:w="1110" w:type="dxa"/>
            <w:tcBorders>
              <w:top w:val="single" w:sz="6" w:space="0" w:color="auto"/>
              <w:left w:val="single" w:sz="6" w:space="0" w:color="auto"/>
              <w:bottom w:val="single" w:sz="6" w:space="0" w:color="auto"/>
              <w:right w:val="single" w:sz="6" w:space="0" w:color="auto"/>
            </w:tcBorders>
            <w:vAlign w:val="center"/>
          </w:tcPr>
          <w:p w14:paraId="58C4DCAB" w14:textId="01D816D6" w:rsidR="008D3CE7" w:rsidRPr="008920C5" w:rsidRDefault="008D3CE7"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8</w:t>
            </w:r>
          </w:p>
        </w:tc>
        <w:tc>
          <w:tcPr>
            <w:tcW w:w="1110" w:type="dxa"/>
            <w:tcBorders>
              <w:top w:val="single" w:sz="6" w:space="0" w:color="auto"/>
              <w:left w:val="single" w:sz="6" w:space="0" w:color="auto"/>
              <w:bottom w:val="single" w:sz="6" w:space="0" w:color="auto"/>
              <w:right w:val="single" w:sz="6" w:space="0" w:color="auto"/>
            </w:tcBorders>
            <w:vAlign w:val="center"/>
          </w:tcPr>
          <w:p w14:paraId="135274F3" w14:textId="7EE8EE2F" w:rsidR="008D3CE7" w:rsidRPr="008920C5" w:rsidRDefault="00CC6043"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4</w:t>
            </w:r>
          </w:p>
        </w:tc>
        <w:tc>
          <w:tcPr>
            <w:tcW w:w="1110" w:type="dxa"/>
            <w:tcBorders>
              <w:top w:val="single" w:sz="6" w:space="0" w:color="auto"/>
              <w:left w:val="single" w:sz="6" w:space="0" w:color="auto"/>
              <w:bottom w:val="single" w:sz="6" w:space="0" w:color="auto"/>
              <w:right w:val="single" w:sz="6" w:space="0" w:color="auto"/>
            </w:tcBorders>
            <w:vAlign w:val="center"/>
          </w:tcPr>
          <w:p w14:paraId="5D5D462C" w14:textId="1FBBA6B9" w:rsidR="008D3CE7" w:rsidRPr="008920C5" w:rsidRDefault="008D3CE7"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9</w:t>
            </w:r>
          </w:p>
        </w:tc>
        <w:tc>
          <w:tcPr>
            <w:tcW w:w="1110" w:type="dxa"/>
            <w:tcBorders>
              <w:top w:val="single" w:sz="6" w:space="0" w:color="auto"/>
              <w:left w:val="single" w:sz="6" w:space="0" w:color="auto"/>
              <w:bottom w:val="single" w:sz="6" w:space="0" w:color="auto"/>
              <w:right w:val="single" w:sz="6" w:space="0" w:color="auto"/>
            </w:tcBorders>
            <w:vAlign w:val="center"/>
          </w:tcPr>
          <w:p w14:paraId="5E59F327" w14:textId="713CD42F" w:rsidR="008D3CE7" w:rsidRPr="008920C5" w:rsidRDefault="00FF00B8"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4</w:t>
            </w:r>
          </w:p>
        </w:tc>
        <w:tc>
          <w:tcPr>
            <w:tcW w:w="1110" w:type="dxa"/>
            <w:tcBorders>
              <w:top w:val="single" w:sz="6" w:space="0" w:color="auto"/>
              <w:left w:val="single" w:sz="6" w:space="0" w:color="auto"/>
              <w:bottom w:val="single" w:sz="6" w:space="0" w:color="auto"/>
              <w:right w:val="single" w:sz="6" w:space="0" w:color="auto"/>
            </w:tcBorders>
            <w:vAlign w:val="center"/>
          </w:tcPr>
          <w:p w14:paraId="3BD211F5" w14:textId="5291000A" w:rsidR="008D3CE7" w:rsidRPr="008920C5" w:rsidRDefault="008D3CE7"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9</w:t>
            </w:r>
          </w:p>
        </w:tc>
        <w:tc>
          <w:tcPr>
            <w:tcW w:w="1110" w:type="dxa"/>
            <w:tcBorders>
              <w:top w:val="single" w:sz="6" w:space="0" w:color="auto"/>
              <w:left w:val="single" w:sz="6" w:space="0" w:color="auto"/>
              <w:bottom w:val="single" w:sz="6" w:space="0" w:color="auto"/>
              <w:right w:val="single" w:sz="6" w:space="0" w:color="auto"/>
            </w:tcBorders>
            <w:vAlign w:val="center"/>
          </w:tcPr>
          <w:p w14:paraId="0507C856" w14:textId="1B99739B" w:rsidR="008D3CE7" w:rsidRPr="008920C5" w:rsidRDefault="00AA2D20"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4</w:t>
            </w:r>
          </w:p>
        </w:tc>
        <w:tc>
          <w:tcPr>
            <w:tcW w:w="1110" w:type="dxa"/>
            <w:tcBorders>
              <w:top w:val="single" w:sz="6" w:space="0" w:color="auto"/>
              <w:left w:val="single" w:sz="6" w:space="0" w:color="auto"/>
              <w:bottom w:val="single" w:sz="6" w:space="0" w:color="auto"/>
              <w:right w:val="single" w:sz="6" w:space="0" w:color="auto"/>
            </w:tcBorders>
            <w:vAlign w:val="center"/>
          </w:tcPr>
          <w:p w14:paraId="169D470A" w14:textId="58A3C7D2" w:rsidR="008D3CE7" w:rsidRPr="008920C5" w:rsidRDefault="001B452B"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10</w:t>
            </w:r>
          </w:p>
        </w:tc>
        <w:tc>
          <w:tcPr>
            <w:tcW w:w="1110" w:type="dxa"/>
            <w:tcBorders>
              <w:top w:val="single" w:sz="6" w:space="0" w:color="auto"/>
              <w:left w:val="single" w:sz="6" w:space="0" w:color="auto"/>
              <w:bottom w:val="single" w:sz="6" w:space="0" w:color="auto"/>
              <w:right w:val="single" w:sz="6" w:space="0" w:color="auto"/>
            </w:tcBorders>
            <w:vAlign w:val="center"/>
          </w:tcPr>
          <w:p w14:paraId="2ABAFC29" w14:textId="58093794" w:rsidR="008D3CE7" w:rsidRPr="008920C5" w:rsidRDefault="00AA2D20"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5</w:t>
            </w:r>
          </w:p>
        </w:tc>
        <w:tc>
          <w:tcPr>
            <w:tcW w:w="1110" w:type="dxa"/>
            <w:tcBorders>
              <w:top w:val="single" w:sz="6" w:space="0" w:color="auto"/>
              <w:left w:val="single" w:sz="6" w:space="0" w:color="auto"/>
              <w:bottom w:val="single" w:sz="6" w:space="0" w:color="auto"/>
              <w:right w:val="single" w:sz="6" w:space="0" w:color="auto"/>
            </w:tcBorders>
            <w:vAlign w:val="center"/>
          </w:tcPr>
          <w:p w14:paraId="62688D34" w14:textId="465BCEB9" w:rsidR="008D3CE7" w:rsidRPr="008920C5" w:rsidRDefault="00CC6043"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10</w:t>
            </w:r>
          </w:p>
        </w:tc>
        <w:tc>
          <w:tcPr>
            <w:tcW w:w="1110" w:type="dxa"/>
            <w:tcBorders>
              <w:top w:val="single" w:sz="6" w:space="0" w:color="auto"/>
              <w:left w:val="single" w:sz="6" w:space="0" w:color="auto"/>
              <w:bottom w:val="single" w:sz="6" w:space="0" w:color="auto"/>
              <w:right w:val="single" w:sz="6" w:space="0" w:color="auto"/>
            </w:tcBorders>
            <w:vAlign w:val="center"/>
          </w:tcPr>
          <w:p w14:paraId="5FFDFBB3" w14:textId="0D7841B0" w:rsidR="008D3CE7" w:rsidRPr="008920C5" w:rsidRDefault="00A07BB5"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5</w:t>
            </w:r>
          </w:p>
        </w:tc>
      </w:tr>
      <w:tr w:rsidR="008D3CE7" w:rsidRPr="00F43568" w14:paraId="004AE25A" w14:textId="77777777" w:rsidTr="001B452B">
        <w:trPr>
          <w:trHeight w:val="300"/>
        </w:trPr>
        <w:tc>
          <w:tcPr>
            <w:tcW w:w="1785" w:type="dxa"/>
            <w:tcBorders>
              <w:top w:val="single" w:sz="6" w:space="0" w:color="auto"/>
              <w:left w:val="single" w:sz="6" w:space="0" w:color="auto"/>
              <w:bottom w:val="single" w:sz="6" w:space="0" w:color="auto"/>
              <w:right w:val="single" w:sz="6" w:space="0" w:color="auto"/>
            </w:tcBorders>
            <w:vAlign w:val="center"/>
          </w:tcPr>
          <w:p w14:paraId="4D5AF7BD" w14:textId="0D167304" w:rsidR="008D3CE7" w:rsidRDefault="008D3CE7" w:rsidP="00F43568">
            <w:pPr>
              <w:spacing w:after="0" w:line="240" w:lineRule="auto"/>
              <w:ind w:firstLine="75"/>
              <w:jc w:val="center"/>
              <w:textAlignment w:val="baseline"/>
              <w:rPr>
                <w:rFonts w:ascii="Arial" w:eastAsia="Times New Roman" w:hAnsi="Arial" w:cs="Arial"/>
                <w:sz w:val="20"/>
                <w:szCs w:val="20"/>
              </w:rPr>
            </w:pPr>
            <w:r>
              <w:rPr>
                <w:rFonts w:ascii="Arial" w:eastAsia="Times New Roman" w:hAnsi="Arial" w:cs="Arial"/>
                <w:sz w:val="20"/>
                <w:szCs w:val="20"/>
              </w:rPr>
              <w:t>Multi-race</w:t>
            </w:r>
          </w:p>
        </w:tc>
        <w:tc>
          <w:tcPr>
            <w:tcW w:w="1110" w:type="dxa"/>
            <w:tcBorders>
              <w:top w:val="single" w:sz="6" w:space="0" w:color="auto"/>
              <w:left w:val="single" w:sz="6" w:space="0" w:color="auto"/>
              <w:bottom w:val="single" w:sz="6" w:space="0" w:color="auto"/>
              <w:right w:val="single" w:sz="6" w:space="0" w:color="auto"/>
            </w:tcBorders>
            <w:vAlign w:val="center"/>
          </w:tcPr>
          <w:p w14:paraId="35DEE5C7" w14:textId="35817BD6" w:rsidR="008D3CE7" w:rsidRPr="008920C5" w:rsidRDefault="008D3CE7"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231</w:t>
            </w:r>
          </w:p>
        </w:tc>
        <w:tc>
          <w:tcPr>
            <w:tcW w:w="1110" w:type="dxa"/>
            <w:tcBorders>
              <w:top w:val="single" w:sz="6" w:space="0" w:color="auto"/>
              <w:left w:val="single" w:sz="6" w:space="0" w:color="auto"/>
              <w:bottom w:val="single" w:sz="6" w:space="0" w:color="auto"/>
              <w:right w:val="single" w:sz="6" w:space="0" w:color="auto"/>
            </w:tcBorders>
            <w:vAlign w:val="center"/>
          </w:tcPr>
          <w:p w14:paraId="4321CE25" w14:textId="2D4A6377" w:rsidR="008D3CE7" w:rsidRPr="008920C5" w:rsidRDefault="00CC6043"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128</w:t>
            </w:r>
          </w:p>
        </w:tc>
        <w:tc>
          <w:tcPr>
            <w:tcW w:w="1110" w:type="dxa"/>
            <w:tcBorders>
              <w:top w:val="single" w:sz="6" w:space="0" w:color="auto"/>
              <w:left w:val="single" w:sz="6" w:space="0" w:color="auto"/>
              <w:bottom w:val="single" w:sz="6" w:space="0" w:color="auto"/>
              <w:right w:val="single" w:sz="6" w:space="0" w:color="auto"/>
            </w:tcBorders>
            <w:vAlign w:val="center"/>
          </w:tcPr>
          <w:p w14:paraId="02EE4CE5" w14:textId="5B7A762E" w:rsidR="008D3CE7" w:rsidRPr="008920C5" w:rsidRDefault="008D3CE7"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234</w:t>
            </w:r>
          </w:p>
        </w:tc>
        <w:tc>
          <w:tcPr>
            <w:tcW w:w="1110" w:type="dxa"/>
            <w:tcBorders>
              <w:top w:val="single" w:sz="6" w:space="0" w:color="auto"/>
              <w:left w:val="single" w:sz="6" w:space="0" w:color="auto"/>
              <w:bottom w:val="single" w:sz="6" w:space="0" w:color="auto"/>
              <w:right w:val="single" w:sz="6" w:space="0" w:color="auto"/>
            </w:tcBorders>
            <w:vAlign w:val="center"/>
          </w:tcPr>
          <w:p w14:paraId="0B088C71" w14:textId="379F8458" w:rsidR="008D3CE7" w:rsidRPr="008920C5" w:rsidRDefault="00FF00B8"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134</w:t>
            </w:r>
          </w:p>
        </w:tc>
        <w:tc>
          <w:tcPr>
            <w:tcW w:w="1110" w:type="dxa"/>
            <w:tcBorders>
              <w:top w:val="single" w:sz="6" w:space="0" w:color="auto"/>
              <w:left w:val="single" w:sz="6" w:space="0" w:color="auto"/>
              <w:bottom w:val="single" w:sz="6" w:space="0" w:color="auto"/>
              <w:right w:val="single" w:sz="6" w:space="0" w:color="auto"/>
            </w:tcBorders>
            <w:vAlign w:val="center"/>
          </w:tcPr>
          <w:p w14:paraId="620074B6" w14:textId="13C8DD3D" w:rsidR="008D3CE7" w:rsidRPr="008920C5" w:rsidRDefault="008D3CE7"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244</w:t>
            </w:r>
          </w:p>
        </w:tc>
        <w:tc>
          <w:tcPr>
            <w:tcW w:w="1110" w:type="dxa"/>
            <w:tcBorders>
              <w:top w:val="single" w:sz="6" w:space="0" w:color="auto"/>
              <w:left w:val="single" w:sz="6" w:space="0" w:color="auto"/>
              <w:bottom w:val="single" w:sz="6" w:space="0" w:color="auto"/>
              <w:right w:val="single" w:sz="6" w:space="0" w:color="auto"/>
            </w:tcBorders>
            <w:vAlign w:val="center"/>
          </w:tcPr>
          <w:p w14:paraId="468A5AA6" w14:textId="3627A97A" w:rsidR="008D3CE7" w:rsidRPr="008920C5" w:rsidRDefault="00AA2D20"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142</w:t>
            </w:r>
          </w:p>
        </w:tc>
        <w:tc>
          <w:tcPr>
            <w:tcW w:w="1110" w:type="dxa"/>
            <w:tcBorders>
              <w:top w:val="single" w:sz="6" w:space="0" w:color="auto"/>
              <w:left w:val="single" w:sz="6" w:space="0" w:color="auto"/>
              <w:bottom w:val="single" w:sz="6" w:space="0" w:color="auto"/>
              <w:right w:val="single" w:sz="6" w:space="0" w:color="auto"/>
            </w:tcBorders>
            <w:vAlign w:val="center"/>
          </w:tcPr>
          <w:p w14:paraId="44C47C7A" w14:textId="7FBF80A7" w:rsidR="008D3CE7" w:rsidRPr="008920C5" w:rsidRDefault="001B452B"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234</w:t>
            </w:r>
          </w:p>
        </w:tc>
        <w:tc>
          <w:tcPr>
            <w:tcW w:w="1110" w:type="dxa"/>
            <w:tcBorders>
              <w:top w:val="single" w:sz="6" w:space="0" w:color="auto"/>
              <w:left w:val="single" w:sz="6" w:space="0" w:color="auto"/>
              <w:bottom w:val="single" w:sz="6" w:space="0" w:color="auto"/>
              <w:right w:val="single" w:sz="6" w:space="0" w:color="auto"/>
            </w:tcBorders>
            <w:vAlign w:val="center"/>
          </w:tcPr>
          <w:p w14:paraId="40E83CEC" w14:textId="6062DED5" w:rsidR="008D3CE7" w:rsidRPr="008920C5" w:rsidRDefault="00AA2D20"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137</w:t>
            </w:r>
          </w:p>
        </w:tc>
        <w:tc>
          <w:tcPr>
            <w:tcW w:w="1110" w:type="dxa"/>
            <w:tcBorders>
              <w:top w:val="single" w:sz="6" w:space="0" w:color="auto"/>
              <w:left w:val="single" w:sz="6" w:space="0" w:color="auto"/>
              <w:bottom w:val="single" w:sz="6" w:space="0" w:color="auto"/>
              <w:right w:val="single" w:sz="6" w:space="0" w:color="auto"/>
            </w:tcBorders>
            <w:vAlign w:val="center"/>
          </w:tcPr>
          <w:p w14:paraId="2875F317" w14:textId="46E026D2" w:rsidR="008D3CE7" w:rsidRPr="008920C5" w:rsidRDefault="00CC6043"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229</w:t>
            </w:r>
          </w:p>
        </w:tc>
        <w:tc>
          <w:tcPr>
            <w:tcW w:w="1110" w:type="dxa"/>
            <w:tcBorders>
              <w:top w:val="single" w:sz="6" w:space="0" w:color="auto"/>
              <w:left w:val="single" w:sz="6" w:space="0" w:color="auto"/>
              <w:bottom w:val="single" w:sz="6" w:space="0" w:color="auto"/>
              <w:right w:val="single" w:sz="6" w:space="0" w:color="auto"/>
            </w:tcBorders>
            <w:vAlign w:val="center"/>
          </w:tcPr>
          <w:p w14:paraId="4FFB8C86" w14:textId="34DA6019" w:rsidR="008D3CE7" w:rsidRPr="008920C5" w:rsidRDefault="00A07BB5"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132</w:t>
            </w:r>
          </w:p>
        </w:tc>
      </w:tr>
      <w:tr w:rsidR="00F43568" w:rsidRPr="00F43568" w14:paraId="535C88F4" w14:textId="77777777" w:rsidTr="001B452B">
        <w:trPr>
          <w:trHeight w:val="300"/>
        </w:trPr>
        <w:tc>
          <w:tcPr>
            <w:tcW w:w="1785" w:type="dxa"/>
            <w:tcBorders>
              <w:top w:val="single" w:sz="6" w:space="0" w:color="auto"/>
              <w:left w:val="single" w:sz="6" w:space="0" w:color="auto"/>
              <w:bottom w:val="single" w:sz="6" w:space="0" w:color="auto"/>
              <w:right w:val="single" w:sz="6" w:space="0" w:color="auto"/>
            </w:tcBorders>
            <w:vAlign w:val="center"/>
            <w:hideMark/>
          </w:tcPr>
          <w:p w14:paraId="0164C708" w14:textId="77777777" w:rsidR="00F43568" w:rsidRPr="00F43568" w:rsidRDefault="00F43568" w:rsidP="00F43568">
            <w:pPr>
              <w:spacing w:after="0" w:line="240" w:lineRule="auto"/>
              <w:ind w:firstLine="75"/>
              <w:jc w:val="center"/>
              <w:textAlignment w:val="baseline"/>
              <w:rPr>
                <w:rFonts w:ascii="Arial" w:eastAsia="Times New Roman" w:hAnsi="Arial" w:cs="Arial"/>
                <w:sz w:val="18"/>
                <w:szCs w:val="18"/>
              </w:rPr>
            </w:pPr>
            <w:r w:rsidRPr="00F43568">
              <w:rPr>
                <w:rFonts w:ascii="Arial" w:eastAsia="Times New Roman" w:hAnsi="Arial" w:cs="Arial"/>
                <w:b/>
                <w:bCs/>
                <w:sz w:val="20"/>
                <w:szCs w:val="20"/>
              </w:rPr>
              <w:t>Total</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12342C24" w14:textId="6E534B72" w:rsidR="00F43568" w:rsidRPr="00F43568" w:rsidRDefault="00F254CB"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15,325</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768E1753" w14:textId="1AFB14F2"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7,</w:t>
            </w:r>
            <w:r w:rsidR="00CC6043" w:rsidRPr="008920C5">
              <w:rPr>
                <w:rFonts w:ascii="Arial" w:eastAsia="Times New Roman" w:hAnsi="Arial" w:cs="Arial"/>
                <w:sz w:val="20"/>
                <w:szCs w:val="20"/>
              </w:rPr>
              <w:t>662</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4421C3F9" w14:textId="2E4B6407" w:rsidR="00F43568" w:rsidRPr="00F43568" w:rsidRDefault="008D3CE7"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15,527</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5E681094" w14:textId="0C0E1AAF"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7,</w:t>
            </w:r>
            <w:r w:rsidR="00FF00B8" w:rsidRPr="008920C5">
              <w:rPr>
                <w:rFonts w:ascii="Arial" w:eastAsia="Times New Roman" w:hAnsi="Arial" w:cs="Arial"/>
                <w:sz w:val="20"/>
                <w:szCs w:val="20"/>
              </w:rPr>
              <w:t>720</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5950F7E6" w14:textId="7C8ABDF4" w:rsidR="00F43568" w:rsidRPr="00F43568" w:rsidRDefault="008D3CE7"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15,697</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12430F3E" w14:textId="7887C08D"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7,</w:t>
            </w:r>
            <w:r w:rsidR="00AA2D20" w:rsidRPr="008920C5">
              <w:rPr>
                <w:rFonts w:ascii="Arial" w:eastAsia="Times New Roman" w:hAnsi="Arial" w:cs="Arial"/>
                <w:sz w:val="20"/>
                <w:szCs w:val="20"/>
              </w:rPr>
              <w:t>763</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31AC8B73" w14:textId="358066FD" w:rsidR="00F43568" w:rsidRPr="00F43568" w:rsidRDefault="001B452B"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15,906</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436E9105" w14:textId="29FC6E12"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7,</w:t>
            </w:r>
            <w:r w:rsidR="00AA2D20" w:rsidRPr="008920C5">
              <w:rPr>
                <w:rFonts w:ascii="Arial" w:eastAsia="Times New Roman" w:hAnsi="Arial" w:cs="Arial"/>
                <w:sz w:val="20"/>
                <w:szCs w:val="20"/>
              </w:rPr>
              <w:t>731</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03BE4948" w14:textId="121A136D" w:rsidR="00F43568" w:rsidRPr="00F43568" w:rsidRDefault="00CC6043"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16,077</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360E082D" w14:textId="66B640F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7,</w:t>
            </w:r>
            <w:r w:rsidR="00A07BB5" w:rsidRPr="008920C5">
              <w:rPr>
                <w:rFonts w:ascii="Arial" w:eastAsia="Times New Roman" w:hAnsi="Arial" w:cs="Arial"/>
                <w:sz w:val="20"/>
                <w:szCs w:val="20"/>
              </w:rPr>
              <w:t>727</w:t>
            </w:r>
            <w:r w:rsidRPr="00F43568">
              <w:rPr>
                <w:rFonts w:ascii="Arial" w:eastAsia="Times New Roman" w:hAnsi="Arial" w:cs="Arial"/>
                <w:sz w:val="20"/>
                <w:szCs w:val="20"/>
              </w:rPr>
              <w:t> </w:t>
            </w:r>
          </w:p>
        </w:tc>
      </w:tr>
      <w:tr w:rsidR="00F43568" w:rsidRPr="00F43568" w14:paraId="2BA8605E" w14:textId="77777777" w:rsidTr="001B452B">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FFED3FB" w14:textId="77777777" w:rsidR="00F43568" w:rsidRPr="00F43568" w:rsidRDefault="00F43568" w:rsidP="00F43568">
            <w:pPr>
              <w:spacing w:after="0" w:line="240" w:lineRule="auto"/>
              <w:jc w:val="center"/>
              <w:textAlignment w:val="baseline"/>
              <w:rPr>
                <w:rFonts w:ascii="Arial" w:eastAsia="Times New Roman" w:hAnsi="Arial" w:cs="Arial"/>
                <w:sz w:val="18"/>
                <w:szCs w:val="18"/>
              </w:rPr>
            </w:pPr>
            <w:r w:rsidRPr="00F43568">
              <w:rPr>
                <w:rFonts w:ascii="Arial" w:eastAsia="Times New Roman" w:hAnsi="Arial" w:cs="Arial"/>
                <w:sz w:val="20"/>
                <w:szCs w:val="20"/>
              </w:rPr>
              <w:t> </w:t>
            </w:r>
          </w:p>
          <w:p w14:paraId="0E1707C6" w14:textId="7305864C" w:rsidR="00F43568" w:rsidRPr="00F43568" w:rsidRDefault="00F43568" w:rsidP="00F43568">
            <w:pPr>
              <w:spacing w:after="0" w:line="240" w:lineRule="auto"/>
              <w:jc w:val="center"/>
              <w:textAlignment w:val="baseline"/>
              <w:rPr>
                <w:rFonts w:ascii="Arial" w:eastAsia="Times New Roman" w:hAnsi="Arial" w:cs="Arial"/>
                <w:sz w:val="18"/>
                <w:szCs w:val="18"/>
              </w:rPr>
            </w:pPr>
            <w:r w:rsidRPr="00F43568">
              <w:rPr>
                <w:rFonts w:ascii="Arial" w:eastAsia="Times New Roman" w:hAnsi="Arial" w:cs="Arial"/>
                <w:b/>
                <w:bCs/>
                <w:i/>
                <w:iCs/>
                <w:sz w:val="20"/>
                <w:szCs w:val="20"/>
              </w:rPr>
              <w:t>Sex</w:t>
            </w:r>
          </w:p>
          <w:p w14:paraId="2491E443" w14:textId="77777777" w:rsidR="00F43568" w:rsidRPr="00F43568" w:rsidRDefault="00F43568" w:rsidP="00F43568">
            <w:pPr>
              <w:spacing w:after="0" w:line="240" w:lineRule="auto"/>
              <w:jc w:val="center"/>
              <w:textAlignment w:val="baseline"/>
              <w:rPr>
                <w:rFonts w:ascii="Arial" w:eastAsia="Times New Roman" w:hAnsi="Arial" w:cs="Arial"/>
                <w:sz w:val="18"/>
                <w:szCs w:val="18"/>
              </w:rPr>
            </w:pP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BEEB410" w14:textId="7777777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b/>
                <w:bCs/>
                <w:sz w:val="20"/>
                <w:szCs w:val="20"/>
              </w:rPr>
              <w:t>HIV</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F7E757E" w14:textId="7777777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b/>
                <w:bCs/>
                <w:sz w:val="20"/>
                <w:szCs w:val="20"/>
              </w:rPr>
              <w:t>AIDS</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16E5F02" w14:textId="7777777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b/>
                <w:bCs/>
                <w:sz w:val="20"/>
                <w:szCs w:val="20"/>
              </w:rPr>
              <w:t>HIV</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23F8958" w14:textId="7777777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b/>
                <w:bCs/>
                <w:sz w:val="20"/>
                <w:szCs w:val="20"/>
              </w:rPr>
              <w:t>AIDS</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A84E8F5" w14:textId="7777777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b/>
                <w:bCs/>
                <w:sz w:val="20"/>
                <w:szCs w:val="20"/>
              </w:rPr>
              <w:t>HIV</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7E9DFBD" w14:textId="7777777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b/>
                <w:bCs/>
                <w:sz w:val="20"/>
                <w:szCs w:val="20"/>
              </w:rPr>
              <w:t>AIDS</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2391C3E" w14:textId="7777777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b/>
                <w:bCs/>
                <w:sz w:val="20"/>
                <w:szCs w:val="20"/>
              </w:rPr>
              <w:t>HIV</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3FD5468" w14:textId="7777777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b/>
                <w:bCs/>
                <w:sz w:val="20"/>
                <w:szCs w:val="20"/>
              </w:rPr>
              <w:t>AIDS</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89C0A79" w14:textId="7777777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b/>
                <w:bCs/>
                <w:sz w:val="20"/>
                <w:szCs w:val="20"/>
              </w:rPr>
              <w:t>HIV</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54AA4FD" w14:textId="7777777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b/>
                <w:bCs/>
                <w:sz w:val="20"/>
                <w:szCs w:val="20"/>
              </w:rPr>
              <w:t>AIDS</w:t>
            </w:r>
            <w:r w:rsidRPr="00F43568">
              <w:rPr>
                <w:rFonts w:ascii="Arial" w:eastAsia="Times New Roman" w:hAnsi="Arial" w:cs="Arial"/>
                <w:sz w:val="20"/>
                <w:szCs w:val="20"/>
              </w:rPr>
              <w:t> </w:t>
            </w:r>
          </w:p>
        </w:tc>
      </w:tr>
      <w:tr w:rsidR="00F43568" w:rsidRPr="00F43568" w14:paraId="417F9F40" w14:textId="77777777" w:rsidTr="001B452B">
        <w:trPr>
          <w:trHeight w:val="300"/>
        </w:trPr>
        <w:tc>
          <w:tcPr>
            <w:tcW w:w="1785" w:type="dxa"/>
            <w:tcBorders>
              <w:top w:val="single" w:sz="6" w:space="0" w:color="auto"/>
              <w:left w:val="single" w:sz="6" w:space="0" w:color="auto"/>
              <w:bottom w:val="single" w:sz="6" w:space="0" w:color="auto"/>
              <w:right w:val="single" w:sz="6" w:space="0" w:color="auto"/>
            </w:tcBorders>
            <w:vAlign w:val="center"/>
            <w:hideMark/>
          </w:tcPr>
          <w:p w14:paraId="7585C38C" w14:textId="69F9B5AF" w:rsidR="00F43568" w:rsidRPr="00F43568" w:rsidRDefault="00F43568" w:rsidP="00F43568">
            <w:pPr>
              <w:spacing w:after="0" w:line="240" w:lineRule="auto"/>
              <w:ind w:firstLine="75"/>
              <w:jc w:val="center"/>
              <w:textAlignment w:val="baseline"/>
              <w:rPr>
                <w:rFonts w:ascii="Arial" w:eastAsia="Times New Roman" w:hAnsi="Arial" w:cs="Arial"/>
                <w:sz w:val="18"/>
                <w:szCs w:val="18"/>
              </w:rPr>
            </w:pPr>
            <w:r w:rsidRPr="00F43568">
              <w:rPr>
                <w:rFonts w:ascii="Arial" w:eastAsia="Times New Roman" w:hAnsi="Arial" w:cs="Arial"/>
                <w:sz w:val="20"/>
                <w:szCs w:val="20"/>
              </w:rPr>
              <w:t>Male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27ABC40D" w14:textId="04E4FC5E" w:rsidR="00F43568" w:rsidRPr="00F43568" w:rsidRDefault="00F254CB"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11,901</w:t>
            </w:r>
          </w:p>
        </w:tc>
        <w:tc>
          <w:tcPr>
            <w:tcW w:w="1110" w:type="dxa"/>
            <w:tcBorders>
              <w:top w:val="single" w:sz="6" w:space="0" w:color="auto"/>
              <w:left w:val="single" w:sz="6" w:space="0" w:color="auto"/>
              <w:bottom w:val="single" w:sz="6" w:space="0" w:color="auto"/>
              <w:right w:val="single" w:sz="6" w:space="0" w:color="auto"/>
            </w:tcBorders>
            <w:vAlign w:val="center"/>
            <w:hideMark/>
          </w:tcPr>
          <w:p w14:paraId="038CF9AC" w14:textId="29AC1A99"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5,</w:t>
            </w:r>
            <w:r w:rsidR="00CC6043" w:rsidRPr="008920C5">
              <w:rPr>
                <w:rFonts w:ascii="Arial" w:eastAsia="Times New Roman" w:hAnsi="Arial" w:cs="Arial"/>
                <w:sz w:val="20"/>
                <w:szCs w:val="20"/>
              </w:rPr>
              <w:t>885</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5252F1E2" w14:textId="304760E1" w:rsidR="00F43568" w:rsidRPr="00F43568" w:rsidRDefault="008D3CE7"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12,085</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53163FFF" w14:textId="27AC01E1"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5,</w:t>
            </w:r>
            <w:r w:rsidR="00FF00B8" w:rsidRPr="008920C5">
              <w:rPr>
                <w:rFonts w:ascii="Arial" w:eastAsia="Times New Roman" w:hAnsi="Arial" w:cs="Arial"/>
                <w:sz w:val="20"/>
                <w:szCs w:val="20"/>
              </w:rPr>
              <w:t>941</w:t>
            </w:r>
          </w:p>
        </w:tc>
        <w:tc>
          <w:tcPr>
            <w:tcW w:w="1110" w:type="dxa"/>
            <w:tcBorders>
              <w:top w:val="single" w:sz="6" w:space="0" w:color="auto"/>
              <w:left w:val="single" w:sz="6" w:space="0" w:color="auto"/>
              <w:bottom w:val="single" w:sz="6" w:space="0" w:color="auto"/>
              <w:right w:val="single" w:sz="6" w:space="0" w:color="auto"/>
            </w:tcBorders>
            <w:vAlign w:val="center"/>
            <w:hideMark/>
          </w:tcPr>
          <w:p w14:paraId="17A1EBC3" w14:textId="2AD289AD" w:rsidR="00F43568" w:rsidRPr="00F43568" w:rsidRDefault="008D3CE7"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12,243</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39DE4E50" w14:textId="58C97286"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5,</w:t>
            </w:r>
            <w:r w:rsidR="00AA2D20" w:rsidRPr="008920C5">
              <w:rPr>
                <w:rFonts w:ascii="Arial" w:eastAsia="Times New Roman" w:hAnsi="Arial" w:cs="Arial"/>
                <w:sz w:val="20"/>
                <w:szCs w:val="20"/>
              </w:rPr>
              <w:t>980</w:t>
            </w:r>
          </w:p>
        </w:tc>
        <w:tc>
          <w:tcPr>
            <w:tcW w:w="1110" w:type="dxa"/>
            <w:tcBorders>
              <w:top w:val="single" w:sz="6" w:space="0" w:color="auto"/>
              <w:left w:val="single" w:sz="6" w:space="0" w:color="auto"/>
              <w:bottom w:val="single" w:sz="6" w:space="0" w:color="auto"/>
              <w:right w:val="single" w:sz="6" w:space="0" w:color="auto"/>
            </w:tcBorders>
            <w:vAlign w:val="center"/>
            <w:hideMark/>
          </w:tcPr>
          <w:p w14:paraId="206F2EED" w14:textId="578F489D" w:rsidR="00F43568" w:rsidRPr="00F43568" w:rsidRDefault="001B452B"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12,418</w:t>
            </w:r>
          </w:p>
        </w:tc>
        <w:tc>
          <w:tcPr>
            <w:tcW w:w="1110" w:type="dxa"/>
            <w:tcBorders>
              <w:top w:val="single" w:sz="6" w:space="0" w:color="auto"/>
              <w:left w:val="single" w:sz="6" w:space="0" w:color="auto"/>
              <w:bottom w:val="single" w:sz="6" w:space="0" w:color="auto"/>
              <w:right w:val="single" w:sz="6" w:space="0" w:color="auto"/>
            </w:tcBorders>
            <w:vAlign w:val="center"/>
            <w:hideMark/>
          </w:tcPr>
          <w:p w14:paraId="64680819" w14:textId="623E3F32"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5,</w:t>
            </w:r>
            <w:r w:rsidR="00AA2D20" w:rsidRPr="008920C5">
              <w:rPr>
                <w:rFonts w:ascii="Arial" w:eastAsia="Times New Roman" w:hAnsi="Arial" w:cs="Arial"/>
                <w:sz w:val="20"/>
                <w:szCs w:val="20"/>
              </w:rPr>
              <w:t>940</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060B844C" w14:textId="3804F51D" w:rsidR="00F43568" w:rsidRPr="00F43568" w:rsidRDefault="00CC6043"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12,540</w:t>
            </w:r>
          </w:p>
        </w:tc>
        <w:tc>
          <w:tcPr>
            <w:tcW w:w="1110" w:type="dxa"/>
            <w:tcBorders>
              <w:top w:val="single" w:sz="6" w:space="0" w:color="auto"/>
              <w:left w:val="single" w:sz="6" w:space="0" w:color="auto"/>
              <w:bottom w:val="single" w:sz="6" w:space="0" w:color="auto"/>
              <w:right w:val="single" w:sz="6" w:space="0" w:color="auto"/>
            </w:tcBorders>
            <w:vAlign w:val="center"/>
            <w:hideMark/>
          </w:tcPr>
          <w:p w14:paraId="02DF0997" w14:textId="660EBFC1"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5,</w:t>
            </w:r>
            <w:r w:rsidR="00A07BB5" w:rsidRPr="008920C5">
              <w:rPr>
                <w:rFonts w:ascii="Arial" w:eastAsia="Times New Roman" w:hAnsi="Arial" w:cs="Arial"/>
                <w:sz w:val="20"/>
                <w:szCs w:val="20"/>
              </w:rPr>
              <w:t>923</w:t>
            </w:r>
          </w:p>
        </w:tc>
      </w:tr>
      <w:tr w:rsidR="00F43568" w:rsidRPr="00F43568" w14:paraId="2BE026F3" w14:textId="77777777" w:rsidTr="001B452B">
        <w:trPr>
          <w:trHeight w:val="300"/>
        </w:trPr>
        <w:tc>
          <w:tcPr>
            <w:tcW w:w="1785" w:type="dxa"/>
            <w:tcBorders>
              <w:top w:val="single" w:sz="6" w:space="0" w:color="auto"/>
              <w:left w:val="single" w:sz="6" w:space="0" w:color="auto"/>
              <w:bottom w:val="single" w:sz="6" w:space="0" w:color="auto"/>
              <w:right w:val="single" w:sz="6" w:space="0" w:color="auto"/>
            </w:tcBorders>
            <w:vAlign w:val="center"/>
            <w:hideMark/>
          </w:tcPr>
          <w:p w14:paraId="580D3956" w14:textId="45232BCB" w:rsidR="00F43568" w:rsidRPr="00F43568" w:rsidRDefault="00F43568" w:rsidP="00F43568">
            <w:pPr>
              <w:spacing w:after="0" w:line="240" w:lineRule="auto"/>
              <w:ind w:firstLine="75"/>
              <w:jc w:val="center"/>
              <w:textAlignment w:val="baseline"/>
              <w:rPr>
                <w:rFonts w:ascii="Arial" w:eastAsia="Times New Roman" w:hAnsi="Arial" w:cs="Arial"/>
                <w:sz w:val="18"/>
                <w:szCs w:val="18"/>
              </w:rPr>
            </w:pPr>
            <w:r w:rsidRPr="00F43568">
              <w:rPr>
                <w:rFonts w:ascii="Arial" w:eastAsia="Times New Roman" w:hAnsi="Arial" w:cs="Arial"/>
                <w:sz w:val="20"/>
                <w:szCs w:val="20"/>
              </w:rPr>
              <w:t>Female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0E5D75FB" w14:textId="12C93B65" w:rsidR="00F43568" w:rsidRPr="00F43568" w:rsidRDefault="00F254CB"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3,424</w:t>
            </w:r>
          </w:p>
        </w:tc>
        <w:tc>
          <w:tcPr>
            <w:tcW w:w="1110" w:type="dxa"/>
            <w:tcBorders>
              <w:top w:val="single" w:sz="6" w:space="0" w:color="auto"/>
              <w:left w:val="single" w:sz="6" w:space="0" w:color="auto"/>
              <w:bottom w:val="single" w:sz="6" w:space="0" w:color="auto"/>
              <w:right w:val="single" w:sz="6" w:space="0" w:color="auto"/>
            </w:tcBorders>
            <w:vAlign w:val="center"/>
            <w:hideMark/>
          </w:tcPr>
          <w:p w14:paraId="3283DA94" w14:textId="752352FF"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1,</w:t>
            </w:r>
            <w:r w:rsidR="00CC6043" w:rsidRPr="008920C5">
              <w:rPr>
                <w:rFonts w:ascii="Arial" w:eastAsia="Times New Roman" w:hAnsi="Arial" w:cs="Arial"/>
                <w:sz w:val="20"/>
                <w:szCs w:val="20"/>
              </w:rPr>
              <w:t>777</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076522AE" w14:textId="1F69DFED" w:rsidR="00F43568" w:rsidRPr="00F43568" w:rsidRDefault="008D3CE7"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3,442</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4DF0288E" w14:textId="6F8C53D5"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1,7</w:t>
            </w:r>
            <w:r w:rsidR="00FF00B8" w:rsidRPr="008920C5">
              <w:rPr>
                <w:rFonts w:ascii="Arial" w:eastAsia="Times New Roman" w:hAnsi="Arial" w:cs="Arial"/>
                <w:sz w:val="20"/>
                <w:szCs w:val="20"/>
              </w:rPr>
              <w:t>79</w:t>
            </w:r>
          </w:p>
        </w:tc>
        <w:tc>
          <w:tcPr>
            <w:tcW w:w="1110" w:type="dxa"/>
            <w:tcBorders>
              <w:top w:val="single" w:sz="6" w:space="0" w:color="auto"/>
              <w:left w:val="single" w:sz="6" w:space="0" w:color="auto"/>
              <w:bottom w:val="single" w:sz="6" w:space="0" w:color="auto"/>
              <w:right w:val="single" w:sz="6" w:space="0" w:color="auto"/>
            </w:tcBorders>
            <w:vAlign w:val="center"/>
            <w:hideMark/>
          </w:tcPr>
          <w:p w14:paraId="1150A409" w14:textId="5D11E756" w:rsidR="00F43568" w:rsidRPr="00F43568" w:rsidRDefault="008D3CE7"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3,454</w:t>
            </w:r>
          </w:p>
        </w:tc>
        <w:tc>
          <w:tcPr>
            <w:tcW w:w="1110" w:type="dxa"/>
            <w:tcBorders>
              <w:top w:val="single" w:sz="6" w:space="0" w:color="auto"/>
              <w:left w:val="single" w:sz="6" w:space="0" w:color="auto"/>
              <w:bottom w:val="single" w:sz="6" w:space="0" w:color="auto"/>
              <w:right w:val="single" w:sz="6" w:space="0" w:color="auto"/>
            </w:tcBorders>
            <w:vAlign w:val="center"/>
            <w:hideMark/>
          </w:tcPr>
          <w:p w14:paraId="5DB19594" w14:textId="4CAD382A"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1,7</w:t>
            </w:r>
            <w:r w:rsidR="00AA2D20" w:rsidRPr="008920C5">
              <w:rPr>
                <w:rFonts w:ascii="Arial" w:eastAsia="Times New Roman" w:hAnsi="Arial" w:cs="Arial"/>
                <w:sz w:val="20"/>
                <w:szCs w:val="20"/>
              </w:rPr>
              <w:t>83</w:t>
            </w:r>
          </w:p>
        </w:tc>
        <w:tc>
          <w:tcPr>
            <w:tcW w:w="1110" w:type="dxa"/>
            <w:tcBorders>
              <w:top w:val="single" w:sz="6" w:space="0" w:color="auto"/>
              <w:left w:val="single" w:sz="6" w:space="0" w:color="auto"/>
              <w:bottom w:val="single" w:sz="6" w:space="0" w:color="auto"/>
              <w:right w:val="single" w:sz="6" w:space="0" w:color="auto"/>
            </w:tcBorders>
            <w:vAlign w:val="center"/>
            <w:hideMark/>
          </w:tcPr>
          <w:p w14:paraId="00C44455" w14:textId="64CEB09F" w:rsidR="00F43568" w:rsidRPr="00F43568" w:rsidRDefault="001B452B"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3,488</w:t>
            </w:r>
          </w:p>
        </w:tc>
        <w:tc>
          <w:tcPr>
            <w:tcW w:w="1110" w:type="dxa"/>
            <w:tcBorders>
              <w:top w:val="single" w:sz="6" w:space="0" w:color="auto"/>
              <w:left w:val="single" w:sz="6" w:space="0" w:color="auto"/>
              <w:bottom w:val="single" w:sz="6" w:space="0" w:color="auto"/>
              <w:right w:val="single" w:sz="6" w:space="0" w:color="auto"/>
            </w:tcBorders>
            <w:vAlign w:val="center"/>
            <w:hideMark/>
          </w:tcPr>
          <w:p w14:paraId="047E2422" w14:textId="1E197C7C"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1,7</w:t>
            </w:r>
            <w:r w:rsidR="00AA2D20" w:rsidRPr="008920C5">
              <w:rPr>
                <w:rFonts w:ascii="Arial" w:eastAsia="Times New Roman" w:hAnsi="Arial" w:cs="Arial"/>
                <w:sz w:val="20"/>
                <w:szCs w:val="20"/>
              </w:rPr>
              <w:t>91</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763CE91E" w14:textId="25993294" w:rsidR="00F43568" w:rsidRPr="00F43568" w:rsidRDefault="00CC6043"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3,537</w:t>
            </w:r>
          </w:p>
        </w:tc>
        <w:tc>
          <w:tcPr>
            <w:tcW w:w="1110" w:type="dxa"/>
            <w:tcBorders>
              <w:top w:val="single" w:sz="6" w:space="0" w:color="auto"/>
              <w:left w:val="single" w:sz="6" w:space="0" w:color="auto"/>
              <w:bottom w:val="single" w:sz="6" w:space="0" w:color="auto"/>
              <w:right w:val="single" w:sz="6" w:space="0" w:color="auto"/>
            </w:tcBorders>
            <w:vAlign w:val="center"/>
            <w:hideMark/>
          </w:tcPr>
          <w:p w14:paraId="19C81527" w14:textId="1B2A2F2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1,</w:t>
            </w:r>
            <w:r w:rsidR="00A07BB5" w:rsidRPr="008920C5">
              <w:rPr>
                <w:rFonts w:ascii="Arial" w:eastAsia="Times New Roman" w:hAnsi="Arial" w:cs="Arial"/>
                <w:sz w:val="20"/>
                <w:szCs w:val="20"/>
              </w:rPr>
              <w:t>804</w:t>
            </w:r>
          </w:p>
        </w:tc>
      </w:tr>
      <w:tr w:rsidR="00F43568" w:rsidRPr="00F43568" w14:paraId="1DEC38A6" w14:textId="77777777" w:rsidTr="001B452B">
        <w:trPr>
          <w:trHeight w:val="300"/>
        </w:trPr>
        <w:tc>
          <w:tcPr>
            <w:tcW w:w="1785" w:type="dxa"/>
            <w:tcBorders>
              <w:top w:val="single" w:sz="6" w:space="0" w:color="auto"/>
              <w:left w:val="single" w:sz="6" w:space="0" w:color="auto"/>
              <w:bottom w:val="single" w:sz="6" w:space="0" w:color="auto"/>
              <w:right w:val="single" w:sz="6" w:space="0" w:color="auto"/>
            </w:tcBorders>
            <w:vAlign w:val="center"/>
            <w:hideMark/>
          </w:tcPr>
          <w:p w14:paraId="49DCAC4F" w14:textId="77777777" w:rsidR="00F43568" w:rsidRPr="00F43568" w:rsidRDefault="00F43568" w:rsidP="00F43568">
            <w:pPr>
              <w:spacing w:after="0" w:line="240" w:lineRule="auto"/>
              <w:ind w:firstLine="75"/>
              <w:jc w:val="center"/>
              <w:textAlignment w:val="baseline"/>
              <w:rPr>
                <w:rFonts w:ascii="Arial" w:eastAsia="Times New Roman" w:hAnsi="Arial" w:cs="Arial"/>
                <w:sz w:val="18"/>
                <w:szCs w:val="18"/>
              </w:rPr>
            </w:pPr>
            <w:r w:rsidRPr="00F43568">
              <w:rPr>
                <w:rFonts w:ascii="Arial" w:eastAsia="Times New Roman" w:hAnsi="Arial" w:cs="Arial"/>
                <w:b/>
                <w:bCs/>
                <w:sz w:val="20"/>
                <w:szCs w:val="20"/>
              </w:rPr>
              <w:t>Total</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31CB3CE0" w14:textId="7AC6F32C" w:rsidR="00F43568" w:rsidRPr="00F43568" w:rsidRDefault="00F254CB"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15,325</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5CEB1F9C" w14:textId="777A5771"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7,</w:t>
            </w:r>
            <w:r w:rsidR="00CC6043" w:rsidRPr="008920C5">
              <w:rPr>
                <w:rFonts w:ascii="Arial" w:eastAsia="Times New Roman" w:hAnsi="Arial" w:cs="Arial"/>
                <w:sz w:val="20"/>
                <w:szCs w:val="20"/>
              </w:rPr>
              <w:t>662</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43289364" w14:textId="3050416F" w:rsidR="00F43568" w:rsidRPr="00F43568" w:rsidRDefault="008D3CE7"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15,527</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06AB3681" w14:textId="215F9162"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7,</w:t>
            </w:r>
            <w:r w:rsidR="00AA2D20" w:rsidRPr="008920C5">
              <w:rPr>
                <w:rFonts w:ascii="Arial" w:eastAsia="Times New Roman" w:hAnsi="Arial" w:cs="Arial"/>
                <w:sz w:val="20"/>
                <w:szCs w:val="20"/>
              </w:rPr>
              <w:t>720</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715697CD" w14:textId="07A1AE7D" w:rsidR="00F43568" w:rsidRPr="00F43568" w:rsidRDefault="008D3CE7"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15,697</w:t>
            </w:r>
          </w:p>
        </w:tc>
        <w:tc>
          <w:tcPr>
            <w:tcW w:w="1110" w:type="dxa"/>
            <w:tcBorders>
              <w:top w:val="single" w:sz="6" w:space="0" w:color="auto"/>
              <w:left w:val="single" w:sz="6" w:space="0" w:color="auto"/>
              <w:bottom w:val="single" w:sz="6" w:space="0" w:color="auto"/>
              <w:right w:val="single" w:sz="6" w:space="0" w:color="auto"/>
            </w:tcBorders>
            <w:vAlign w:val="center"/>
            <w:hideMark/>
          </w:tcPr>
          <w:p w14:paraId="220A825E" w14:textId="12806725"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7,</w:t>
            </w:r>
            <w:r w:rsidR="00AA2D20" w:rsidRPr="008920C5">
              <w:rPr>
                <w:rFonts w:ascii="Arial" w:eastAsia="Times New Roman" w:hAnsi="Arial" w:cs="Arial"/>
                <w:sz w:val="20"/>
                <w:szCs w:val="20"/>
              </w:rPr>
              <w:t>763</w:t>
            </w:r>
          </w:p>
        </w:tc>
        <w:tc>
          <w:tcPr>
            <w:tcW w:w="1110" w:type="dxa"/>
            <w:tcBorders>
              <w:top w:val="single" w:sz="6" w:space="0" w:color="auto"/>
              <w:left w:val="single" w:sz="6" w:space="0" w:color="auto"/>
              <w:bottom w:val="single" w:sz="6" w:space="0" w:color="auto"/>
              <w:right w:val="single" w:sz="6" w:space="0" w:color="auto"/>
            </w:tcBorders>
            <w:vAlign w:val="center"/>
            <w:hideMark/>
          </w:tcPr>
          <w:p w14:paraId="08382366" w14:textId="6D5BDAA9" w:rsidR="00F43568" w:rsidRPr="00F43568" w:rsidRDefault="001B452B"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15,906</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6CB2ABF6" w14:textId="2AD2FF6E"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7,</w:t>
            </w:r>
            <w:r w:rsidR="00AA2D20" w:rsidRPr="008920C5">
              <w:rPr>
                <w:rFonts w:ascii="Arial" w:eastAsia="Times New Roman" w:hAnsi="Arial" w:cs="Arial"/>
                <w:sz w:val="20"/>
                <w:szCs w:val="20"/>
              </w:rPr>
              <w:t>731</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1D7BE724" w14:textId="0971E10A" w:rsidR="00F43568" w:rsidRPr="00F43568" w:rsidRDefault="00CC6043"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16,077</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355F23C6" w14:textId="5C95D10D"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7,</w:t>
            </w:r>
            <w:r w:rsidR="00A07BB5" w:rsidRPr="008920C5">
              <w:rPr>
                <w:rFonts w:ascii="Arial" w:eastAsia="Times New Roman" w:hAnsi="Arial" w:cs="Arial"/>
                <w:sz w:val="20"/>
                <w:szCs w:val="20"/>
              </w:rPr>
              <w:t>727</w:t>
            </w:r>
          </w:p>
        </w:tc>
      </w:tr>
      <w:tr w:rsidR="00F43568" w:rsidRPr="00F43568" w14:paraId="22C07415" w14:textId="77777777" w:rsidTr="001B452B">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A460A5B" w14:textId="77777777" w:rsidR="00F43568" w:rsidRPr="00F43568" w:rsidRDefault="00F43568" w:rsidP="00F43568">
            <w:pPr>
              <w:spacing w:after="0" w:line="240" w:lineRule="auto"/>
              <w:jc w:val="center"/>
              <w:textAlignment w:val="baseline"/>
              <w:rPr>
                <w:rFonts w:ascii="Arial" w:eastAsia="Times New Roman" w:hAnsi="Arial" w:cs="Arial"/>
                <w:sz w:val="18"/>
                <w:szCs w:val="18"/>
              </w:rPr>
            </w:pPr>
            <w:r w:rsidRPr="00F43568">
              <w:rPr>
                <w:rFonts w:ascii="Arial" w:eastAsia="Times New Roman" w:hAnsi="Arial" w:cs="Arial"/>
                <w:sz w:val="20"/>
                <w:szCs w:val="20"/>
              </w:rPr>
              <w:t> </w:t>
            </w:r>
          </w:p>
          <w:p w14:paraId="3C07F490" w14:textId="77777777" w:rsidR="00F43568" w:rsidRPr="00F43568" w:rsidRDefault="00F43568" w:rsidP="00F43568">
            <w:pPr>
              <w:spacing w:after="0" w:line="240" w:lineRule="auto"/>
              <w:jc w:val="center"/>
              <w:textAlignment w:val="baseline"/>
              <w:rPr>
                <w:rFonts w:ascii="Arial" w:eastAsia="Times New Roman" w:hAnsi="Arial" w:cs="Arial"/>
                <w:sz w:val="18"/>
                <w:szCs w:val="18"/>
              </w:rPr>
            </w:pPr>
            <w:r w:rsidRPr="00F43568">
              <w:rPr>
                <w:rFonts w:ascii="Arial" w:eastAsia="Times New Roman" w:hAnsi="Arial" w:cs="Arial"/>
                <w:b/>
                <w:bCs/>
                <w:i/>
                <w:iCs/>
                <w:sz w:val="20"/>
                <w:szCs w:val="20"/>
              </w:rPr>
              <w:t>Current Age, as of Reporting Year</w:t>
            </w:r>
            <w:r w:rsidRPr="00F43568">
              <w:rPr>
                <w:rFonts w:ascii="Arial" w:eastAsia="Times New Roman" w:hAnsi="Arial" w:cs="Arial"/>
                <w:sz w:val="20"/>
                <w:szCs w:val="20"/>
              </w:rPr>
              <w:t> </w:t>
            </w:r>
          </w:p>
          <w:p w14:paraId="183E184C" w14:textId="77777777" w:rsidR="00F43568" w:rsidRPr="00F43568" w:rsidRDefault="00F43568" w:rsidP="00F43568">
            <w:pPr>
              <w:spacing w:after="0" w:line="240" w:lineRule="auto"/>
              <w:jc w:val="center"/>
              <w:textAlignment w:val="baseline"/>
              <w:rPr>
                <w:rFonts w:ascii="Arial" w:eastAsia="Times New Roman" w:hAnsi="Arial" w:cs="Arial"/>
                <w:sz w:val="18"/>
                <w:szCs w:val="18"/>
              </w:rPr>
            </w:pP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136E93D" w14:textId="7777777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b/>
                <w:bCs/>
                <w:sz w:val="20"/>
                <w:szCs w:val="20"/>
              </w:rPr>
              <w:t>HIV</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29E8387" w14:textId="7777777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b/>
                <w:bCs/>
                <w:sz w:val="20"/>
                <w:szCs w:val="20"/>
              </w:rPr>
              <w:t>AIDS</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628BEFE" w14:textId="7777777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b/>
                <w:bCs/>
                <w:sz w:val="20"/>
                <w:szCs w:val="20"/>
              </w:rPr>
              <w:t>HIV</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433CDCD" w14:textId="7777777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b/>
                <w:bCs/>
                <w:sz w:val="20"/>
                <w:szCs w:val="20"/>
              </w:rPr>
              <w:t>AIDS</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26AD570" w14:textId="7777777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b/>
                <w:bCs/>
                <w:sz w:val="20"/>
                <w:szCs w:val="20"/>
              </w:rPr>
              <w:t>HIV</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78B0AB8" w14:textId="7777777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b/>
                <w:bCs/>
                <w:sz w:val="20"/>
                <w:szCs w:val="20"/>
              </w:rPr>
              <w:t>AIDS</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C27174C" w14:textId="7777777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b/>
                <w:bCs/>
                <w:sz w:val="20"/>
                <w:szCs w:val="20"/>
              </w:rPr>
              <w:t>HIV</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2B5B25F" w14:textId="7777777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b/>
                <w:bCs/>
                <w:sz w:val="20"/>
                <w:szCs w:val="20"/>
              </w:rPr>
              <w:t>AIDS</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F88D8B3" w14:textId="7777777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b/>
                <w:bCs/>
                <w:sz w:val="20"/>
                <w:szCs w:val="20"/>
              </w:rPr>
              <w:t>HIV</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FEE4455" w14:textId="7777777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b/>
                <w:bCs/>
                <w:sz w:val="20"/>
                <w:szCs w:val="20"/>
              </w:rPr>
              <w:t>AIDS</w:t>
            </w:r>
            <w:r w:rsidRPr="00F43568">
              <w:rPr>
                <w:rFonts w:ascii="Arial" w:eastAsia="Times New Roman" w:hAnsi="Arial" w:cs="Arial"/>
                <w:sz w:val="20"/>
                <w:szCs w:val="20"/>
              </w:rPr>
              <w:t> </w:t>
            </w:r>
          </w:p>
        </w:tc>
      </w:tr>
      <w:tr w:rsidR="00F43568" w:rsidRPr="00F43568" w14:paraId="06515561" w14:textId="77777777" w:rsidTr="001B452B">
        <w:trPr>
          <w:trHeight w:val="300"/>
        </w:trPr>
        <w:tc>
          <w:tcPr>
            <w:tcW w:w="1785" w:type="dxa"/>
            <w:tcBorders>
              <w:top w:val="single" w:sz="6" w:space="0" w:color="auto"/>
              <w:left w:val="single" w:sz="6" w:space="0" w:color="auto"/>
              <w:bottom w:val="single" w:sz="6" w:space="0" w:color="auto"/>
              <w:right w:val="single" w:sz="6" w:space="0" w:color="auto"/>
            </w:tcBorders>
            <w:vAlign w:val="center"/>
            <w:hideMark/>
          </w:tcPr>
          <w:p w14:paraId="4C31FF34" w14:textId="77777777" w:rsidR="00F43568" w:rsidRPr="00F43568" w:rsidRDefault="00F43568" w:rsidP="00F43568">
            <w:pPr>
              <w:spacing w:after="0" w:line="240" w:lineRule="auto"/>
              <w:ind w:firstLine="75"/>
              <w:jc w:val="center"/>
              <w:textAlignment w:val="baseline"/>
              <w:rPr>
                <w:rFonts w:ascii="Arial" w:eastAsia="Times New Roman" w:hAnsi="Arial" w:cs="Arial"/>
                <w:sz w:val="18"/>
                <w:szCs w:val="18"/>
              </w:rPr>
            </w:pPr>
            <w:r w:rsidRPr="00F43568">
              <w:rPr>
                <w:rFonts w:ascii="Arial" w:eastAsia="Times New Roman" w:hAnsi="Arial" w:cs="Arial"/>
                <w:sz w:val="20"/>
                <w:szCs w:val="20"/>
              </w:rPr>
              <w:t>&lt;13 years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351842DC" w14:textId="6B932130" w:rsidR="00F43568" w:rsidRPr="00F43568" w:rsidRDefault="00F254CB"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12</w:t>
            </w:r>
          </w:p>
        </w:tc>
        <w:tc>
          <w:tcPr>
            <w:tcW w:w="1110" w:type="dxa"/>
            <w:tcBorders>
              <w:top w:val="single" w:sz="6" w:space="0" w:color="auto"/>
              <w:left w:val="single" w:sz="6" w:space="0" w:color="auto"/>
              <w:bottom w:val="single" w:sz="6" w:space="0" w:color="auto"/>
              <w:right w:val="single" w:sz="6" w:space="0" w:color="auto"/>
            </w:tcBorders>
            <w:vAlign w:val="center"/>
            <w:hideMark/>
          </w:tcPr>
          <w:p w14:paraId="7EC9CB02" w14:textId="5E5F7538" w:rsidR="00F43568" w:rsidRPr="00F43568" w:rsidRDefault="00FF00B8"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2</w:t>
            </w:r>
          </w:p>
        </w:tc>
        <w:tc>
          <w:tcPr>
            <w:tcW w:w="1110" w:type="dxa"/>
            <w:tcBorders>
              <w:top w:val="single" w:sz="6" w:space="0" w:color="auto"/>
              <w:left w:val="single" w:sz="6" w:space="0" w:color="auto"/>
              <w:bottom w:val="single" w:sz="6" w:space="0" w:color="auto"/>
              <w:right w:val="single" w:sz="6" w:space="0" w:color="auto"/>
            </w:tcBorders>
            <w:vAlign w:val="center"/>
            <w:hideMark/>
          </w:tcPr>
          <w:p w14:paraId="1E7E0ACF" w14:textId="52A61A34" w:rsidR="00F43568" w:rsidRPr="00F43568" w:rsidRDefault="008D3CE7"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12</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64715D12" w14:textId="75790444"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3</w:t>
            </w:r>
          </w:p>
        </w:tc>
        <w:tc>
          <w:tcPr>
            <w:tcW w:w="1110" w:type="dxa"/>
            <w:tcBorders>
              <w:top w:val="single" w:sz="6" w:space="0" w:color="auto"/>
              <w:left w:val="single" w:sz="6" w:space="0" w:color="auto"/>
              <w:bottom w:val="single" w:sz="6" w:space="0" w:color="auto"/>
              <w:right w:val="single" w:sz="6" w:space="0" w:color="auto"/>
            </w:tcBorders>
            <w:vAlign w:val="center"/>
            <w:hideMark/>
          </w:tcPr>
          <w:p w14:paraId="6C0C6C61" w14:textId="5CCC1CDF" w:rsidR="00F43568" w:rsidRPr="00F43568" w:rsidRDefault="008D3CE7"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13</w:t>
            </w:r>
          </w:p>
        </w:tc>
        <w:tc>
          <w:tcPr>
            <w:tcW w:w="1110" w:type="dxa"/>
            <w:tcBorders>
              <w:top w:val="single" w:sz="6" w:space="0" w:color="auto"/>
              <w:left w:val="single" w:sz="6" w:space="0" w:color="auto"/>
              <w:bottom w:val="single" w:sz="6" w:space="0" w:color="auto"/>
              <w:right w:val="single" w:sz="6" w:space="0" w:color="auto"/>
            </w:tcBorders>
            <w:vAlign w:val="center"/>
            <w:hideMark/>
          </w:tcPr>
          <w:p w14:paraId="33A6B435" w14:textId="7777777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3 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1D5C2F8C" w14:textId="4AD2C9CB" w:rsidR="00F43568" w:rsidRPr="00F43568" w:rsidRDefault="001B452B"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12</w:t>
            </w:r>
          </w:p>
        </w:tc>
        <w:tc>
          <w:tcPr>
            <w:tcW w:w="1110" w:type="dxa"/>
            <w:tcBorders>
              <w:top w:val="single" w:sz="6" w:space="0" w:color="auto"/>
              <w:left w:val="single" w:sz="6" w:space="0" w:color="auto"/>
              <w:bottom w:val="single" w:sz="6" w:space="0" w:color="auto"/>
              <w:right w:val="single" w:sz="6" w:space="0" w:color="auto"/>
            </w:tcBorders>
            <w:vAlign w:val="center"/>
            <w:hideMark/>
          </w:tcPr>
          <w:p w14:paraId="7498BC9D" w14:textId="416FF6BB" w:rsidR="00F43568" w:rsidRPr="00F43568" w:rsidRDefault="00AA2D20"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2</w:t>
            </w:r>
          </w:p>
        </w:tc>
        <w:tc>
          <w:tcPr>
            <w:tcW w:w="1110" w:type="dxa"/>
            <w:tcBorders>
              <w:top w:val="single" w:sz="6" w:space="0" w:color="auto"/>
              <w:left w:val="single" w:sz="6" w:space="0" w:color="auto"/>
              <w:bottom w:val="single" w:sz="6" w:space="0" w:color="auto"/>
              <w:right w:val="single" w:sz="6" w:space="0" w:color="auto"/>
            </w:tcBorders>
            <w:vAlign w:val="center"/>
            <w:hideMark/>
          </w:tcPr>
          <w:p w14:paraId="2288BA10" w14:textId="6D9DB498" w:rsidR="00F43568" w:rsidRPr="00F43568" w:rsidRDefault="00CC6043"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12</w:t>
            </w:r>
          </w:p>
        </w:tc>
        <w:tc>
          <w:tcPr>
            <w:tcW w:w="1110" w:type="dxa"/>
            <w:tcBorders>
              <w:top w:val="single" w:sz="6" w:space="0" w:color="auto"/>
              <w:left w:val="single" w:sz="6" w:space="0" w:color="auto"/>
              <w:bottom w:val="single" w:sz="6" w:space="0" w:color="auto"/>
              <w:right w:val="single" w:sz="6" w:space="0" w:color="auto"/>
            </w:tcBorders>
            <w:vAlign w:val="center"/>
            <w:hideMark/>
          </w:tcPr>
          <w:p w14:paraId="7256C85C" w14:textId="7777777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2 </w:t>
            </w:r>
          </w:p>
        </w:tc>
      </w:tr>
      <w:tr w:rsidR="00F43568" w:rsidRPr="00F43568" w14:paraId="56F0A541" w14:textId="77777777" w:rsidTr="001B452B">
        <w:trPr>
          <w:trHeight w:val="300"/>
        </w:trPr>
        <w:tc>
          <w:tcPr>
            <w:tcW w:w="1785" w:type="dxa"/>
            <w:tcBorders>
              <w:top w:val="single" w:sz="6" w:space="0" w:color="auto"/>
              <w:left w:val="single" w:sz="6" w:space="0" w:color="auto"/>
              <w:bottom w:val="single" w:sz="6" w:space="0" w:color="auto"/>
              <w:right w:val="single" w:sz="6" w:space="0" w:color="auto"/>
            </w:tcBorders>
            <w:vAlign w:val="center"/>
            <w:hideMark/>
          </w:tcPr>
          <w:p w14:paraId="794529B3" w14:textId="77777777" w:rsidR="00F43568" w:rsidRPr="00F43568" w:rsidRDefault="00F43568" w:rsidP="00F43568">
            <w:pPr>
              <w:spacing w:after="0" w:line="240" w:lineRule="auto"/>
              <w:ind w:firstLine="75"/>
              <w:jc w:val="center"/>
              <w:textAlignment w:val="baseline"/>
              <w:rPr>
                <w:rFonts w:ascii="Arial" w:eastAsia="Times New Roman" w:hAnsi="Arial" w:cs="Arial"/>
                <w:sz w:val="18"/>
                <w:szCs w:val="18"/>
              </w:rPr>
            </w:pPr>
            <w:r w:rsidRPr="00F43568">
              <w:rPr>
                <w:rFonts w:ascii="Arial" w:eastAsia="Times New Roman" w:hAnsi="Arial" w:cs="Arial"/>
                <w:sz w:val="20"/>
                <w:szCs w:val="20"/>
              </w:rPr>
              <w:t>13 - 24 years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6D5DB275" w14:textId="2E8A745F" w:rsidR="00F43568" w:rsidRPr="00F43568" w:rsidRDefault="00F254CB"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370</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3E942B37" w14:textId="01517738" w:rsidR="00F43568" w:rsidRPr="00F43568" w:rsidRDefault="00FF00B8"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50</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554AA86F" w14:textId="49C90B6E" w:rsidR="00F43568" w:rsidRPr="00F43568" w:rsidRDefault="008D3CE7"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357</w:t>
            </w:r>
          </w:p>
        </w:tc>
        <w:tc>
          <w:tcPr>
            <w:tcW w:w="1110" w:type="dxa"/>
            <w:tcBorders>
              <w:top w:val="single" w:sz="6" w:space="0" w:color="auto"/>
              <w:left w:val="single" w:sz="6" w:space="0" w:color="auto"/>
              <w:bottom w:val="single" w:sz="6" w:space="0" w:color="auto"/>
              <w:right w:val="single" w:sz="6" w:space="0" w:color="auto"/>
            </w:tcBorders>
            <w:vAlign w:val="center"/>
            <w:hideMark/>
          </w:tcPr>
          <w:p w14:paraId="2C2C80CB" w14:textId="500C27E7" w:rsidR="00F43568" w:rsidRPr="00F43568" w:rsidRDefault="00FF00B8"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47</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4255B6C0" w14:textId="1E88EE42"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3</w:t>
            </w:r>
            <w:r w:rsidR="001B452B" w:rsidRPr="008920C5">
              <w:rPr>
                <w:rFonts w:ascii="Arial" w:eastAsia="Times New Roman" w:hAnsi="Arial" w:cs="Arial"/>
                <w:sz w:val="20"/>
                <w:szCs w:val="20"/>
              </w:rPr>
              <w:t>22</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6D50B6C5" w14:textId="1858548F" w:rsidR="00F43568" w:rsidRPr="00F43568" w:rsidRDefault="00AA2D20"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46</w:t>
            </w:r>
          </w:p>
        </w:tc>
        <w:tc>
          <w:tcPr>
            <w:tcW w:w="1110" w:type="dxa"/>
            <w:tcBorders>
              <w:top w:val="single" w:sz="6" w:space="0" w:color="auto"/>
              <w:left w:val="single" w:sz="6" w:space="0" w:color="auto"/>
              <w:bottom w:val="single" w:sz="6" w:space="0" w:color="auto"/>
              <w:right w:val="single" w:sz="6" w:space="0" w:color="auto"/>
            </w:tcBorders>
            <w:vAlign w:val="center"/>
            <w:hideMark/>
          </w:tcPr>
          <w:p w14:paraId="4C80874C" w14:textId="0BF900F8" w:rsidR="00F43568" w:rsidRPr="00F43568" w:rsidRDefault="001B452B"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345</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79D33F74" w14:textId="39795819" w:rsidR="00F43568" w:rsidRPr="00F43568" w:rsidRDefault="00AA2D20"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44</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383644F8" w14:textId="76EB279B" w:rsidR="00F43568" w:rsidRPr="00F43568" w:rsidRDefault="00CC6043"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330</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1500B371" w14:textId="331B47F9"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4</w:t>
            </w:r>
            <w:r w:rsidR="00A07BB5" w:rsidRPr="008920C5">
              <w:rPr>
                <w:rFonts w:ascii="Arial" w:eastAsia="Times New Roman" w:hAnsi="Arial" w:cs="Arial"/>
                <w:sz w:val="20"/>
                <w:szCs w:val="20"/>
              </w:rPr>
              <w:t>5</w:t>
            </w:r>
          </w:p>
        </w:tc>
      </w:tr>
      <w:tr w:rsidR="00F43568" w:rsidRPr="00F43568" w14:paraId="58E1141F" w14:textId="77777777" w:rsidTr="001B452B">
        <w:trPr>
          <w:trHeight w:val="300"/>
        </w:trPr>
        <w:tc>
          <w:tcPr>
            <w:tcW w:w="1785" w:type="dxa"/>
            <w:tcBorders>
              <w:top w:val="single" w:sz="6" w:space="0" w:color="auto"/>
              <w:left w:val="single" w:sz="6" w:space="0" w:color="auto"/>
              <w:bottom w:val="single" w:sz="6" w:space="0" w:color="auto"/>
              <w:right w:val="single" w:sz="6" w:space="0" w:color="auto"/>
            </w:tcBorders>
            <w:vAlign w:val="center"/>
            <w:hideMark/>
          </w:tcPr>
          <w:p w14:paraId="69009916" w14:textId="77777777" w:rsidR="00F43568" w:rsidRPr="00F43568" w:rsidRDefault="00F43568" w:rsidP="00F43568">
            <w:pPr>
              <w:spacing w:after="0" w:line="240" w:lineRule="auto"/>
              <w:ind w:firstLine="75"/>
              <w:jc w:val="center"/>
              <w:textAlignment w:val="baseline"/>
              <w:rPr>
                <w:rFonts w:ascii="Arial" w:eastAsia="Times New Roman" w:hAnsi="Arial" w:cs="Arial"/>
                <w:sz w:val="20"/>
                <w:szCs w:val="20"/>
              </w:rPr>
            </w:pPr>
            <w:r w:rsidRPr="00F43568">
              <w:rPr>
                <w:rFonts w:ascii="Arial" w:eastAsia="Times New Roman" w:hAnsi="Arial" w:cs="Arial"/>
                <w:sz w:val="20"/>
                <w:szCs w:val="20"/>
              </w:rPr>
              <w:lastRenderedPageBreak/>
              <w:t>25 - 44 years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56FDBF1A" w14:textId="2992BDDD" w:rsidR="00F43568" w:rsidRPr="00F43568" w:rsidRDefault="00F254CB"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5,119</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5F9927AD" w14:textId="626FDC0F"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1,</w:t>
            </w:r>
            <w:r w:rsidR="00FF00B8" w:rsidRPr="008920C5">
              <w:rPr>
                <w:rFonts w:ascii="Arial" w:eastAsia="Times New Roman" w:hAnsi="Arial" w:cs="Arial"/>
                <w:sz w:val="20"/>
                <w:szCs w:val="20"/>
              </w:rPr>
              <w:t>669</w:t>
            </w:r>
          </w:p>
        </w:tc>
        <w:tc>
          <w:tcPr>
            <w:tcW w:w="1110" w:type="dxa"/>
            <w:tcBorders>
              <w:top w:val="single" w:sz="6" w:space="0" w:color="auto"/>
              <w:left w:val="single" w:sz="6" w:space="0" w:color="auto"/>
              <w:bottom w:val="single" w:sz="6" w:space="0" w:color="auto"/>
              <w:right w:val="single" w:sz="6" w:space="0" w:color="auto"/>
            </w:tcBorders>
            <w:vAlign w:val="center"/>
            <w:hideMark/>
          </w:tcPr>
          <w:p w14:paraId="119412E2" w14:textId="350B85C1" w:rsidR="00F43568" w:rsidRPr="00F43568" w:rsidRDefault="008D3CE7"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5,166</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78A52551" w14:textId="2965242F"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1,</w:t>
            </w:r>
            <w:r w:rsidR="00FF00B8" w:rsidRPr="008920C5">
              <w:rPr>
                <w:rFonts w:ascii="Arial" w:eastAsia="Times New Roman" w:hAnsi="Arial" w:cs="Arial"/>
                <w:sz w:val="20"/>
                <w:szCs w:val="20"/>
              </w:rPr>
              <w:t>668</w:t>
            </w:r>
          </w:p>
        </w:tc>
        <w:tc>
          <w:tcPr>
            <w:tcW w:w="1110" w:type="dxa"/>
            <w:tcBorders>
              <w:top w:val="single" w:sz="6" w:space="0" w:color="auto"/>
              <w:left w:val="single" w:sz="6" w:space="0" w:color="auto"/>
              <w:bottom w:val="single" w:sz="6" w:space="0" w:color="auto"/>
              <w:right w:val="single" w:sz="6" w:space="0" w:color="auto"/>
            </w:tcBorders>
            <w:vAlign w:val="center"/>
            <w:hideMark/>
          </w:tcPr>
          <w:p w14:paraId="72957D9F" w14:textId="7CE5A3E7" w:rsidR="00F43568" w:rsidRPr="00F43568" w:rsidRDefault="001B452B"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5,199</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6C013DDC" w14:textId="173D15DE"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1,6</w:t>
            </w:r>
            <w:r w:rsidR="00AA2D20" w:rsidRPr="008920C5">
              <w:rPr>
                <w:rFonts w:ascii="Arial" w:eastAsia="Times New Roman" w:hAnsi="Arial" w:cs="Arial"/>
                <w:sz w:val="20"/>
                <w:szCs w:val="20"/>
              </w:rPr>
              <w:t>31</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06AF1FEE" w14:textId="716358CB" w:rsidR="00F43568" w:rsidRPr="00F43568" w:rsidRDefault="001B452B"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5,270</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07689C72" w14:textId="2C296D13"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1,6</w:t>
            </w:r>
            <w:r w:rsidR="00AA2D20" w:rsidRPr="008920C5">
              <w:rPr>
                <w:rFonts w:ascii="Arial" w:eastAsia="Times New Roman" w:hAnsi="Arial" w:cs="Arial"/>
                <w:sz w:val="20"/>
                <w:szCs w:val="20"/>
              </w:rPr>
              <w:t>05</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5346709E" w14:textId="3D531430" w:rsidR="00F43568" w:rsidRPr="00F43568" w:rsidRDefault="00CC6043"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5,316</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505B47DF" w14:textId="5143E20C"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1,</w:t>
            </w:r>
            <w:r w:rsidR="00A07BB5" w:rsidRPr="008920C5">
              <w:rPr>
                <w:rFonts w:ascii="Arial" w:eastAsia="Times New Roman" w:hAnsi="Arial" w:cs="Arial"/>
                <w:sz w:val="20"/>
                <w:szCs w:val="20"/>
              </w:rPr>
              <w:t>572</w:t>
            </w:r>
          </w:p>
        </w:tc>
      </w:tr>
      <w:tr w:rsidR="00F43568" w:rsidRPr="00F43568" w14:paraId="49E63307" w14:textId="77777777" w:rsidTr="001B452B">
        <w:trPr>
          <w:trHeight w:val="300"/>
        </w:trPr>
        <w:tc>
          <w:tcPr>
            <w:tcW w:w="1785" w:type="dxa"/>
            <w:tcBorders>
              <w:top w:val="single" w:sz="6" w:space="0" w:color="auto"/>
              <w:left w:val="single" w:sz="6" w:space="0" w:color="auto"/>
              <w:bottom w:val="single" w:sz="6" w:space="0" w:color="auto"/>
              <w:right w:val="single" w:sz="6" w:space="0" w:color="auto"/>
            </w:tcBorders>
            <w:vAlign w:val="center"/>
            <w:hideMark/>
          </w:tcPr>
          <w:p w14:paraId="4DCDC87F" w14:textId="77777777" w:rsidR="00F43568" w:rsidRPr="00F43568" w:rsidRDefault="00F43568" w:rsidP="00F43568">
            <w:pPr>
              <w:spacing w:after="0" w:line="240" w:lineRule="auto"/>
              <w:ind w:firstLine="75"/>
              <w:jc w:val="center"/>
              <w:textAlignment w:val="baseline"/>
              <w:rPr>
                <w:rFonts w:ascii="Arial" w:eastAsia="Times New Roman" w:hAnsi="Arial" w:cs="Arial"/>
                <w:sz w:val="20"/>
                <w:szCs w:val="20"/>
              </w:rPr>
            </w:pPr>
            <w:r w:rsidRPr="00F43568">
              <w:rPr>
                <w:rFonts w:ascii="Arial" w:eastAsia="Times New Roman" w:hAnsi="Arial" w:cs="Arial"/>
                <w:sz w:val="20"/>
                <w:szCs w:val="20"/>
              </w:rPr>
              <w:t>45 - 59 years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6A9184CE" w14:textId="2213A14D" w:rsidR="00F43568" w:rsidRPr="00F43568" w:rsidRDefault="00F254CB"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6,181</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6BA0B66A" w14:textId="6C5795BB" w:rsidR="00F43568" w:rsidRPr="00F43568" w:rsidRDefault="00FF00B8"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3,620</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0F82E9B6" w14:textId="3BCAA752" w:rsidR="00F43568" w:rsidRPr="00F43568" w:rsidRDefault="008D3CE7"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5,980</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2C4C9F7E" w14:textId="152F8204"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3,</w:t>
            </w:r>
            <w:r w:rsidR="00FF00B8" w:rsidRPr="008920C5">
              <w:rPr>
                <w:rFonts w:ascii="Arial" w:eastAsia="Times New Roman" w:hAnsi="Arial" w:cs="Arial"/>
                <w:sz w:val="20"/>
                <w:szCs w:val="20"/>
              </w:rPr>
              <w:t>464</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128F7D57" w14:textId="53444391" w:rsidR="00F43568" w:rsidRPr="00F43568" w:rsidRDefault="001B452B"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5,723</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25C840E8" w14:textId="34BBFAA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3,</w:t>
            </w:r>
            <w:r w:rsidR="00AA2D20" w:rsidRPr="008920C5">
              <w:rPr>
                <w:rFonts w:ascii="Arial" w:eastAsia="Times New Roman" w:hAnsi="Arial" w:cs="Arial"/>
                <w:sz w:val="20"/>
                <w:szCs w:val="20"/>
              </w:rPr>
              <w:t>253</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0E6ED701" w14:textId="0AB750F3" w:rsidR="00F43568" w:rsidRPr="00F43568" w:rsidRDefault="001B452B"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5,521</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4D3B0938" w14:textId="198FA572"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3,</w:t>
            </w:r>
            <w:r w:rsidR="00AA2D20" w:rsidRPr="008920C5">
              <w:rPr>
                <w:rFonts w:ascii="Arial" w:eastAsia="Times New Roman" w:hAnsi="Arial" w:cs="Arial"/>
                <w:sz w:val="20"/>
                <w:szCs w:val="20"/>
              </w:rPr>
              <w:t>058</w:t>
            </w:r>
          </w:p>
        </w:tc>
        <w:tc>
          <w:tcPr>
            <w:tcW w:w="1110" w:type="dxa"/>
            <w:tcBorders>
              <w:top w:val="single" w:sz="6" w:space="0" w:color="auto"/>
              <w:left w:val="single" w:sz="6" w:space="0" w:color="auto"/>
              <w:bottom w:val="single" w:sz="6" w:space="0" w:color="auto"/>
              <w:right w:val="single" w:sz="6" w:space="0" w:color="auto"/>
            </w:tcBorders>
            <w:vAlign w:val="center"/>
            <w:hideMark/>
          </w:tcPr>
          <w:p w14:paraId="6CDD8A99" w14:textId="40A9CC80" w:rsidR="00F43568" w:rsidRPr="00F43568" w:rsidRDefault="00CC6043"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5,293</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0A1B06F2" w14:textId="6E1DA11D" w:rsidR="00F43568" w:rsidRPr="00F43568" w:rsidRDefault="00A07BB5"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2,852</w:t>
            </w:r>
            <w:r w:rsidR="00F43568" w:rsidRPr="00F43568">
              <w:rPr>
                <w:rFonts w:ascii="Arial" w:eastAsia="Times New Roman" w:hAnsi="Arial" w:cs="Arial"/>
                <w:sz w:val="20"/>
                <w:szCs w:val="20"/>
              </w:rPr>
              <w:t> </w:t>
            </w:r>
          </w:p>
        </w:tc>
      </w:tr>
      <w:tr w:rsidR="00F43568" w:rsidRPr="00F43568" w14:paraId="6516D897" w14:textId="77777777" w:rsidTr="001B452B">
        <w:trPr>
          <w:trHeight w:val="300"/>
        </w:trPr>
        <w:tc>
          <w:tcPr>
            <w:tcW w:w="1785" w:type="dxa"/>
            <w:tcBorders>
              <w:top w:val="single" w:sz="6" w:space="0" w:color="auto"/>
              <w:left w:val="single" w:sz="6" w:space="0" w:color="auto"/>
              <w:bottom w:val="single" w:sz="6" w:space="0" w:color="auto"/>
              <w:right w:val="single" w:sz="6" w:space="0" w:color="auto"/>
            </w:tcBorders>
            <w:vAlign w:val="center"/>
            <w:hideMark/>
          </w:tcPr>
          <w:p w14:paraId="1F406777" w14:textId="77777777" w:rsidR="00F43568" w:rsidRPr="00F43568" w:rsidRDefault="00F43568" w:rsidP="00F43568">
            <w:pPr>
              <w:spacing w:after="0" w:line="240" w:lineRule="auto"/>
              <w:ind w:firstLine="75"/>
              <w:jc w:val="center"/>
              <w:textAlignment w:val="baseline"/>
              <w:rPr>
                <w:rFonts w:ascii="Arial" w:eastAsia="Times New Roman" w:hAnsi="Arial" w:cs="Arial"/>
                <w:sz w:val="20"/>
                <w:szCs w:val="20"/>
              </w:rPr>
            </w:pPr>
            <w:r w:rsidRPr="00F43568">
              <w:rPr>
                <w:rFonts w:ascii="Arial" w:eastAsia="Times New Roman" w:hAnsi="Arial" w:cs="Arial"/>
                <w:sz w:val="20"/>
                <w:szCs w:val="20"/>
              </w:rPr>
              <w:t>60+ years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04CE047E" w14:textId="4E75DCC1" w:rsidR="00F43568" w:rsidRPr="00F43568" w:rsidRDefault="00F254CB"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3,643</w:t>
            </w:r>
          </w:p>
        </w:tc>
        <w:tc>
          <w:tcPr>
            <w:tcW w:w="1110" w:type="dxa"/>
            <w:tcBorders>
              <w:top w:val="single" w:sz="6" w:space="0" w:color="auto"/>
              <w:left w:val="single" w:sz="6" w:space="0" w:color="auto"/>
              <w:bottom w:val="single" w:sz="6" w:space="0" w:color="auto"/>
              <w:right w:val="single" w:sz="6" w:space="0" w:color="auto"/>
            </w:tcBorders>
            <w:vAlign w:val="center"/>
            <w:hideMark/>
          </w:tcPr>
          <w:p w14:paraId="6E8F1B74" w14:textId="63A00187" w:rsidR="00F43568" w:rsidRPr="00F43568" w:rsidRDefault="00FF00B8"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2,321</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031D2E80" w14:textId="5167ACBA" w:rsidR="00F43568" w:rsidRPr="00F43568" w:rsidRDefault="008D3CE7"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4,012</w:t>
            </w:r>
          </w:p>
        </w:tc>
        <w:tc>
          <w:tcPr>
            <w:tcW w:w="1110" w:type="dxa"/>
            <w:tcBorders>
              <w:top w:val="single" w:sz="6" w:space="0" w:color="auto"/>
              <w:left w:val="single" w:sz="6" w:space="0" w:color="auto"/>
              <w:bottom w:val="single" w:sz="6" w:space="0" w:color="auto"/>
              <w:right w:val="single" w:sz="6" w:space="0" w:color="auto"/>
            </w:tcBorders>
            <w:vAlign w:val="center"/>
            <w:hideMark/>
          </w:tcPr>
          <w:p w14:paraId="118D93A2" w14:textId="16B42366" w:rsidR="00F43568" w:rsidRPr="00F43568" w:rsidRDefault="00FF00B8"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2,538</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7F656AFE" w14:textId="21D2292D" w:rsidR="00F43568" w:rsidRPr="00F43568" w:rsidRDefault="001B452B"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4,440</w:t>
            </w:r>
          </w:p>
        </w:tc>
        <w:tc>
          <w:tcPr>
            <w:tcW w:w="1110" w:type="dxa"/>
            <w:tcBorders>
              <w:top w:val="single" w:sz="6" w:space="0" w:color="auto"/>
              <w:left w:val="single" w:sz="6" w:space="0" w:color="auto"/>
              <w:bottom w:val="single" w:sz="6" w:space="0" w:color="auto"/>
              <w:right w:val="single" w:sz="6" w:space="0" w:color="auto"/>
            </w:tcBorders>
            <w:vAlign w:val="center"/>
            <w:hideMark/>
          </w:tcPr>
          <w:p w14:paraId="70C68B81" w14:textId="1FA8C30A" w:rsidR="00F43568" w:rsidRPr="00F43568" w:rsidRDefault="00AA2D20"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2,830</w:t>
            </w:r>
          </w:p>
        </w:tc>
        <w:tc>
          <w:tcPr>
            <w:tcW w:w="1110" w:type="dxa"/>
            <w:tcBorders>
              <w:top w:val="single" w:sz="6" w:space="0" w:color="auto"/>
              <w:left w:val="single" w:sz="6" w:space="0" w:color="auto"/>
              <w:bottom w:val="single" w:sz="6" w:space="0" w:color="auto"/>
              <w:right w:val="single" w:sz="6" w:space="0" w:color="auto"/>
            </w:tcBorders>
            <w:vAlign w:val="center"/>
            <w:hideMark/>
          </w:tcPr>
          <w:p w14:paraId="0BE2D02C" w14:textId="6551A02C" w:rsidR="00F43568" w:rsidRPr="00F43568" w:rsidRDefault="00CC6043"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4,758</w:t>
            </w:r>
          </w:p>
        </w:tc>
        <w:tc>
          <w:tcPr>
            <w:tcW w:w="1110" w:type="dxa"/>
            <w:tcBorders>
              <w:top w:val="single" w:sz="6" w:space="0" w:color="auto"/>
              <w:left w:val="single" w:sz="6" w:space="0" w:color="auto"/>
              <w:bottom w:val="single" w:sz="6" w:space="0" w:color="auto"/>
              <w:right w:val="single" w:sz="6" w:space="0" w:color="auto"/>
            </w:tcBorders>
            <w:vAlign w:val="center"/>
            <w:hideMark/>
          </w:tcPr>
          <w:p w14:paraId="1758E8A6" w14:textId="6F82E4C7" w:rsidR="00F43568" w:rsidRPr="00F43568" w:rsidRDefault="00AA2D20"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3,022</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48E1F8C7" w14:textId="775E0047" w:rsidR="00F43568" w:rsidRPr="00F43568" w:rsidRDefault="00CC6043"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5,126</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2011C748" w14:textId="47FA3084" w:rsidR="00F43568" w:rsidRPr="00F43568" w:rsidRDefault="00A07BB5"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3,256</w:t>
            </w:r>
            <w:r w:rsidR="00F43568" w:rsidRPr="00F43568">
              <w:rPr>
                <w:rFonts w:ascii="Arial" w:eastAsia="Times New Roman" w:hAnsi="Arial" w:cs="Arial"/>
                <w:sz w:val="20"/>
                <w:szCs w:val="20"/>
              </w:rPr>
              <w:t> </w:t>
            </w:r>
          </w:p>
        </w:tc>
      </w:tr>
      <w:tr w:rsidR="00F43568" w:rsidRPr="00F43568" w14:paraId="1C3E988C" w14:textId="77777777" w:rsidTr="001B452B">
        <w:trPr>
          <w:trHeight w:val="300"/>
        </w:trPr>
        <w:tc>
          <w:tcPr>
            <w:tcW w:w="1785" w:type="dxa"/>
            <w:tcBorders>
              <w:top w:val="single" w:sz="6" w:space="0" w:color="auto"/>
              <w:left w:val="single" w:sz="6" w:space="0" w:color="auto"/>
              <w:bottom w:val="single" w:sz="6" w:space="0" w:color="auto"/>
              <w:right w:val="single" w:sz="6" w:space="0" w:color="auto"/>
            </w:tcBorders>
            <w:vAlign w:val="center"/>
            <w:hideMark/>
          </w:tcPr>
          <w:p w14:paraId="388004FA" w14:textId="77777777" w:rsidR="00F43568" w:rsidRPr="00F43568" w:rsidRDefault="00F43568" w:rsidP="00F43568">
            <w:pPr>
              <w:spacing w:after="0" w:line="240" w:lineRule="auto"/>
              <w:ind w:firstLine="75"/>
              <w:jc w:val="center"/>
              <w:textAlignment w:val="baseline"/>
              <w:rPr>
                <w:rFonts w:ascii="Arial" w:eastAsia="Times New Roman" w:hAnsi="Arial" w:cs="Arial"/>
                <w:sz w:val="20"/>
                <w:szCs w:val="20"/>
              </w:rPr>
            </w:pPr>
            <w:r w:rsidRPr="00F43568">
              <w:rPr>
                <w:rFonts w:ascii="Arial" w:eastAsia="Times New Roman" w:hAnsi="Arial" w:cs="Arial"/>
                <w:b/>
                <w:bCs/>
                <w:sz w:val="20"/>
                <w:szCs w:val="20"/>
              </w:rPr>
              <w:t>Total</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224BC8C8" w14:textId="5BF706B6" w:rsidR="00F43568" w:rsidRPr="00F43568" w:rsidRDefault="00F254CB"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15,325</w:t>
            </w:r>
          </w:p>
        </w:tc>
        <w:tc>
          <w:tcPr>
            <w:tcW w:w="1110" w:type="dxa"/>
            <w:tcBorders>
              <w:top w:val="single" w:sz="6" w:space="0" w:color="auto"/>
              <w:left w:val="single" w:sz="6" w:space="0" w:color="auto"/>
              <w:bottom w:val="single" w:sz="6" w:space="0" w:color="auto"/>
              <w:right w:val="single" w:sz="6" w:space="0" w:color="auto"/>
            </w:tcBorders>
            <w:vAlign w:val="center"/>
            <w:hideMark/>
          </w:tcPr>
          <w:p w14:paraId="506271F4" w14:textId="06797F72" w:rsidR="00F43568" w:rsidRPr="00F43568" w:rsidRDefault="00FF00B8"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7,662</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6BBA7A8D" w14:textId="5D8FDA89" w:rsidR="00F43568" w:rsidRPr="00F43568" w:rsidRDefault="008D3CE7"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15,527</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6BFC560D" w14:textId="32FD0832"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7,</w:t>
            </w:r>
            <w:r w:rsidR="00AA2D20" w:rsidRPr="008920C5">
              <w:rPr>
                <w:rFonts w:ascii="Arial" w:eastAsia="Times New Roman" w:hAnsi="Arial" w:cs="Arial"/>
                <w:sz w:val="20"/>
                <w:szCs w:val="20"/>
              </w:rPr>
              <w:t>720</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4A7E210A" w14:textId="44394757" w:rsidR="00F43568" w:rsidRPr="00F43568" w:rsidRDefault="001B452B"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15,697</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63C66142" w14:textId="71C320EB"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7,</w:t>
            </w:r>
            <w:r w:rsidR="00AA2D20" w:rsidRPr="008920C5">
              <w:rPr>
                <w:rFonts w:ascii="Arial" w:eastAsia="Times New Roman" w:hAnsi="Arial" w:cs="Arial"/>
                <w:sz w:val="20"/>
                <w:szCs w:val="20"/>
              </w:rPr>
              <w:t>763</w:t>
            </w:r>
          </w:p>
        </w:tc>
        <w:tc>
          <w:tcPr>
            <w:tcW w:w="1110" w:type="dxa"/>
            <w:tcBorders>
              <w:top w:val="single" w:sz="6" w:space="0" w:color="auto"/>
              <w:left w:val="single" w:sz="6" w:space="0" w:color="auto"/>
              <w:bottom w:val="single" w:sz="6" w:space="0" w:color="auto"/>
              <w:right w:val="single" w:sz="6" w:space="0" w:color="auto"/>
            </w:tcBorders>
            <w:vAlign w:val="center"/>
            <w:hideMark/>
          </w:tcPr>
          <w:p w14:paraId="4C8E1F01" w14:textId="5479FDA3" w:rsidR="00F43568" w:rsidRPr="00F43568" w:rsidRDefault="00CC6043"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15,906</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03485723" w14:textId="40AECB5B"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7,</w:t>
            </w:r>
            <w:r w:rsidR="00AA2D20" w:rsidRPr="008920C5">
              <w:rPr>
                <w:rFonts w:ascii="Arial" w:eastAsia="Times New Roman" w:hAnsi="Arial" w:cs="Arial"/>
                <w:sz w:val="20"/>
                <w:szCs w:val="20"/>
              </w:rPr>
              <w:t>731</w:t>
            </w:r>
          </w:p>
        </w:tc>
        <w:tc>
          <w:tcPr>
            <w:tcW w:w="1110" w:type="dxa"/>
            <w:tcBorders>
              <w:top w:val="single" w:sz="6" w:space="0" w:color="auto"/>
              <w:left w:val="single" w:sz="6" w:space="0" w:color="auto"/>
              <w:bottom w:val="single" w:sz="6" w:space="0" w:color="auto"/>
              <w:right w:val="single" w:sz="6" w:space="0" w:color="auto"/>
            </w:tcBorders>
            <w:vAlign w:val="center"/>
            <w:hideMark/>
          </w:tcPr>
          <w:p w14:paraId="0943912A" w14:textId="6110ABA2" w:rsidR="00F43568" w:rsidRPr="00F43568" w:rsidRDefault="00CC6043"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16,077</w:t>
            </w:r>
          </w:p>
        </w:tc>
        <w:tc>
          <w:tcPr>
            <w:tcW w:w="1110" w:type="dxa"/>
            <w:tcBorders>
              <w:top w:val="single" w:sz="6" w:space="0" w:color="auto"/>
              <w:left w:val="single" w:sz="6" w:space="0" w:color="auto"/>
              <w:bottom w:val="single" w:sz="6" w:space="0" w:color="auto"/>
              <w:right w:val="single" w:sz="6" w:space="0" w:color="auto"/>
            </w:tcBorders>
            <w:vAlign w:val="center"/>
            <w:hideMark/>
          </w:tcPr>
          <w:p w14:paraId="0024BBA0" w14:textId="2246BE9A"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7,</w:t>
            </w:r>
            <w:r w:rsidR="00A07BB5" w:rsidRPr="008920C5">
              <w:rPr>
                <w:rFonts w:ascii="Arial" w:eastAsia="Times New Roman" w:hAnsi="Arial" w:cs="Arial"/>
                <w:sz w:val="20"/>
                <w:szCs w:val="20"/>
              </w:rPr>
              <w:t>727</w:t>
            </w:r>
            <w:r w:rsidRPr="00F43568">
              <w:rPr>
                <w:rFonts w:ascii="Arial" w:eastAsia="Times New Roman" w:hAnsi="Arial" w:cs="Arial"/>
                <w:sz w:val="20"/>
                <w:szCs w:val="20"/>
              </w:rPr>
              <w:t> </w:t>
            </w:r>
          </w:p>
        </w:tc>
      </w:tr>
      <w:tr w:rsidR="00F43568" w:rsidRPr="00F43568" w14:paraId="36DF04FD" w14:textId="77777777" w:rsidTr="001B452B">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86EFC9F" w14:textId="7777777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 </w:t>
            </w:r>
          </w:p>
          <w:p w14:paraId="44DE1ED0" w14:textId="7777777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b/>
                <w:bCs/>
                <w:i/>
                <w:iCs/>
                <w:sz w:val="20"/>
                <w:szCs w:val="20"/>
              </w:rPr>
              <w:t>Exposure</w:t>
            </w:r>
            <w:r w:rsidRPr="00F43568">
              <w:rPr>
                <w:rFonts w:ascii="Arial" w:eastAsia="Times New Roman" w:hAnsi="Arial" w:cs="Arial"/>
                <w:b/>
                <w:bCs/>
                <w:i/>
                <w:iCs/>
                <w:sz w:val="20"/>
                <w:szCs w:val="20"/>
                <w:lang w:val="fr-FR"/>
              </w:rPr>
              <w:t xml:space="preserve"> </w:t>
            </w:r>
            <w:r w:rsidRPr="00F43568">
              <w:rPr>
                <w:rFonts w:ascii="Arial" w:eastAsia="Times New Roman" w:hAnsi="Arial" w:cs="Arial"/>
                <w:b/>
                <w:bCs/>
                <w:i/>
                <w:iCs/>
                <w:sz w:val="20"/>
                <w:szCs w:val="20"/>
              </w:rPr>
              <w:t>Category</w:t>
            </w:r>
            <w:r w:rsidRPr="00F43568">
              <w:rPr>
                <w:rFonts w:ascii="Arial" w:eastAsia="Times New Roman" w:hAnsi="Arial" w:cs="Arial"/>
                <w:sz w:val="20"/>
                <w:szCs w:val="20"/>
              </w:rPr>
              <w:t> </w:t>
            </w:r>
          </w:p>
          <w:p w14:paraId="1850F8DB" w14:textId="7777777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56798E9" w14:textId="7777777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b/>
                <w:bCs/>
                <w:sz w:val="20"/>
                <w:szCs w:val="20"/>
              </w:rPr>
              <w:t>HIV</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2621B0E" w14:textId="7777777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b/>
                <w:bCs/>
                <w:sz w:val="20"/>
                <w:szCs w:val="20"/>
              </w:rPr>
              <w:t>AIDS</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8B4BE08" w14:textId="7777777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b/>
                <w:bCs/>
                <w:sz w:val="20"/>
                <w:szCs w:val="20"/>
              </w:rPr>
              <w:t>HIV</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8EAF97F" w14:textId="7777777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b/>
                <w:bCs/>
                <w:sz w:val="20"/>
                <w:szCs w:val="20"/>
              </w:rPr>
              <w:t>AIDS</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97246A5" w14:textId="7777777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b/>
                <w:bCs/>
                <w:sz w:val="20"/>
                <w:szCs w:val="20"/>
              </w:rPr>
              <w:t>HIV</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00CE2B0" w14:textId="7777777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b/>
                <w:bCs/>
                <w:sz w:val="20"/>
                <w:szCs w:val="20"/>
              </w:rPr>
              <w:t>AIDS</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9613D00" w14:textId="7777777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b/>
                <w:bCs/>
                <w:sz w:val="20"/>
                <w:szCs w:val="20"/>
              </w:rPr>
              <w:t>HIV</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26DF248" w14:textId="7777777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b/>
                <w:bCs/>
                <w:sz w:val="20"/>
                <w:szCs w:val="20"/>
              </w:rPr>
              <w:t>AIDS</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EF4805C" w14:textId="7777777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b/>
                <w:bCs/>
                <w:sz w:val="20"/>
                <w:szCs w:val="20"/>
              </w:rPr>
              <w:t>HIV</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4ED18D9" w14:textId="7777777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b/>
                <w:bCs/>
                <w:sz w:val="20"/>
                <w:szCs w:val="20"/>
              </w:rPr>
              <w:t>AIDS</w:t>
            </w:r>
            <w:r w:rsidRPr="00F43568">
              <w:rPr>
                <w:rFonts w:ascii="Arial" w:eastAsia="Times New Roman" w:hAnsi="Arial" w:cs="Arial"/>
                <w:sz w:val="20"/>
                <w:szCs w:val="20"/>
              </w:rPr>
              <w:t> </w:t>
            </w:r>
          </w:p>
        </w:tc>
      </w:tr>
      <w:tr w:rsidR="00F43568" w:rsidRPr="00F43568" w14:paraId="7FA5AFDF" w14:textId="77777777" w:rsidTr="001B452B">
        <w:trPr>
          <w:trHeight w:val="300"/>
        </w:trPr>
        <w:tc>
          <w:tcPr>
            <w:tcW w:w="1785" w:type="dxa"/>
            <w:tcBorders>
              <w:top w:val="single" w:sz="6" w:space="0" w:color="auto"/>
              <w:left w:val="single" w:sz="6" w:space="0" w:color="auto"/>
              <w:bottom w:val="single" w:sz="6" w:space="0" w:color="auto"/>
              <w:right w:val="single" w:sz="6" w:space="0" w:color="auto"/>
            </w:tcBorders>
            <w:vAlign w:val="center"/>
            <w:hideMark/>
          </w:tcPr>
          <w:p w14:paraId="24CF34AE" w14:textId="3AB3545E"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Male-to-male sexual contact (MMSC)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3C24B7BA" w14:textId="65F7E26F" w:rsidR="00F43568" w:rsidRPr="00F43568" w:rsidRDefault="00F254CB"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9,029</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67A91D1B" w14:textId="0E3939DC" w:rsidR="00F43568" w:rsidRPr="00F43568" w:rsidRDefault="00FF00B8"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4,141</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5DCE7A09" w14:textId="49F2B23D" w:rsidR="00F43568" w:rsidRPr="00F43568" w:rsidRDefault="008D3CE7"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9,223</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552C9451" w14:textId="5712EC43" w:rsidR="00F43568" w:rsidRPr="00F43568" w:rsidRDefault="00FF00B8"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4,213</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2A42DA98" w14:textId="7099B795" w:rsidR="00F43568" w:rsidRPr="00F43568" w:rsidRDefault="001B452B"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9,384</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61C8B3A9" w14:textId="703D2AE3" w:rsidR="00F43568" w:rsidRPr="00F43568" w:rsidRDefault="00AA2D20"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4,262</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6BA14E4E" w14:textId="3305C029" w:rsidR="00F43568" w:rsidRPr="00F43568" w:rsidRDefault="00CC6043"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9,533</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26460677" w14:textId="42DAA5DD" w:rsidR="00F43568" w:rsidRPr="00F43568" w:rsidRDefault="00AA2D20"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4,223</w:t>
            </w:r>
          </w:p>
        </w:tc>
        <w:tc>
          <w:tcPr>
            <w:tcW w:w="1110" w:type="dxa"/>
            <w:tcBorders>
              <w:top w:val="single" w:sz="6" w:space="0" w:color="auto"/>
              <w:left w:val="single" w:sz="6" w:space="0" w:color="auto"/>
              <w:bottom w:val="single" w:sz="6" w:space="0" w:color="auto"/>
              <w:right w:val="single" w:sz="6" w:space="0" w:color="auto"/>
            </w:tcBorders>
            <w:vAlign w:val="center"/>
            <w:hideMark/>
          </w:tcPr>
          <w:p w14:paraId="6772CE15" w14:textId="6D50DBC6" w:rsidR="00F43568" w:rsidRPr="00F43568" w:rsidRDefault="00CC6043"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9,647</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3A58E714" w14:textId="0DC4775B" w:rsidR="00F43568" w:rsidRPr="00F43568" w:rsidRDefault="00A07BB5"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4,228</w:t>
            </w:r>
            <w:r w:rsidR="00F43568" w:rsidRPr="00F43568">
              <w:rPr>
                <w:rFonts w:ascii="Arial" w:eastAsia="Times New Roman" w:hAnsi="Arial" w:cs="Arial"/>
                <w:sz w:val="20"/>
                <w:szCs w:val="20"/>
              </w:rPr>
              <w:t> </w:t>
            </w:r>
          </w:p>
        </w:tc>
      </w:tr>
      <w:tr w:rsidR="00F43568" w:rsidRPr="00F43568" w14:paraId="08E8A556" w14:textId="77777777" w:rsidTr="001B452B">
        <w:trPr>
          <w:trHeight w:val="300"/>
        </w:trPr>
        <w:tc>
          <w:tcPr>
            <w:tcW w:w="1785" w:type="dxa"/>
            <w:tcBorders>
              <w:top w:val="single" w:sz="6" w:space="0" w:color="auto"/>
              <w:left w:val="single" w:sz="6" w:space="0" w:color="auto"/>
              <w:bottom w:val="single" w:sz="6" w:space="0" w:color="auto"/>
              <w:right w:val="single" w:sz="6" w:space="0" w:color="auto"/>
            </w:tcBorders>
            <w:vAlign w:val="center"/>
            <w:hideMark/>
          </w:tcPr>
          <w:p w14:paraId="1258F467" w14:textId="2B3110C8" w:rsidR="00F43568" w:rsidRPr="00F43568" w:rsidRDefault="00F43568" w:rsidP="00F43568">
            <w:pPr>
              <w:spacing w:after="0" w:line="240" w:lineRule="auto"/>
              <w:jc w:val="center"/>
              <w:textAlignment w:val="baseline"/>
              <w:rPr>
                <w:rFonts w:ascii="Arial" w:eastAsia="Times New Roman" w:hAnsi="Arial" w:cs="Arial"/>
                <w:sz w:val="20"/>
                <w:szCs w:val="20"/>
              </w:rPr>
            </w:pPr>
            <w:proofErr w:type="gramStart"/>
            <w:r w:rsidRPr="00F43568">
              <w:rPr>
                <w:rFonts w:ascii="Arial" w:eastAsia="Times New Roman" w:hAnsi="Arial" w:cs="Arial"/>
                <w:sz w:val="20"/>
                <w:szCs w:val="20"/>
              </w:rPr>
              <w:t>Injection drug</w:t>
            </w:r>
            <w:proofErr w:type="gramEnd"/>
            <w:r w:rsidRPr="00F43568">
              <w:rPr>
                <w:rFonts w:ascii="Arial" w:eastAsia="Times New Roman" w:hAnsi="Arial" w:cs="Arial"/>
                <w:sz w:val="20"/>
                <w:szCs w:val="20"/>
              </w:rPr>
              <w:t xml:space="preserve"> </w:t>
            </w:r>
            <w:proofErr w:type="gramStart"/>
            <w:r w:rsidRPr="00F43568">
              <w:rPr>
                <w:rFonts w:ascii="Arial" w:eastAsia="Times New Roman" w:hAnsi="Arial" w:cs="Arial"/>
                <w:sz w:val="20"/>
                <w:szCs w:val="20"/>
              </w:rPr>
              <w:t>use</w:t>
            </w:r>
            <w:proofErr w:type="gramEnd"/>
            <w:r w:rsidRPr="00F43568">
              <w:rPr>
                <w:rFonts w:ascii="Arial" w:eastAsia="Times New Roman" w:hAnsi="Arial" w:cs="Arial"/>
                <w:sz w:val="20"/>
                <w:szCs w:val="20"/>
              </w:rPr>
              <w:t xml:space="preserve"> (IDU)</w:t>
            </w:r>
          </w:p>
        </w:tc>
        <w:tc>
          <w:tcPr>
            <w:tcW w:w="1110" w:type="dxa"/>
            <w:tcBorders>
              <w:top w:val="single" w:sz="6" w:space="0" w:color="auto"/>
              <w:left w:val="single" w:sz="6" w:space="0" w:color="auto"/>
              <w:bottom w:val="single" w:sz="6" w:space="0" w:color="auto"/>
              <w:right w:val="single" w:sz="6" w:space="0" w:color="auto"/>
            </w:tcBorders>
            <w:vAlign w:val="center"/>
            <w:hideMark/>
          </w:tcPr>
          <w:p w14:paraId="79A4C697" w14:textId="01D814A2" w:rsidR="00F43568" w:rsidRPr="00F43568" w:rsidRDefault="00F254CB"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1,163</w:t>
            </w:r>
          </w:p>
        </w:tc>
        <w:tc>
          <w:tcPr>
            <w:tcW w:w="1110" w:type="dxa"/>
            <w:tcBorders>
              <w:top w:val="single" w:sz="6" w:space="0" w:color="auto"/>
              <w:left w:val="single" w:sz="6" w:space="0" w:color="auto"/>
              <w:bottom w:val="single" w:sz="6" w:space="0" w:color="auto"/>
              <w:right w:val="single" w:sz="6" w:space="0" w:color="auto"/>
            </w:tcBorders>
            <w:vAlign w:val="center"/>
            <w:hideMark/>
          </w:tcPr>
          <w:p w14:paraId="41639161" w14:textId="74207269"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7</w:t>
            </w:r>
            <w:r w:rsidR="00FF00B8" w:rsidRPr="008920C5">
              <w:rPr>
                <w:rFonts w:ascii="Arial" w:eastAsia="Times New Roman" w:hAnsi="Arial" w:cs="Arial"/>
                <w:sz w:val="20"/>
                <w:szCs w:val="20"/>
              </w:rPr>
              <w:t>11</w:t>
            </w:r>
          </w:p>
        </w:tc>
        <w:tc>
          <w:tcPr>
            <w:tcW w:w="1110" w:type="dxa"/>
            <w:tcBorders>
              <w:top w:val="single" w:sz="6" w:space="0" w:color="auto"/>
              <w:left w:val="single" w:sz="6" w:space="0" w:color="auto"/>
              <w:bottom w:val="single" w:sz="6" w:space="0" w:color="auto"/>
              <w:right w:val="single" w:sz="6" w:space="0" w:color="auto"/>
            </w:tcBorders>
            <w:vAlign w:val="center"/>
            <w:hideMark/>
          </w:tcPr>
          <w:p w14:paraId="23CD2044" w14:textId="5BC41660" w:rsidR="00F43568" w:rsidRPr="00F43568" w:rsidRDefault="008D3CE7"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1,132</w:t>
            </w:r>
          </w:p>
        </w:tc>
        <w:tc>
          <w:tcPr>
            <w:tcW w:w="1110" w:type="dxa"/>
            <w:tcBorders>
              <w:top w:val="single" w:sz="6" w:space="0" w:color="auto"/>
              <w:left w:val="single" w:sz="6" w:space="0" w:color="auto"/>
              <w:bottom w:val="single" w:sz="6" w:space="0" w:color="auto"/>
              <w:right w:val="single" w:sz="6" w:space="0" w:color="auto"/>
            </w:tcBorders>
            <w:vAlign w:val="center"/>
            <w:hideMark/>
          </w:tcPr>
          <w:p w14:paraId="0F5B8502" w14:textId="4BE42F56" w:rsidR="00F43568" w:rsidRPr="00F43568" w:rsidRDefault="00FF00B8"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681</w:t>
            </w:r>
          </w:p>
        </w:tc>
        <w:tc>
          <w:tcPr>
            <w:tcW w:w="1110" w:type="dxa"/>
            <w:tcBorders>
              <w:top w:val="single" w:sz="6" w:space="0" w:color="auto"/>
              <w:left w:val="single" w:sz="6" w:space="0" w:color="auto"/>
              <w:bottom w:val="single" w:sz="6" w:space="0" w:color="auto"/>
              <w:right w:val="single" w:sz="6" w:space="0" w:color="auto"/>
            </w:tcBorders>
            <w:vAlign w:val="center"/>
            <w:hideMark/>
          </w:tcPr>
          <w:p w14:paraId="450A48F6" w14:textId="793D3544" w:rsidR="00F43568" w:rsidRPr="00F43568" w:rsidRDefault="001B452B"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1,128</w:t>
            </w:r>
          </w:p>
        </w:tc>
        <w:tc>
          <w:tcPr>
            <w:tcW w:w="1110" w:type="dxa"/>
            <w:tcBorders>
              <w:top w:val="single" w:sz="6" w:space="0" w:color="auto"/>
              <w:left w:val="single" w:sz="6" w:space="0" w:color="auto"/>
              <w:bottom w:val="single" w:sz="6" w:space="0" w:color="auto"/>
              <w:right w:val="single" w:sz="6" w:space="0" w:color="auto"/>
            </w:tcBorders>
            <w:vAlign w:val="center"/>
            <w:hideMark/>
          </w:tcPr>
          <w:p w14:paraId="369DD7CA" w14:textId="26F467A4" w:rsidR="00F43568" w:rsidRPr="00F43568" w:rsidRDefault="00AA2D20"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680</w:t>
            </w:r>
          </w:p>
        </w:tc>
        <w:tc>
          <w:tcPr>
            <w:tcW w:w="1110" w:type="dxa"/>
            <w:tcBorders>
              <w:top w:val="single" w:sz="6" w:space="0" w:color="auto"/>
              <w:left w:val="single" w:sz="6" w:space="0" w:color="auto"/>
              <w:bottom w:val="single" w:sz="6" w:space="0" w:color="auto"/>
              <w:right w:val="single" w:sz="6" w:space="0" w:color="auto"/>
            </w:tcBorders>
            <w:vAlign w:val="center"/>
            <w:hideMark/>
          </w:tcPr>
          <w:p w14:paraId="606C32BA" w14:textId="29A90BE8" w:rsidR="00F43568" w:rsidRPr="00F43568" w:rsidRDefault="00CC6043"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1,108</w:t>
            </w:r>
          </w:p>
        </w:tc>
        <w:tc>
          <w:tcPr>
            <w:tcW w:w="1110" w:type="dxa"/>
            <w:tcBorders>
              <w:top w:val="single" w:sz="6" w:space="0" w:color="auto"/>
              <w:left w:val="single" w:sz="6" w:space="0" w:color="auto"/>
              <w:bottom w:val="single" w:sz="6" w:space="0" w:color="auto"/>
              <w:right w:val="single" w:sz="6" w:space="0" w:color="auto"/>
            </w:tcBorders>
            <w:vAlign w:val="center"/>
            <w:hideMark/>
          </w:tcPr>
          <w:p w14:paraId="31E2FB50" w14:textId="091902B9" w:rsidR="00F43568" w:rsidRPr="00F43568" w:rsidRDefault="00AA2D20"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671</w:t>
            </w:r>
          </w:p>
        </w:tc>
        <w:tc>
          <w:tcPr>
            <w:tcW w:w="1110" w:type="dxa"/>
            <w:tcBorders>
              <w:top w:val="single" w:sz="6" w:space="0" w:color="auto"/>
              <w:left w:val="single" w:sz="6" w:space="0" w:color="auto"/>
              <w:bottom w:val="single" w:sz="6" w:space="0" w:color="auto"/>
              <w:right w:val="single" w:sz="6" w:space="0" w:color="auto"/>
            </w:tcBorders>
            <w:vAlign w:val="center"/>
            <w:hideMark/>
          </w:tcPr>
          <w:p w14:paraId="6BCFFB8F" w14:textId="28A9A401" w:rsidR="00F43568" w:rsidRPr="00F43568" w:rsidRDefault="00CC6043"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1,072</w:t>
            </w:r>
          </w:p>
        </w:tc>
        <w:tc>
          <w:tcPr>
            <w:tcW w:w="1110" w:type="dxa"/>
            <w:tcBorders>
              <w:top w:val="single" w:sz="6" w:space="0" w:color="auto"/>
              <w:left w:val="single" w:sz="6" w:space="0" w:color="auto"/>
              <w:bottom w:val="single" w:sz="6" w:space="0" w:color="auto"/>
              <w:right w:val="single" w:sz="6" w:space="0" w:color="auto"/>
            </w:tcBorders>
            <w:vAlign w:val="center"/>
            <w:hideMark/>
          </w:tcPr>
          <w:p w14:paraId="24F29270" w14:textId="53314E48"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6</w:t>
            </w:r>
            <w:r w:rsidR="00A07BB5" w:rsidRPr="008920C5">
              <w:rPr>
                <w:rFonts w:ascii="Arial" w:eastAsia="Times New Roman" w:hAnsi="Arial" w:cs="Arial"/>
                <w:sz w:val="20"/>
                <w:szCs w:val="20"/>
              </w:rPr>
              <w:t>40</w:t>
            </w:r>
          </w:p>
        </w:tc>
      </w:tr>
      <w:tr w:rsidR="00F43568" w:rsidRPr="00F43568" w14:paraId="52E934BC" w14:textId="77777777" w:rsidTr="001B452B">
        <w:trPr>
          <w:trHeight w:val="300"/>
        </w:trPr>
        <w:tc>
          <w:tcPr>
            <w:tcW w:w="1785" w:type="dxa"/>
            <w:tcBorders>
              <w:top w:val="single" w:sz="6" w:space="0" w:color="auto"/>
              <w:left w:val="single" w:sz="6" w:space="0" w:color="auto"/>
              <w:bottom w:val="single" w:sz="6" w:space="0" w:color="auto"/>
              <w:right w:val="single" w:sz="6" w:space="0" w:color="auto"/>
            </w:tcBorders>
            <w:vAlign w:val="center"/>
            <w:hideMark/>
          </w:tcPr>
          <w:p w14:paraId="601B9521" w14:textId="7777777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MMSC/IDU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1D34F85E" w14:textId="5527E0A5" w:rsidR="00F43568" w:rsidRPr="00F43568" w:rsidRDefault="00F254CB"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793</w:t>
            </w:r>
          </w:p>
        </w:tc>
        <w:tc>
          <w:tcPr>
            <w:tcW w:w="1110" w:type="dxa"/>
            <w:tcBorders>
              <w:top w:val="single" w:sz="6" w:space="0" w:color="auto"/>
              <w:left w:val="single" w:sz="6" w:space="0" w:color="auto"/>
              <w:bottom w:val="single" w:sz="6" w:space="0" w:color="auto"/>
              <w:right w:val="single" w:sz="6" w:space="0" w:color="auto"/>
            </w:tcBorders>
            <w:vAlign w:val="center"/>
            <w:hideMark/>
          </w:tcPr>
          <w:p w14:paraId="1428FEC6" w14:textId="7777777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454 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03C2B67E" w14:textId="79E1CF66" w:rsidR="00F43568" w:rsidRPr="00F43568" w:rsidRDefault="008D3CE7"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797</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5FDFBAF7" w14:textId="00C68D1C" w:rsidR="00F43568" w:rsidRPr="00F43568" w:rsidRDefault="00FF00B8"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462</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2514829A" w14:textId="67E37022" w:rsidR="00F43568" w:rsidRPr="00F43568" w:rsidRDefault="001B452B"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774</w:t>
            </w:r>
          </w:p>
        </w:tc>
        <w:tc>
          <w:tcPr>
            <w:tcW w:w="1110" w:type="dxa"/>
            <w:tcBorders>
              <w:top w:val="single" w:sz="6" w:space="0" w:color="auto"/>
              <w:left w:val="single" w:sz="6" w:space="0" w:color="auto"/>
              <w:bottom w:val="single" w:sz="6" w:space="0" w:color="auto"/>
              <w:right w:val="single" w:sz="6" w:space="0" w:color="auto"/>
            </w:tcBorders>
            <w:vAlign w:val="center"/>
            <w:hideMark/>
          </w:tcPr>
          <w:p w14:paraId="1EE324DD" w14:textId="259EF508" w:rsidR="00F43568" w:rsidRPr="00F43568" w:rsidRDefault="00AA2D20"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457</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0B0A00BD" w14:textId="6DDBBC58" w:rsidR="00F43568" w:rsidRPr="00F43568" w:rsidRDefault="00CC6043"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755</w:t>
            </w:r>
          </w:p>
        </w:tc>
        <w:tc>
          <w:tcPr>
            <w:tcW w:w="1110" w:type="dxa"/>
            <w:tcBorders>
              <w:top w:val="single" w:sz="6" w:space="0" w:color="auto"/>
              <w:left w:val="single" w:sz="6" w:space="0" w:color="auto"/>
              <w:bottom w:val="single" w:sz="6" w:space="0" w:color="auto"/>
              <w:right w:val="single" w:sz="6" w:space="0" w:color="auto"/>
            </w:tcBorders>
            <w:vAlign w:val="center"/>
            <w:hideMark/>
          </w:tcPr>
          <w:p w14:paraId="19CB0CF5" w14:textId="2FE1BDFE"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4</w:t>
            </w:r>
            <w:r w:rsidR="00AA2D20" w:rsidRPr="008920C5">
              <w:rPr>
                <w:rFonts w:ascii="Arial" w:eastAsia="Times New Roman" w:hAnsi="Arial" w:cs="Arial"/>
                <w:sz w:val="20"/>
                <w:szCs w:val="20"/>
              </w:rPr>
              <w:t>38</w:t>
            </w:r>
          </w:p>
        </w:tc>
        <w:tc>
          <w:tcPr>
            <w:tcW w:w="1110" w:type="dxa"/>
            <w:tcBorders>
              <w:top w:val="single" w:sz="6" w:space="0" w:color="auto"/>
              <w:left w:val="single" w:sz="6" w:space="0" w:color="auto"/>
              <w:bottom w:val="single" w:sz="6" w:space="0" w:color="auto"/>
              <w:right w:val="single" w:sz="6" w:space="0" w:color="auto"/>
            </w:tcBorders>
            <w:vAlign w:val="center"/>
            <w:hideMark/>
          </w:tcPr>
          <w:p w14:paraId="1DBCD29F" w14:textId="4F07F232" w:rsidR="00F43568" w:rsidRPr="00F43568" w:rsidRDefault="00CC6043"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730</w:t>
            </w:r>
          </w:p>
        </w:tc>
        <w:tc>
          <w:tcPr>
            <w:tcW w:w="1110" w:type="dxa"/>
            <w:tcBorders>
              <w:top w:val="single" w:sz="6" w:space="0" w:color="auto"/>
              <w:left w:val="single" w:sz="6" w:space="0" w:color="auto"/>
              <w:bottom w:val="single" w:sz="6" w:space="0" w:color="auto"/>
              <w:right w:val="single" w:sz="6" w:space="0" w:color="auto"/>
            </w:tcBorders>
            <w:vAlign w:val="center"/>
            <w:hideMark/>
          </w:tcPr>
          <w:p w14:paraId="6FE8D967" w14:textId="0DF16B51"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4</w:t>
            </w:r>
            <w:r w:rsidR="00A07BB5" w:rsidRPr="008920C5">
              <w:rPr>
                <w:rFonts w:ascii="Arial" w:eastAsia="Times New Roman" w:hAnsi="Arial" w:cs="Arial"/>
                <w:sz w:val="20"/>
                <w:szCs w:val="20"/>
              </w:rPr>
              <w:t>31</w:t>
            </w:r>
          </w:p>
        </w:tc>
      </w:tr>
      <w:tr w:rsidR="00F43568" w:rsidRPr="00F43568" w14:paraId="73397B08" w14:textId="77777777" w:rsidTr="001B452B">
        <w:trPr>
          <w:trHeight w:val="300"/>
        </w:trPr>
        <w:tc>
          <w:tcPr>
            <w:tcW w:w="1785" w:type="dxa"/>
            <w:tcBorders>
              <w:top w:val="single" w:sz="6" w:space="0" w:color="auto"/>
              <w:left w:val="single" w:sz="6" w:space="0" w:color="auto"/>
              <w:bottom w:val="single" w:sz="6" w:space="0" w:color="auto"/>
              <w:right w:val="single" w:sz="6" w:space="0" w:color="auto"/>
            </w:tcBorders>
            <w:vAlign w:val="center"/>
            <w:hideMark/>
          </w:tcPr>
          <w:p w14:paraId="5798F4ED" w14:textId="7F56A412"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Heterosexual Contact</w:t>
            </w:r>
          </w:p>
        </w:tc>
        <w:tc>
          <w:tcPr>
            <w:tcW w:w="1110" w:type="dxa"/>
            <w:tcBorders>
              <w:top w:val="single" w:sz="6" w:space="0" w:color="auto"/>
              <w:left w:val="single" w:sz="6" w:space="0" w:color="auto"/>
              <w:bottom w:val="single" w:sz="6" w:space="0" w:color="auto"/>
              <w:right w:val="single" w:sz="6" w:space="0" w:color="auto"/>
            </w:tcBorders>
            <w:vAlign w:val="center"/>
            <w:hideMark/>
          </w:tcPr>
          <w:p w14:paraId="21F8FFC4" w14:textId="693897F9" w:rsidR="00F43568" w:rsidRPr="00F43568" w:rsidRDefault="00F254CB"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4,129</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6878C99C" w14:textId="484A7203"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2,</w:t>
            </w:r>
            <w:r w:rsidR="00FF00B8" w:rsidRPr="008920C5">
              <w:rPr>
                <w:rFonts w:ascii="Arial" w:eastAsia="Times New Roman" w:hAnsi="Arial" w:cs="Arial"/>
                <w:sz w:val="20"/>
                <w:szCs w:val="20"/>
              </w:rPr>
              <w:t>230</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7CDB437B" w14:textId="1624491A" w:rsidR="00F43568" w:rsidRPr="00F43568" w:rsidRDefault="008D3CE7"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4,175</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02B8AF69" w14:textId="3BBA456B"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2,</w:t>
            </w:r>
            <w:r w:rsidR="00FF00B8" w:rsidRPr="008920C5">
              <w:rPr>
                <w:rFonts w:ascii="Arial" w:eastAsia="Times New Roman" w:hAnsi="Arial" w:cs="Arial"/>
                <w:sz w:val="20"/>
                <w:szCs w:val="20"/>
              </w:rPr>
              <w:t>246</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022E0E03" w14:textId="63EC80FA" w:rsidR="00F43568" w:rsidRPr="00F43568" w:rsidRDefault="001B452B"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4,208</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3BDC4BC7" w14:textId="3FF33F59"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2,</w:t>
            </w:r>
            <w:r w:rsidR="00AA2D20" w:rsidRPr="008920C5">
              <w:rPr>
                <w:rFonts w:ascii="Arial" w:eastAsia="Times New Roman" w:hAnsi="Arial" w:cs="Arial"/>
                <w:sz w:val="20"/>
                <w:szCs w:val="20"/>
              </w:rPr>
              <w:t>244</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0D53F519" w14:textId="5B3FBD12" w:rsidR="00F43568" w:rsidRPr="00F43568" w:rsidRDefault="00CC6043"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4,309</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68EE69D1" w14:textId="4F1D9E7D"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2,</w:t>
            </w:r>
            <w:r w:rsidR="00AA2D20" w:rsidRPr="008920C5">
              <w:rPr>
                <w:rFonts w:ascii="Arial" w:eastAsia="Times New Roman" w:hAnsi="Arial" w:cs="Arial"/>
                <w:sz w:val="20"/>
                <w:szCs w:val="20"/>
              </w:rPr>
              <w:t>282</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1D5E5770" w14:textId="3FF2950C" w:rsidR="00F43568" w:rsidRPr="00F43568" w:rsidRDefault="00CC6043"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4,431</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474D155D" w14:textId="1FCE0E16"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2,</w:t>
            </w:r>
            <w:r w:rsidR="00A07BB5" w:rsidRPr="008920C5">
              <w:rPr>
                <w:rFonts w:ascii="Arial" w:eastAsia="Times New Roman" w:hAnsi="Arial" w:cs="Arial"/>
                <w:sz w:val="20"/>
                <w:szCs w:val="20"/>
              </w:rPr>
              <w:t>313</w:t>
            </w:r>
            <w:r w:rsidRPr="00F43568">
              <w:rPr>
                <w:rFonts w:ascii="Arial" w:eastAsia="Times New Roman" w:hAnsi="Arial" w:cs="Arial"/>
                <w:sz w:val="20"/>
                <w:szCs w:val="20"/>
              </w:rPr>
              <w:t> </w:t>
            </w:r>
          </w:p>
        </w:tc>
      </w:tr>
      <w:tr w:rsidR="00F43568" w:rsidRPr="00F43568" w14:paraId="7B288B93" w14:textId="77777777" w:rsidTr="001B452B">
        <w:trPr>
          <w:trHeight w:val="300"/>
        </w:trPr>
        <w:tc>
          <w:tcPr>
            <w:tcW w:w="1785" w:type="dxa"/>
            <w:tcBorders>
              <w:top w:val="single" w:sz="6" w:space="0" w:color="auto"/>
              <w:left w:val="single" w:sz="6" w:space="0" w:color="auto"/>
              <w:bottom w:val="single" w:sz="6" w:space="0" w:color="auto"/>
              <w:right w:val="single" w:sz="6" w:space="0" w:color="auto"/>
            </w:tcBorders>
            <w:vAlign w:val="center"/>
            <w:hideMark/>
          </w:tcPr>
          <w:p w14:paraId="0E304F5B" w14:textId="7777777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Perinatal Exposure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6E6104A9" w14:textId="5EA11295" w:rsidR="00F43568" w:rsidRPr="00F43568" w:rsidRDefault="00F254CB"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189</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1AFCC6DA" w14:textId="330499D0" w:rsidR="00F43568" w:rsidRPr="00F43568" w:rsidRDefault="00FF00B8"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107</w:t>
            </w:r>
          </w:p>
        </w:tc>
        <w:tc>
          <w:tcPr>
            <w:tcW w:w="1110" w:type="dxa"/>
            <w:tcBorders>
              <w:top w:val="single" w:sz="6" w:space="0" w:color="auto"/>
              <w:left w:val="single" w:sz="6" w:space="0" w:color="auto"/>
              <w:bottom w:val="single" w:sz="6" w:space="0" w:color="auto"/>
              <w:right w:val="single" w:sz="6" w:space="0" w:color="auto"/>
            </w:tcBorders>
            <w:vAlign w:val="center"/>
            <w:hideMark/>
          </w:tcPr>
          <w:p w14:paraId="6E654B9F" w14:textId="36BF7BB0" w:rsidR="00F43568" w:rsidRPr="00F43568" w:rsidRDefault="008D3CE7"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178</w:t>
            </w:r>
          </w:p>
        </w:tc>
        <w:tc>
          <w:tcPr>
            <w:tcW w:w="1110" w:type="dxa"/>
            <w:tcBorders>
              <w:top w:val="single" w:sz="6" w:space="0" w:color="auto"/>
              <w:left w:val="single" w:sz="6" w:space="0" w:color="auto"/>
              <w:bottom w:val="single" w:sz="6" w:space="0" w:color="auto"/>
              <w:right w:val="single" w:sz="6" w:space="0" w:color="auto"/>
            </w:tcBorders>
            <w:vAlign w:val="center"/>
            <w:hideMark/>
          </w:tcPr>
          <w:p w14:paraId="3F12F5F8" w14:textId="615E429D" w:rsidR="00F43568" w:rsidRPr="00F43568" w:rsidRDefault="00FF00B8"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99</w:t>
            </w:r>
          </w:p>
        </w:tc>
        <w:tc>
          <w:tcPr>
            <w:tcW w:w="1110" w:type="dxa"/>
            <w:tcBorders>
              <w:top w:val="single" w:sz="6" w:space="0" w:color="auto"/>
              <w:left w:val="single" w:sz="6" w:space="0" w:color="auto"/>
              <w:bottom w:val="single" w:sz="6" w:space="0" w:color="auto"/>
              <w:right w:val="single" w:sz="6" w:space="0" w:color="auto"/>
            </w:tcBorders>
            <w:vAlign w:val="center"/>
            <w:hideMark/>
          </w:tcPr>
          <w:p w14:paraId="5572F173" w14:textId="17291E17" w:rsidR="00F43568" w:rsidRPr="00F43568" w:rsidRDefault="001B452B"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180</w:t>
            </w:r>
          </w:p>
        </w:tc>
        <w:tc>
          <w:tcPr>
            <w:tcW w:w="1110" w:type="dxa"/>
            <w:tcBorders>
              <w:top w:val="single" w:sz="6" w:space="0" w:color="auto"/>
              <w:left w:val="single" w:sz="6" w:space="0" w:color="auto"/>
              <w:bottom w:val="single" w:sz="6" w:space="0" w:color="auto"/>
              <w:right w:val="single" w:sz="6" w:space="0" w:color="auto"/>
            </w:tcBorders>
            <w:vAlign w:val="center"/>
            <w:hideMark/>
          </w:tcPr>
          <w:p w14:paraId="35A5B81F" w14:textId="1A380683" w:rsidR="00F43568" w:rsidRPr="00F43568" w:rsidRDefault="00AA2D20"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100</w:t>
            </w:r>
          </w:p>
        </w:tc>
        <w:tc>
          <w:tcPr>
            <w:tcW w:w="1110" w:type="dxa"/>
            <w:tcBorders>
              <w:top w:val="single" w:sz="6" w:space="0" w:color="auto"/>
              <w:left w:val="single" w:sz="6" w:space="0" w:color="auto"/>
              <w:bottom w:val="single" w:sz="6" w:space="0" w:color="auto"/>
              <w:right w:val="single" w:sz="6" w:space="0" w:color="auto"/>
            </w:tcBorders>
            <w:vAlign w:val="center"/>
            <w:hideMark/>
          </w:tcPr>
          <w:p w14:paraId="319553F4" w14:textId="69DEA613" w:rsidR="00F43568" w:rsidRPr="00F43568" w:rsidRDefault="00CC6043"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176</w:t>
            </w:r>
          </w:p>
        </w:tc>
        <w:tc>
          <w:tcPr>
            <w:tcW w:w="1110" w:type="dxa"/>
            <w:tcBorders>
              <w:top w:val="single" w:sz="6" w:space="0" w:color="auto"/>
              <w:left w:val="single" w:sz="6" w:space="0" w:color="auto"/>
              <w:bottom w:val="single" w:sz="6" w:space="0" w:color="auto"/>
              <w:right w:val="single" w:sz="6" w:space="0" w:color="auto"/>
            </w:tcBorders>
            <w:vAlign w:val="center"/>
            <w:hideMark/>
          </w:tcPr>
          <w:p w14:paraId="48C2978C" w14:textId="49ECBB5A" w:rsidR="00F43568" w:rsidRPr="00F43568" w:rsidRDefault="00AA2D20"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98</w:t>
            </w:r>
          </w:p>
        </w:tc>
        <w:tc>
          <w:tcPr>
            <w:tcW w:w="1110" w:type="dxa"/>
            <w:tcBorders>
              <w:top w:val="single" w:sz="6" w:space="0" w:color="auto"/>
              <w:left w:val="single" w:sz="6" w:space="0" w:color="auto"/>
              <w:bottom w:val="single" w:sz="6" w:space="0" w:color="auto"/>
              <w:right w:val="single" w:sz="6" w:space="0" w:color="auto"/>
            </w:tcBorders>
            <w:vAlign w:val="center"/>
            <w:hideMark/>
          </w:tcPr>
          <w:p w14:paraId="6C3CC2E1" w14:textId="67E61E2B" w:rsidR="00F43568" w:rsidRPr="00F43568" w:rsidRDefault="00CC6043"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173</w:t>
            </w:r>
          </w:p>
        </w:tc>
        <w:tc>
          <w:tcPr>
            <w:tcW w:w="1110" w:type="dxa"/>
            <w:tcBorders>
              <w:top w:val="single" w:sz="6" w:space="0" w:color="auto"/>
              <w:left w:val="single" w:sz="6" w:space="0" w:color="auto"/>
              <w:bottom w:val="single" w:sz="6" w:space="0" w:color="auto"/>
              <w:right w:val="single" w:sz="6" w:space="0" w:color="auto"/>
            </w:tcBorders>
            <w:vAlign w:val="center"/>
            <w:hideMark/>
          </w:tcPr>
          <w:p w14:paraId="720D1697" w14:textId="5D4F19FC" w:rsidR="00F43568" w:rsidRPr="00F43568" w:rsidRDefault="00A07BB5"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98</w:t>
            </w:r>
          </w:p>
        </w:tc>
      </w:tr>
      <w:tr w:rsidR="00F43568" w:rsidRPr="00F43568" w14:paraId="74A3264E" w14:textId="77777777" w:rsidTr="001B452B">
        <w:trPr>
          <w:trHeight w:val="300"/>
        </w:trPr>
        <w:tc>
          <w:tcPr>
            <w:tcW w:w="1785" w:type="dxa"/>
            <w:tcBorders>
              <w:top w:val="single" w:sz="6" w:space="0" w:color="auto"/>
              <w:left w:val="single" w:sz="6" w:space="0" w:color="auto"/>
              <w:bottom w:val="single" w:sz="6" w:space="0" w:color="auto"/>
              <w:right w:val="single" w:sz="6" w:space="0" w:color="auto"/>
            </w:tcBorders>
            <w:vAlign w:val="center"/>
            <w:hideMark/>
          </w:tcPr>
          <w:p w14:paraId="5D7F75D2" w14:textId="77777777"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Other/Unknown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7DD7D705" w14:textId="01444AE7" w:rsidR="00F43568" w:rsidRPr="00F43568" w:rsidRDefault="00F254CB"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23</w:t>
            </w:r>
          </w:p>
        </w:tc>
        <w:tc>
          <w:tcPr>
            <w:tcW w:w="1110" w:type="dxa"/>
            <w:tcBorders>
              <w:top w:val="single" w:sz="6" w:space="0" w:color="auto"/>
              <w:left w:val="single" w:sz="6" w:space="0" w:color="auto"/>
              <w:bottom w:val="single" w:sz="6" w:space="0" w:color="auto"/>
              <w:right w:val="single" w:sz="6" w:space="0" w:color="auto"/>
            </w:tcBorders>
            <w:vAlign w:val="center"/>
            <w:hideMark/>
          </w:tcPr>
          <w:p w14:paraId="5C60E3EF" w14:textId="36C08084" w:rsidR="00F43568" w:rsidRPr="00F43568" w:rsidRDefault="00FF00B8"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20</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0C153140" w14:textId="573D18DB" w:rsidR="00F43568" w:rsidRPr="00F43568" w:rsidRDefault="008D3CE7"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22</w:t>
            </w:r>
          </w:p>
        </w:tc>
        <w:tc>
          <w:tcPr>
            <w:tcW w:w="1110" w:type="dxa"/>
            <w:tcBorders>
              <w:top w:val="single" w:sz="6" w:space="0" w:color="auto"/>
              <w:left w:val="single" w:sz="6" w:space="0" w:color="auto"/>
              <w:bottom w:val="single" w:sz="6" w:space="0" w:color="auto"/>
              <w:right w:val="single" w:sz="6" w:space="0" w:color="auto"/>
            </w:tcBorders>
            <w:vAlign w:val="center"/>
            <w:hideMark/>
          </w:tcPr>
          <w:p w14:paraId="240F2D88" w14:textId="23DA9F49"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1</w:t>
            </w:r>
            <w:r w:rsidR="00FF00B8" w:rsidRPr="008920C5">
              <w:rPr>
                <w:rFonts w:ascii="Arial" w:eastAsia="Times New Roman" w:hAnsi="Arial" w:cs="Arial"/>
                <w:sz w:val="20"/>
                <w:szCs w:val="20"/>
              </w:rPr>
              <w:t>9</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7552869B" w14:textId="5BA7D435" w:rsidR="00F43568" w:rsidRPr="00F43568" w:rsidRDefault="001B452B"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23</w:t>
            </w:r>
          </w:p>
        </w:tc>
        <w:tc>
          <w:tcPr>
            <w:tcW w:w="1110" w:type="dxa"/>
            <w:tcBorders>
              <w:top w:val="single" w:sz="6" w:space="0" w:color="auto"/>
              <w:left w:val="single" w:sz="6" w:space="0" w:color="auto"/>
              <w:bottom w:val="single" w:sz="6" w:space="0" w:color="auto"/>
              <w:right w:val="single" w:sz="6" w:space="0" w:color="auto"/>
            </w:tcBorders>
            <w:vAlign w:val="center"/>
            <w:hideMark/>
          </w:tcPr>
          <w:p w14:paraId="7A02DE18" w14:textId="7743857C" w:rsidR="00F43568" w:rsidRPr="00F43568" w:rsidRDefault="00AA2D20"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20</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5B0F2D3D" w14:textId="6DD8FA98" w:rsidR="00F43568" w:rsidRPr="00F43568" w:rsidRDefault="00CC6043"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25</w:t>
            </w:r>
          </w:p>
        </w:tc>
        <w:tc>
          <w:tcPr>
            <w:tcW w:w="1110" w:type="dxa"/>
            <w:tcBorders>
              <w:top w:val="single" w:sz="6" w:space="0" w:color="auto"/>
              <w:left w:val="single" w:sz="6" w:space="0" w:color="auto"/>
              <w:bottom w:val="single" w:sz="6" w:space="0" w:color="auto"/>
              <w:right w:val="single" w:sz="6" w:space="0" w:color="auto"/>
            </w:tcBorders>
            <w:vAlign w:val="center"/>
            <w:hideMark/>
          </w:tcPr>
          <w:p w14:paraId="70475400" w14:textId="709C5735"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1</w:t>
            </w:r>
            <w:r w:rsidR="00AA2D20" w:rsidRPr="008920C5">
              <w:rPr>
                <w:rFonts w:ascii="Arial" w:eastAsia="Times New Roman" w:hAnsi="Arial" w:cs="Arial"/>
                <w:sz w:val="20"/>
                <w:szCs w:val="20"/>
              </w:rPr>
              <w:t>9</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7B6E71D7" w14:textId="22D619F7" w:rsidR="00F43568" w:rsidRPr="00F43568" w:rsidRDefault="00CC6043"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23</w:t>
            </w:r>
          </w:p>
        </w:tc>
        <w:tc>
          <w:tcPr>
            <w:tcW w:w="1110" w:type="dxa"/>
            <w:tcBorders>
              <w:top w:val="single" w:sz="6" w:space="0" w:color="auto"/>
              <w:left w:val="single" w:sz="6" w:space="0" w:color="auto"/>
              <w:bottom w:val="single" w:sz="6" w:space="0" w:color="auto"/>
              <w:right w:val="single" w:sz="6" w:space="0" w:color="auto"/>
            </w:tcBorders>
            <w:vAlign w:val="center"/>
            <w:hideMark/>
          </w:tcPr>
          <w:p w14:paraId="57125065" w14:textId="395ED33B" w:rsidR="00F43568" w:rsidRPr="00F43568" w:rsidRDefault="00A07BB5"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17</w:t>
            </w:r>
            <w:r w:rsidR="00F43568" w:rsidRPr="00F43568">
              <w:rPr>
                <w:rFonts w:ascii="Arial" w:eastAsia="Times New Roman" w:hAnsi="Arial" w:cs="Arial"/>
                <w:sz w:val="20"/>
                <w:szCs w:val="20"/>
              </w:rPr>
              <w:t> </w:t>
            </w:r>
          </w:p>
        </w:tc>
      </w:tr>
      <w:tr w:rsidR="00F43568" w:rsidRPr="00F43568" w14:paraId="1D1D0A4F" w14:textId="77777777" w:rsidTr="001B452B">
        <w:trPr>
          <w:trHeight w:val="300"/>
        </w:trPr>
        <w:tc>
          <w:tcPr>
            <w:tcW w:w="1785" w:type="dxa"/>
            <w:tcBorders>
              <w:top w:val="single" w:sz="6" w:space="0" w:color="auto"/>
              <w:left w:val="single" w:sz="6" w:space="0" w:color="auto"/>
              <w:bottom w:val="single" w:sz="6" w:space="0" w:color="auto"/>
              <w:right w:val="single" w:sz="6" w:space="0" w:color="auto"/>
            </w:tcBorders>
            <w:vAlign w:val="center"/>
            <w:hideMark/>
          </w:tcPr>
          <w:p w14:paraId="32016297" w14:textId="2CA929A5" w:rsidR="00F43568" w:rsidRPr="00F43568" w:rsidRDefault="00F43568" w:rsidP="00F43568">
            <w:pPr>
              <w:spacing w:after="0" w:line="240" w:lineRule="auto"/>
              <w:ind w:firstLine="75"/>
              <w:jc w:val="center"/>
              <w:textAlignment w:val="baseline"/>
              <w:rPr>
                <w:rFonts w:ascii="Arial" w:eastAsia="Times New Roman" w:hAnsi="Arial" w:cs="Arial"/>
                <w:sz w:val="20"/>
                <w:szCs w:val="20"/>
              </w:rPr>
            </w:pPr>
            <w:r w:rsidRPr="00F43568">
              <w:rPr>
                <w:rFonts w:ascii="Arial" w:eastAsia="Times New Roman" w:hAnsi="Arial" w:cs="Arial"/>
                <w:b/>
                <w:bCs/>
                <w:sz w:val="20"/>
                <w:szCs w:val="20"/>
              </w:rPr>
              <w:t>Total</w:t>
            </w:r>
            <w:r w:rsidR="001B452B" w:rsidRPr="008920C5">
              <w:rPr>
                <w:rFonts w:ascii="Arial" w:eastAsia="Times New Roman" w:hAnsi="Arial" w:cs="Arial"/>
                <w:b/>
                <w:bCs/>
                <w:sz w:val="20"/>
                <w:szCs w:val="20"/>
              </w:rPr>
              <w:t>*</w:t>
            </w:r>
          </w:p>
        </w:tc>
        <w:tc>
          <w:tcPr>
            <w:tcW w:w="1110" w:type="dxa"/>
            <w:tcBorders>
              <w:top w:val="single" w:sz="6" w:space="0" w:color="auto"/>
              <w:left w:val="single" w:sz="6" w:space="0" w:color="auto"/>
              <w:bottom w:val="single" w:sz="6" w:space="0" w:color="auto"/>
              <w:right w:val="single" w:sz="6" w:space="0" w:color="auto"/>
            </w:tcBorders>
            <w:vAlign w:val="center"/>
            <w:hideMark/>
          </w:tcPr>
          <w:p w14:paraId="7A301631" w14:textId="0CE99B8A" w:rsidR="00F43568" w:rsidRPr="00F43568" w:rsidRDefault="00F254CB"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15</w:t>
            </w:r>
            <w:r w:rsidR="00F43568" w:rsidRPr="00F43568">
              <w:rPr>
                <w:rFonts w:ascii="Arial" w:eastAsia="Times New Roman" w:hAnsi="Arial" w:cs="Arial"/>
                <w:sz w:val="20"/>
                <w:szCs w:val="20"/>
              </w:rPr>
              <w:t>,3</w:t>
            </w:r>
            <w:r w:rsidRPr="008920C5">
              <w:rPr>
                <w:rFonts w:ascii="Arial" w:eastAsia="Times New Roman" w:hAnsi="Arial" w:cs="Arial"/>
                <w:sz w:val="20"/>
                <w:szCs w:val="20"/>
              </w:rPr>
              <w:t>26</w:t>
            </w:r>
            <w:r w:rsidR="00F43568" w:rsidRPr="00F43568">
              <w:rPr>
                <w:rFonts w:ascii="Arial" w:eastAsia="Times New Roman" w:hAnsi="Arial" w:cs="Arial"/>
                <w:sz w:val="20"/>
                <w:szCs w:val="20"/>
              </w:rPr>
              <w:t>*</w:t>
            </w:r>
          </w:p>
        </w:tc>
        <w:tc>
          <w:tcPr>
            <w:tcW w:w="1110" w:type="dxa"/>
            <w:tcBorders>
              <w:top w:val="single" w:sz="6" w:space="0" w:color="auto"/>
              <w:left w:val="single" w:sz="6" w:space="0" w:color="auto"/>
              <w:bottom w:val="single" w:sz="6" w:space="0" w:color="auto"/>
              <w:right w:val="single" w:sz="6" w:space="0" w:color="auto"/>
            </w:tcBorders>
            <w:vAlign w:val="center"/>
            <w:hideMark/>
          </w:tcPr>
          <w:p w14:paraId="21D03FC0" w14:textId="66D300CA"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7,</w:t>
            </w:r>
            <w:r w:rsidR="00FF00B8" w:rsidRPr="008920C5">
              <w:rPr>
                <w:rFonts w:ascii="Arial" w:eastAsia="Times New Roman" w:hAnsi="Arial" w:cs="Arial"/>
                <w:sz w:val="20"/>
                <w:szCs w:val="20"/>
              </w:rPr>
              <w:t>663</w:t>
            </w:r>
          </w:p>
        </w:tc>
        <w:tc>
          <w:tcPr>
            <w:tcW w:w="1110" w:type="dxa"/>
            <w:tcBorders>
              <w:top w:val="single" w:sz="6" w:space="0" w:color="auto"/>
              <w:left w:val="single" w:sz="6" w:space="0" w:color="auto"/>
              <w:bottom w:val="single" w:sz="6" w:space="0" w:color="auto"/>
              <w:right w:val="single" w:sz="6" w:space="0" w:color="auto"/>
            </w:tcBorders>
            <w:vAlign w:val="center"/>
            <w:hideMark/>
          </w:tcPr>
          <w:p w14:paraId="4D2A7C98" w14:textId="66F54C22" w:rsidR="00F43568" w:rsidRPr="00F43568" w:rsidRDefault="008D3CE7"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15,527</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71FAB6DF" w14:textId="2F75FD66"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7,</w:t>
            </w:r>
            <w:r w:rsidR="00AA2D20" w:rsidRPr="008920C5">
              <w:rPr>
                <w:rFonts w:ascii="Arial" w:eastAsia="Times New Roman" w:hAnsi="Arial" w:cs="Arial"/>
                <w:sz w:val="20"/>
                <w:szCs w:val="20"/>
              </w:rPr>
              <w:t>720</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3A46792E" w14:textId="0CBE62A5" w:rsidR="00F43568" w:rsidRPr="00F43568" w:rsidRDefault="001B452B"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15,697</w:t>
            </w:r>
          </w:p>
        </w:tc>
        <w:tc>
          <w:tcPr>
            <w:tcW w:w="1110" w:type="dxa"/>
            <w:tcBorders>
              <w:top w:val="single" w:sz="6" w:space="0" w:color="auto"/>
              <w:left w:val="single" w:sz="6" w:space="0" w:color="auto"/>
              <w:bottom w:val="single" w:sz="6" w:space="0" w:color="auto"/>
              <w:right w:val="single" w:sz="6" w:space="0" w:color="auto"/>
            </w:tcBorders>
            <w:vAlign w:val="center"/>
            <w:hideMark/>
          </w:tcPr>
          <w:p w14:paraId="3CA3B067" w14:textId="07F401C9"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7,</w:t>
            </w:r>
            <w:r w:rsidR="00AA2D20" w:rsidRPr="008920C5">
              <w:rPr>
                <w:rFonts w:ascii="Arial" w:eastAsia="Times New Roman" w:hAnsi="Arial" w:cs="Arial"/>
                <w:sz w:val="20"/>
                <w:szCs w:val="20"/>
              </w:rPr>
              <w:t>763</w:t>
            </w:r>
          </w:p>
        </w:tc>
        <w:tc>
          <w:tcPr>
            <w:tcW w:w="1110" w:type="dxa"/>
            <w:tcBorders>
              <w:top w:val="single" w:sz="6" w:space="0" w:color="auto"/>
              <w:left w:val="single" w:sz="6" w:space="0" w:color="auto"/>
              <w:bottom w:val="single" w:sz="6" w:space="0" w:color="auto"/>
              <w:right w:val="single" w:sz="6" w:space="0" w:color="auto"/>
            </w:tcBorders>
            <w:vAlign w:val="center"/>
            <w:hideMark/>
          </w:tcPr>
          <w:p w14:paraId="6EB33F53" w14:textId="0BC96F90" w:rsidR="00F43568" w:rsidRPr="00F43568" w:rsidRDefault="00CC6043"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15,906</w:t>
            </w:r>
            <w:r w:rsidR="00F43568"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6D91402C" w14:textId="7FAFFBB9"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7,</w:t>
            </w:r>
            <w:r w:rsidR="00A07BB5" w:rsidRPr="008920C5">
              <w:rPr>
                <w:rFonts w:ascii="Arial" w:eastAsia="Times New Roman" w:hAnsi="Arial" w:cs="Arial"/>
                <w:sz w:val="20"/>
                <w:szCs w:val="20"/>
              </w:rPr>
              <w:t>731</w:t>
            </w:r>
            <w:r w:rsidRPr="00F43568">
              <w:rPr>
                <w:rFonts w:ascii="Arial" w:eastAsia="Times New Roman" w:hAnsi="Arial" w:cs="Arial"/>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7857BCE9" w14:textId="2B9B7A96" w:rsidR="00F43568" w:rsidRPr="00F43568" w:rsidRDefault="00CC6043" w:rsidP="00F43568">
            <w:pPr>
              <w:spacing w:after="0" w:line="240" w:lineRule="auto"/>
              <w:jc w:val="center"/>
              <w:textAlignment w:val="baseline"/>
              <w:rPr>
                <w:rFonts w:ascii="Arial" w:eastAsia="Times New Roman" w:hAnsi="Arial" w:cs="Arial"/>
                <w:sz w:val="20"/>
                <w:szCs w:val="20"/>
              </w:rPr>
            </w:pPr>
            <w:r w:rsidRPr="008920C5">
              <w:rPr>
                <w:rFonts w:ascii="Arial" w:eastAsia="Times New Roman" w:hAnsi="Arial" w:cs="Arial"/>
                <w:sz w:val="20"/>
                <w:szCs w:val="20"/>
              </w:rPr>
              <w:t>16,076</w:t>
            </w:r>
          </w:p>
        </w:tc>
        <w:tc>
          <w:tcPr>
            <w:tcW w:w="1110" w:type="dxa"/>
            <w:tcBorders>
              <w:top w:val="single" w:sz="6" w:space="0" w:color="auto"/>
              <w:left w:val="single" w:sz="6" w:space="0" w:color="auto"/>
              <w:bottom w:val="single" w:sz="6" w:space="0" w:color="auto"/>
              <w:right w:val="single" w:sz="6" w:space="0" w:color="auto"/>
            </w:tcBorders>
            <w:vAlign w:val="center"/>
            <w:hideMark/>
          </w:tcPr>
          <w:p w14:paraId="58F72A42" w14:textId="4D68495E" w:rsidR="00F43568" w:rsidRPr="00F43568" w:rsidRDefault="00F43568" w:rsidP="00F43568">
            <w:pPr>
              <w:spacing w:after="0" w:line="240" w:lineRule="auto"/>
              <w:jc w:val="center"/>
              <w:textAlignment w:val="baseline"/>
              <w:rPr>
                <w:rFonts w:ascii="Arial" w:eastAsia="Times New Roman" w:hAnsi="Arial" w:cs="Arial"/>
                <w:sz w:val="20"/>
                <w:szCs w:val="20"/>
              </w:rPr>
            </w:pPr>
            <w:r w:rsidRPr="00F43568">
              <w:rPr>
                <w:rFonts w:ascii="Arial" w:eastAsia="Times New Roman" w:hAnsi="Arial" w:cs="Arial"/>
                <w:sz w:val="20"/>
                <w:szCs w:val="20"/>
              </w:rPr>
              <w:t>7,</w:t>
            </w:r>
            <w:r w:rsidR="00A07BB5" w:rsidRPr="008920C5">
              <w:rPr>
                <w:rFonts w:ascii="Arial" w:eastAsia="Times New Roman" w:hAnsi="Arial" w:cs="Arial"/>
                <w:sz w:val="20"/>
                <w:szCs w:val="20"/>
              </w:rPr>
              <w:t>727</w:t>
            </w:r>
          </w:p>
        </w:tc>
      </w:tr>
    </w:tbl>
    <w:p w14:paraId="3F363DD2" w14:textId="77777777" w:rsidR="004E2AFF" w:rsidRDefault="004E2AFF" w:rsidP="00501CC9">
      <w:pPr>
        <w:spacing w:after="0" w:line="240" w:lineRule="auto"/>
        <w:rPr>
          <w:rFonts w:ascii="Arial" w:eastAsia="Calibri" w:hAnsi="Arial" w:cs="Arial"/>
          <w:i/>
          <w:iCs/>
          <w:highlight w:val="yellow"/>
        </w:rPr>
      </w:pPr>
    </w:p>
    <w:p w14:paraId="051AAE1B" w14:textId="15526375" w:rsidR="00501CC9" w:rsidRPr="00EC0707" w:rsidRDefault="00501CC9" w:rsidP="00501CC9">
      <w:pPr>
        <w:spacing w:after="0" w:line="240" w:lineRule="auto"/>
        <w:rPr>
          <w:rFonts w:ascii="Arial" w:eastAsia="Calibri" w:hAnsi="Arial" w:cs="Arial"/>
          <w:i/>
          <w:iCs/>
        </w:rPr>
      </w:pPr>
      <w:r w:rsidRPr="000837CB">
        <w:rPr>
          <w:rFonts w:ascii="Arial" w:eastAsia="Calibri" w:hAnsi="Arial" w:cs="Arial"/>
          <w:i/>
          <w:iCs/>
        </w:rPr>
        <w:t>Source: Florida Department of Health EMA Epidemiological Profiles CY 20</w:t>
      </w:r>
      <w:r w:rsidR="000837CB" w:rsidRPr="000837CB">
        <w:rPr>
          <w:rFonts w:ascii="Arial" w:eastAsia="Calibri" w:hAnsi="Arial" w:cs="Arial"/>
          <w:i/>
          <w:iCs/>
        </w:rPr>
        <w:t>2</w:t>
      </w:r>
      <w:r w:rsidR="00F254CB">
        <w:rPr>
          <w:rFonts w:ascii="Arial" w:eastAsia="Calibri" w:hAnsi="Arial" w:cs="Arial"/>
          <w:i/>
          <w:iCs/>
        </w:rPr>
        <w:t>4</w:t>
      </w:r>
      <w:r w:rsidR="000837CB">
        <w:rPr>
          <w:rFonts w:ascii="Arial" w:eastAsia="Calibri" w:hAnsi="Arial" w:cs="Arial"/>
          <w:i/>
          <w:iCs/>
        </w:rPr>
        <w:t>.</w:t>
      </w:r>
    </w:p>
    <w:p w14:paraId="6FFA4D4A" w14:textId="77777777" w:rsidR="008111F4" w:rsidRPr="00EC0707" w:rsidRDefault="008111F4" w:rsidP="00501CC9">
      <w:pPr>
        <w:spacing w:after="0" w:line="240" w:lineRule="auto"/>
        <w:rPr>
          <w:rFonts w:ascii="Arial" w:eastAsia="Calibri" w:hAnsi="Arial" w:cs="Arial"/>
        </w:rPr>
      </w:pPr>
    </w:p>
    <w:p w14:paraId="4CE1267D" w14:textId="6B76B42D" w:rsidR="00A27B44" w:rsidRPr="001971E3" w:rsidRDefault="00501CC9" w:rsidP="001971E3">
      <w:pPr>
        <w:spacing w:after="0" w:line="240" w:lineRule="auto"/>
        <w:rPr>
          <w:rFonts w:ascii="Arial" w:eastAsia="Calibri" w:hAnsi="Arial" w:cs="Arial"/>
        </w:rPr>
      </w:pPr>
      <w:r w:rsidRPr="00EC0707">
        <w:rPr>
          <w:rFonts w:ascii="Arial" w:eastAsia="Calibri" w:hAnsi="Arial" w:cs="Arial"/>
        </w:rPr>
        <w:t>*Risk data are calculated values from a weighted database to redistribute the NIRs into known vulnerabilities. Therefore, some vulnerability data was off from the total due to rounding issues, according to the Florida Department of Health.</w:t>
      </w:r>
    </w:p>
    <w:sectPr w:rsidR="00A27B44" w:rsidRPr="001971E3" w:rsidSect="00EE2412">
      <w:footerReference w:type="default" r:id="rId33"/>
      <w:headerReference w:type="first" r:id="rId3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A4CB1" w14:textId="77777777" w:rsidR="00ED24C9" w:rsidRDefault="00ED24C9" w:rsidP="00A27B44">
      <w:pPr>
        <w:spacing w:after="0" w:line="240" w:lineRule="auto"/>
      </w:pPr>
      <w:r>
        <w:separator/>
      </w:r>
    </w:p>
  </w:endnote>
  <w:endnote w:type="continuationSeparator" w:id="0">
    <w:p w14:paraId="2A1EF36F" w14:textId="77777777" w:rsidR="00ED24C9" w:rsidRDefault="00ED24C9" w:rsidP="00A27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1B5C" w14:textId="1603E3AE" w:rsidR="00C72BD9" w:rsidRPr="0043180F" w:rsidRDefault="2531DC1E">
    <w:pPr>
      <w:pStyle w:val="Footer"/>
      <w:rPr>
        <w:rFonts w:ascii="Arial" w:hAnsi="Arial" w:cs="Arial"/>
        <w:sz w:val="20"/>
        <w:szCs w:val="20"/>
      </w:rPr>
    </w:pPr>
    <w:r w:rsidRPr="2531DC1E">
      <w:rPr>
        <w:rFonts w:ascii="Arial" w:hAnsi="Arial" w:cs="Arial"/>
        <w:sz w:val="20"/>
        <w:szCs w:val="20"/>
      </w:rPr>
      <w:t>2025-2026 HIV/AIDS Epidemiology Report Tampa-St. Petersburg TSA</w:t>
    </w:r>
    <w:r w:rsidR="7BE4CA39">
      <w:tab/>
    </w:r>
    <w:r w:rsidR="7BE4CA39">
      <w:br/>
    </w:r>
    <w:r w:rsidRPr="2531DC1E">
      <w:rPr>
        <w:rFonts w:ascii="Arial" w:hAnsi="Arial" w:cs="Arial"/>
        <w:sz w:val="20"/>
        <w:szCs w:val="20"/>
      </w:rPr>
      <w:t>Suncoast Health Council, Inc.</w:t>
    </w:r>
    <w:r w:rsidR="7BE4CA39">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C79F3" w14:textId="4CDD6A7D" w:rsidR="000026A4" w:rsidRDefault="00C1559A" w:rsidP="000026A4">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p w14:paraId="4A049040" w14:textId="77777777" w:rsidR="003C7F35" w:rsidRDefault="003C7F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893B1" w14:textId="113C4A8B" w:rsidR="009A14E4" w:rsidRDefault="009A14E4">
    <w:pPr>
      <w:pStyle w:val="Footer"/>
      <w:rPr>
        <w:rFonts w:ascii="Arial" w:hAnsi="Arial" w:cs="Arial"/>
        <w:sz w:val="20"/>
        <w:szCs w:val="20"/>
      </w:rPr>
    </w:pPr>
    <w:r>
      <w:rPr>
        <w:rFonts w:ascii="Arial" w:hAnsi="Arial" w:cs="Arial"/>
        <w:sz w:val="20"/>
        <w:szCs w:val="20"/>
      </w:rPr>
      <w:t>202</w:t>
    </w:r>
    <w:r w:rsidR="00BD4BB0">
      <w:rPr>
        <w:rFonts w:ascii="Arial" w:hAnsi="Arial" w:cs="Arial"/>
        <w:sz w:val="20"/>
        <w:szCs w:val="20"/>
      </w:rPr>
      <w:t>5</w:t>
    </w:r>
    <w:r>
      <w:rPr>
        <w:rFonts w:ascii="Arial" w:hAnsi="Arial" w:cs="Arial"/>
        <w:sz w:val="20"/>
        <w:szCs w:val="20"/>
      </w:rPr>
      <w:t>-202</w:t>
    </w:r>
    <w:r w:rsidR="00BD4BB0">
      <w:rPr>
        <w:rFonts w:ascii="Arial" w:hAnsi="Arial" w:cs="Arial"/>
        <w:sz w:val="20"/>
        <w:szCs w:val="20"/>
      </w:rPr>
      <w:t>6</w:t>
    </w:r>
    <w:r w:rsidRPr="00AC544F">
      <w:rPr>
        <w:rFonts w:ascii="Arial" w:hAnsi="Arial" w:cs="Arial"/>
        <w:sz w:val="20"/>
        <w:szCs w:val="20"/>
      </w:rPr>
      <w:t xml:space="preserve"> </w:t>
    </w:r>
    <w:r>
      <w:rPr>
        <w:rFonts w:ascii="Arial" w:hAnsi="Arial" w:cs="Arial"/>
        <w:sz w:val="20"/>
        <w:szCs w:val="20"/>
      </w:rPr>
      <w:t xml:space="preserve">HIV/AIDS </w:t>
    </w:r>
    <w:r w:rsidRPr="00AC544F">
      <w:rPr>
        <w:rFonts w:ascii="Arial" w:hAnsi="Arial" w:cs="Arial"/>
        <w:sz w:val="20"/>
        <w:szCs w:val="20"/>
      </w:rPr>
      <w:t>Epidemiolog</w:t>
    </w:r>
    <w:r>
      <w:rPr>
        <w:rFonts w:ascii="Arial" w:hAnsi="Arial" w:cs="Arial"/>
        <w:sz w:val="20"/>
        <w:szCs w:val="20"/>
      </w:rPr>
      <w:t>y Report Tampa-St. Petersburg TSA</w:t>
    </w:r>
    <w:r w:rsidR="00C90778">
      <w:rPr>
        <w:rFonts w:ascii="Arial" w:hAnsi="Arial" w:cs="Arial"/>
        <w:sz w:val="20"/>
        <w:szCs w:val="20"/>
      </w:rPr>
      <w:tab/>
    </w:r>
    <w:r w:rsidR="00252CC4" w:rsidRPr="00252CC4">
      <w:rPr>
        <w:rFonts w:ascii="Arial" w:hAnsi="Arial" w:cs="Arial"/>
        <w:sz w:val="20"/>
        <w:szCs w:val="20"/>
      </w:rPr>
      <w:fldChar w:fldCharType="begin"/>
    </w:r>
    <w:r w:rsidR="00252CC4" w:rsidRPr="00252CC4">
      <w:rPr>
        <w:rFonts w:ascii="Arial" w:hAnsi="Arial" w:cs="Arial"/>
        <w:sz w:val="20"/>
        <w:szCs w:val="20"/>
      </w:rPr>
      <w:instrText xml:space="preserve"> PAGE   \* MERGEFORMAT </w:instrText>
    </w:r>
    <w:r w:rsidR="00252CC4" w:rsidRPr="00252CC4">
      <w:rPr>
        <w:rFonts w:ascii="Arial" w:hAnsi="Arial" w:cs="Arial"/>
        <w:sz w:val="20"/>
        <w:szCs w:val="20"/>
      </w:rPr>
      <w:fldChar w:fldCharType="separate"/>
    </w:r>
    <w:r w:rsidR="00252CC4" w:rsidRPr="00252CC4">
      <w:rPr>
        <w:rFonts w:ascii="Arial" w:hAnsi="Arial" w:cs="Arial"/>
        <w:noProof/>
        <w:sz w:val="20"/>
        <w:szCs w:val="20"/>
      </w:rPr>
      <w:t>1</w:t>
    </w:r>
    <w:r w:rsidR="00252CC4" w:rsidRPr="00252CC4">
      <w:rPr>
        <w:rFonts w:ascii="Arial" w:hAnsi="Arial" w:cs="Arial"/>
        <w:noProof/>
        <w:sz w:val="20"/>
        <w:szCs w:val="20"/>
      </w:rPr>
      <w:fldChar w:fldCharType="end"/>
    </w:r>
    <w:r>
      <w:rPr>
        <w:rFonts w:ascii="Arial" w:hAnsi="Arial" w:cs="Arial"/>
        <w:sz w:val="20"/>
        <w:szCs w:val="20"/>
      </w:rPr>
      <w:br/>
      <w:t>Suncoast Health Council, Inc.</w:t>
    </w:r>
    <w:r w:rsidR="00C90778" w:rsidRPr="0043180F">
      <w:rPr>
        <w:rFonts w:ascii="Arial" w:hAnsi="Arial" w:cs="Arial"/>
        <w:sz w:val="20"/>
        <w:szCs w:val="20"/>
      </w:rPr>
      <w:t xml:space="preserve"> </w:t>
    </w:r>
  </w:p>
  <w:p w14:paraId="6A60F0EC" w14:textId="05E4D451" w:rsidR="009018B4" w:rsidRPr="0043180F" w:rsidRDefault="009018B4">
    <w:pPr>
      <w:pStyle w:val="Footer"/>
      <w:rPr>
        <w:rFonts w:ascii="Arial" w:hAnsi="Arial" w:cs="Arial"/>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0279" w14:textId="77777777" w:rsidR="001E6EC3" w:rsidRDefault="001E6EC3" w:rsidP="003340C0">
    <w:pPr>
      <w:pStyle w:val="Footer"/>
      <w:rPr>
        <w:rFonts w:ascii="Arial" w:hAnsi="Arial" w:cs="Arial"/>
        <w:sz w:val="20"/>
        <w:szCs w:val="20"/>
      </w:rPr>
    </w:pPr>
  </w:p>
  <w:p w14:paraId="295EF958" w14:textId="3D7CD38A" w:rsidR="00014DC3" w:rsidRDefault="525E52D7" w:rsidP="003340C0">
    <w:pPr>
      <w:pStyle w:val="Footer"/>
      <w:rPr>
        <w:rFonts w:ascii="Arial" w:hAnsi="Arial" w:cs="Arial"/>
        <w:sz w:val="20"/>
        <w:szCs w:val="20"/>
      </w:rPr>
    </w:pPr>
    <w:r w:rsidRPr="525E52D7">
      <w:rPr>
        <w:rFonts w:ascii="Arial" w:hAnsi="Arial" w:cs="Arial"/>
        <w:sz w:val="20"/>
        <w:szCs w:val="20"/>
      </w:rPr>
      <w:t>2025-2026 HIV/AIDS Epidemiology Report Tampa-St. Petersburg TSA</w:t>
    </w:r>
    <w:r w:rsidR="001E6EC3">
      <w:tab/>
    </w:r>
    <w:r w:rsidR="001E6EC3">
      <w:br/>
    </w:r>
    <w:r w:rsidRPr="525E52D7">
      <w:rPr>
        <w:rFonts w:ascii="Arial" w:hAnsi="Arial" w:cs="Arial"/>
        <w:sz w:val="20"/>
        <w:szCs w:val="20"/>
      </w:rPr>
      <w:t>Suncoast Health Council, Inc.</w:t>
    </w:r>
  </w:p>
  <w:p w14:paraId="534CA011" w14:textId="77777777" w:rsidR="001E6EC3" w:rsidRDefault="001E6EC3" w:rsidP="003C7F3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9587F" w14:textId="77777777" w:rsidR="00ED24C9" w:rsidRDefault="00ED24C9" w:rsidP="00A27B44">
      <w:pPr>
        <w:spacing w:after="0" w:line="240" w:lineRule="auto"/>
      </w:pPr>
      <w:r>
        <w:separator/>
      </w:r>
    </w:p>
  </w:footnote>
  <w:footnote w:type="continuationSeparator" w:id="0">
    <w:p w14:paraId="1552B3CC" w14:textId="77777777" w:rsidR="00ED24C9" w:rsidRDefault="00ED24C9" w:rsidP="00A27B44">
      <w:pPr>
        <w:spacing w:after="0" w:line="240" w:lineRule="auto"/>
      </w:pPr>
      <w:r>
        <w:continuationSeparator/>
      </w:r>
    </w:p>
  </w:footnote>
  <w:footnote w:id="1">
    <w:p w14:paraId="5C5EDFF7" w14:textId="12F8EE87" w:rsidR="00DD2559" w:rsidRDefault="00DD2559">
      <w:pPr>
        <w:pStyle w:val="FootnoteText"/>
      </w:pPr>
      <w:r>
        <w:rPr>
          <w:rStyle w:val="FootnoteReference"/>
        </w:rPr>
        <w:footnoteRef/>
      </w:r>
      <w:r>
        <w:t xml:space="preserve"> </w:t>
      </w:r>
      <w:r w:rsidRPr="00200EA6">
        <w:rPr>
          <w:rFonts w:ascii="Arial" w:hAnsi="Arial" w:cs="Arial"/>
        </w:rPr>
        <w:t>Incidence rates are unavailable for Asian, American Indian/Alaska Native, Native Hawaiian/Pacific Islander, and those who identify as multi-racial, as numbers are too small to give a stable or reliable rate.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269A" w14:textId="77777777" w:rsidR="002B4434" w:rsidRPr="00A81B92" w:rsidRDefault="002B4434">
    <w:pPr>
      <w:pStyle w:val="Header"/>
      <w:rPr>
        <w:rFonts w:ascii="Times Roman" w:hAnsi="Times Roman"/>
        <w:sz w:val="24"/>
        <w:szCs w:val="24"/>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E214504" w14:paraId="4B6D1D69" w14:textId="77777777" w:rsidTr="2E214504">
      <w:trPr>
        <w:trHeight w:val="300"/>
      </w:trPr>
      <w:tc>
        <w:tcPr>
          <w:tcW w:w="3120" w:type="dxa"/>
        </w:tcPr>
        <w:p w14:paraId="182A64ED" w14:textId="630BDD60" w:rsidR="2E214504" w:rsidRDefault="2E214504" w:rsidP="2E214504">
          <w:pPr>
            <w:pStyle w:val="Header"/>
            <w:ind w:left="-115"/>
          </w:pPr>
        </w:p>
      </w:tc>
      <w:tc>
        <w:tcPr>
          <w:tcW w:w="3120" w:type="dxa"/>
        </w:tcPr>
        <w:p w14:paraId="55369571" w14:textId="3FB532C9" w:rsidR="2E214504" w:rsidRDefault="2E214504" w:rsidP="2E214504">
          <w:pPr>
            <w:pStyle w:val="Header"/>
            <w:jc w:val="center"/>
          </w:pPr>
        </w:p>
      </w:tc>
      <w:tc>
        <w:tcPr>
          <w:tcW w:w="3120" w:type="dxa"/>
        </w:tcPr>
        <w:p w14:paraId="779AFF9D" w14:textId="2CAFD3BC" w:rsidR="2E214504" w:rsidRDefault="2E214504" w:rsidP="2E214504">
          <w:pPr>
            <w:pStyle w:val="Header"/>
            <w:ind w:right="-115"/>
            <w:jc w:val="right"/>
          </w:pPr>
        </w:p>
      </w:tc>
    </w:tr>
  </w:tbl>
  <w:p w14:paraId="63226F76" w14:textId="58D1D29F" w:rsidR="2E214504" w:rsidRDefault="2E214504" w:rsidP="2E2145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2E214504" w14:paraId="5BB1C505" w14:textId="77777777" w:rsidTr="2E214504">
      <w:trPr>
        <w:trHeight w:val="300"/>
      </w:trPr>
      <w:tc>
        <w:tcPr>
          <w:tcW w:w="3405" w:type="dxa"/>
        </w:tcPr>
        <w:p w14:paraId="6B910063" w14:textId="2CAFB539" w:rsidR="2E214504" w:rsidRDefault="2E214504" w:rsidP="2E214504">
          <w:pPr>
            <w:pStyle w:val="Header"/>
            <w:ind w:left="-115"/>
          </w:pPr>
        </w:p>
      </w:tc>
      <w:tc>
        <w:tcPr>
          <w:tcW w:w="3405" w:type="dxa"/>
        </w:tcPr>
        <w:p w14:paraId="7981B78B" w14:textId="6D8D510A" w:rsidR="2E214504" w:rsidRDefault="2E214504" w:rsidP="2E214504">
          <w:pPr>
            <w:pStyle w:val="Header"/>
            <w:jc w:val="center"/>
          </w:pPr>
        </w:p>
      </w:tc>
      <w:tc>
        <w:tcPr>
          <w:tcW w:w="3405" w:type="dxa"/>
        </w:tcPr>
        <w:p w14:paraId="1BFA9713" w14:textId="4F582B57" w:rsidR="2E214504" w:rsidRDefault="2E214504" w:rsidP="2E214504">
          <w:pPr>
            <w:pStyle w:val="Header"/>
            <w:ind w:right="-115"/>
            <w:jc w:val="right"/>
          </w:pPr>
        </w:p>
      </w:tc>
    </w:tr>
  </w:tbl>
  <w:p w14:paraId="3255698F" w14:textId="5E36CFAC" w:rsidR="2E214504" w:rsidRDefault="2E214504" w:rsidP="2E2145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580"/>
      <w:gridCol w:w="1580"/>
      <w:gridCol w:w="1580"/>
    </w:tblGrid>
    <w:tr w:rsidR="2E214504" w14:paraId="4F609553" w14:textId="77777777" w:rsidTr="2E214504">
      <w:trPr>
        <w:trHeight w:val="300"/>
      </w:trPr>
      <w:tc>
        <w:tcPr>
          <w:tcW w:w="1580" w:type="dxa"/>
        </w:tcPr>
        <w:p w14:paraId="5CB85F56" w14:textId="759DAFCC" w:rsidR="2E214504" w:rsidRDefault="2E214504" w:rsidP="2E214504">
          <w:pPr>
            <w:pStyle w:val="Header"/>
            <w:ind w:left="-115"/>
          </w:pPr>
        </w:p>
      </w:tc>
      <w:tc>
        <w:tcPr>
          <w:tcW w:w="1580" w:type="dxa"/>
        </w:tcPr>
        <w:p w14:paraId="5DBF39F8" w14:textId="28265744" w:rsidR="2E214504" w:rsidRDefault="2E214504" w:rsidP="2E214504">
          <w:pPr>
            <w:pStyle w:val="Header"/>
            <w:jc w:val="center"/>
          </w:pPr>
        </w:p>
      </w:tc>
      <w:tc>
        <w:tcPr>
          <w:tcW w:w="1580" w:type="dxa"/>
        </w:tcPr>
        <w:p w14:paraId="7A0D6733" w14:textId="2AC4C837" w:rsidR="2E214504" w:rsidRDefault="2E214504" w:rsidP="2E214504">
          <w:pPr>
            <w:pStyle w:val="Header"/>
            <w:ind w:right="-115"/>
            <w:jc w:val="right"/>
          </w:pPr>
        </w:p>
      </w:tc>
    </w:tr>
  </w:tbl>
  <w:p w14:paraId="37DC6578" w14:textId="2824A4B9" w:rsidR="2E214504" w:rsidRDefault="2E214504" w:rsidP="2E2145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2E214504" w14:paraId="12252AAD" w14:textId="77777777" w:rsidTr="2E214504">
      <w:trPr>
        <w:trHeight w:val="300"/>
      </w:trPr>
      <w:tc>
        <w:tcPr>
          <w:tcW w:w="3405" w:type="dxa"/>
        </w:tcPr>
        <w:p w14:paraId="0B78C8EA" w14:textId="16003C1F" w:rsidR="2E214504" w:rsidRDefault="2E214504" w:rsidP="2E214504">
          <w:pPr>
            <w:pStyle w:val="Header"/>
            <w:ind w:left="-115"/>
          </w:pPr>
        </w:p>
      </w:tc>
      <w:tc>
        <w:tcPr>
          <w:tcW w:w="3405" w:type="dxa"/>
        </w:tcPr>
        <w:p w14:paraId="1C5476E7" w14:textId="50C80E6B" w:rsidR="2E214504" w:rsidRDefault="2E214504" w:rsidP="2E214504">
          <w:pPr>
            <w:pStyle w:val="Header"/>
            <w:jc w:val="center"/>
          </w:pPr>
        </w:p>
      </w:tc>
      <w:tc>
        <w:tcPr>
          <w:tcW w:w="3405" w:type="dxa"/>
        </w:tcPr>
        <w:p w14:paraId="2C5378E0" w14:textId="32B4091C" w:rsidR="2E214504" w:rsidRDefault="2E214504" w:rsidP="2E214504">
          <w:pPr>
            <w:pStyle w:val="Header"/>
            <w:ind w:right="-115"/>
            <w:jc w:val="right"/>
          </w:pPr>
        </w:p>
      </w:tc>
    </w:tr>
  </w:tbl>
  <w:p w14:paraId="30AAD769" w14:textId="0B6D0F1B" w:rsidR="2E214504" w:rsidRDefault="2E214504" w:rsidP="2E21450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2E214504" w14:paraId="1672FC92" w14:textId="77777777" w:rsidTr="2E214504">
      <w:trPr>
        <w:trHeight w:val="300"/>
      </w:trPr>
      <w:tc>
        <w:tcPr>
          <w:tcW w:w="3405" w:type="dxa"/>
        </w:tcPr>
        <w:p w14:paraId="250797CE" w14:textId="799E4D95" w:rsidR="2E214504" w:rsidRDefault="2E214504" w:rsidP="2E214504">
          <w:pPr>
            <w:pStyle w:val="Header"/>
            <w:ind w:left="-115"/>
          </w:pPr>
        </w:p>
      </w:tc>
      <w:tc>
        <w:tcPr>
          <w:tcW w:w="3405" w:type="dxa"/>
        </w:tcPr>
        <w:p w14:paraId="07AB1054" w14:textId="11FEBF84" w:rsidR="2E214504" w:rsidRDefault="2E214504" w:rsidP="2E214504">
          <w:pPr>
            <w:pStyle w:val="Header"/>
            <w:jc w:val="center"/>
          </w:pPr>
        </w:p>
      </w:tc>
      <w:tc>
        <w:tcPr>
          <w:tcW w:w="3405" w:type="dxa"/>
        </w:tcPr>
        <w:p w14:paraId="6579B848" w14:textId="79731B99" w:rsidR="2E214504" w:rsidRDefault="2E214504" w:rsidP="2E214504">
          <w:pPr>
            <w:pStyle w:val="Header"/>
            <w:ind w:right="-115"/>
            <w:jc w:val="right"/>
          </w:pPr>
        </w:p>
      </w:tc>
    </w:tr>
  </w:tbl>
  <w:p w14:paraId="43FCBF24" w14:textId="12B7E3F4" w:rsidR="2E214504" w:rsidRDefault="2E214504" w:rsidP="2E21450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E214504" w14:paraId="48026A8F" w14:textId="77777777" w:rsidTr="2E214504">
      <w:trPr>
        <w:trHeight w:val="300"/>
      </w:trPr>
      <w:tc>
        <w:tcPr>
          <w:tcW w:w="3120" w:type="dxa"/>
        </w:tcPr>
        <w:p w14:paraId="527A600E" w14:textId="37B10F5C" w:rsidR="2E214504" w:rsidRDefault="2E214504" w:rsidP="2E214504">
          <w:pPr>
            <w:pStyle w:val="Header"/>
            <w:ind w:left="-115"/>
          </w:pPr>
        </w:p>
      </w:tc>
      <w:tc>
        <w:tcPr>
          <w:tcW w:w="3120" w:type="dxa"/>
        </w:tcPr>
        <w:p w14:paraId="6D252318" w14:textId="75D3B99C" w:rsidR="2E214504" w:rsidRDefault="2E214504" w:rsidP="2E214504">
          <w:pPr>
            <w:pStyle w:val="Header"/>
            <w:jc w:val="center"/>
          </w:pPr>
        </w:p>
      </w:tc>
      <w:tc>
        <w:tcPr>
          <w:tcW w:w="3120" w:type="dxa"/>
        </w:tcPr>
        <w:p w14:paraId="4C9DBDAF" w14:textId="70579EA4" w:rsidR="2E214504" w:rsidRDefault="2E214504" w:rsidP="2E214504">
          <w:pPr>
            <w:pStyle w:val="Header"/>
            <w:ind w:right="-115"/>
            <w:jc w:val="right"/>
          </w:pPr>
        </w:p>
      </w:tc>
    </w:tr>
  </w:tbl>
  <w:p w14:paraId="23D02970" w14:textId="1E1021B3" w:rsidR="2E214504" w:rsidRDefault="2E214504" w:rsidP="2E21450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E214504" w14:paraId="524E72A5" w14:textId="77777777" w:rsidTr="2E214504">
      <w:trPr>
        <w:trHeight w:val="300"/>
      </w:trPr>
      <w:tc>
        <w:tcPr>
          <w:tcW w:w="3120" w:type="dxa"/>
        </w:tcPr>
        <w:p w14:paraId="338300E9" w14:textId="0B5FC7D6" w:rsidR="2E214504" w:rsidRDefault="2E214504" w:rsidP="2E214504">
          <w:pPr>
            <w:pStyle w:val="Header"/>
            <w:ind w:left="-115"/>
          </w:pPr>
        </w:p>
      </w:tc>
      <w:tc>
        <w:tcPr>
          <w:tcW w:w="3120" w:type="dxa"/>
        </w:tcPr>
        <w:p w14:paraId="3C95781A" w14:textId="033A5E09" w:rsidR="2E214504" w:rsidRDefault="2E214504" w:rsidP="2E214504">
          <w:pPr>
            <w:pStyle w:val="Header"/>
            <w:jc w:val="center"/>
          </w:pPr>
        </w:p>
      </w:tc>
      <w:tc>
        <w:tcPr>
          <w:tcW w:w="3120" w:type="dxa"/>
        </w:tcPr>
        <w:p w14:paraId="5A3BE715" w14:textId="508C95B2" w:rsidR="2E214504" w:rsidRDefault="2E214504" w:rsidP="2E214504">
          <w:pPr>
            <w:pStyle w:val="Header"/>
            <w:ind w:right="-115"/>
            <w:jc w:val="right"/>
          </w:pPr>
        </w:p>
      </w:tc>
    </w:tr>
  </w:tbl>
  <w:p w14:paraId="78A78B1F" w14:textId="3A79EACB" w:rsidR="2E214504" w:rsidRDefault="2E214504" w:rsidP="2E21450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2E214504" w14:paraId="4C6A96EB" w14:textId="77777777" w:rsidTr="2E214504">
      <w:trPr>
        <w:trHeight w:val="300"/>
      </w:trPr>
      <w:tc>
        <w:tcPr>
          <w:tcW w:w="4320" w:type="dxa"/>
        </w:tcPr>
        <w:p w14:paraId="26D7BFD2" w14:textId="6D1A5E0F" w:rsidR="2E214504" w:rsidRDefault="2E214504" w:rsidP="2E214504">
          <w:pPr>
            <w:pStyle w:val="Header"/>
            <w:ind w:left="-115"/>
          </w:pPr>
        </w:p>
      </w:tc>
      <w:tc>
        <w:tcPr>
          <w:tcW w:w="4320" w:type="dxa"/>
        </w:tcPr>
        <w:p w14:paraId="47B4AC3B" w14:textId="2086EEA0" w:rsidR="2E214504" w:rsidRDefault="2E214504" w:rsidP="2E214504">
          <w:pPr>
            <w:pStyle w:val="Header"/>
            <w:jc w:val="center"/>
          </w:pPr>
        </w:p>
      </w:tc>
      <w:tc>
        <w:tcPr>
          <w:tcW w:w="4320" w:type="dxa"/>
        </w:tcPr>
        <w:p w14:paraId="61C7D0FF" w14:textId="16136794" w:rsidR="2E214504" w:rsidRDefault="2E214504" w:rsidP="2E214504">
          <w:pPr>
            <w:pStyle w:val="Header"/>
            <w:ind w:right="-115"/>
            <w:jc w:val="right"/>
          </w:pPr>
        </w:p>
      </w:tc>
    </w:tr>
  </w:tbl>
  <w:p w14:paraId="5B9B8B3B" w14:textId="29896346" w:rsidR="2E214504" w:rsidRDefault="2E214504" w:rsidP="2E214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491C"/>
    <w:multiLevelType w:val="hybridMultilevel"/>
    <w:tmpl w:val="DA546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217BC"/>
    <w:multiLevelType w:val="hybridMultilevel"/>
    <w:tmpl w:val="E286E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2783703">
    <w:abstractNumId w:val="1"/>
  </w:num>
  <w:num w:numId="2" w16cid:durableId="670523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6B3"/>
    <w:rsid w:val="000026A4"/>
    <w:rsid w:val="000057B0"/>
    <w:rsid w:val="00005A2A"/>
    <w:rsid w:val="000076E3"/>
    <w:rsid w:val="000111F7"/>
    <w:rsid w:val="0001163A"/>
    <w:rsid w:val="00011E1D"/>
    <w:rsid w:val="000133CA"/>
    <w:rsid w:val="00013809"/>
    <w:rsid w:val="00013EC0"/>
    <w:rsid w:val="00014DC3"/>
    <w:rsid w:val="00015048"/>
    <w:rsid w:val="00016333"/>
    <w:rsid w:val="00023604"/>
    <w:rsid w:val="00024102"/>
    <w:rsid w:val="000251DD"/>
    <w:rsid w:val="00025540"/>
    <w:rsid w:val="00026FC6"/>
    <w:rsid w:val="00031821"/>
    <w:rsid w:val="00033227"/>
    <w:rsid w:val="0003336C"/>
    <w:rsid w:val="000346C5"/>
    <w:rsid w:val="00035A73"/>
    <w:rsid w:val="00036E0B"/>
    <w:rsid w:val="0004086F"/>
    <w:rsid w:val="000411F1"/>
    <w:rsid w:val="00043FB9"/>
    <w:rsid w:val="00047533"/>
    <w:rsid w:val="0005157F"/>
    <w:rsid w:val="00052527"/>
    <w:rsid w:val="000534C0"/>
    <w:rsid w:val="00053B4B"/>
    <w:rsid w:val="00056786"/>
    <w:rsid w:val="000575CC"/>
    <w:rsid w:val="00057A65"/>
    <w:rsid w:val="0006004C"/>
    <w:rsid w:val="000608E2"/>
    <w:rsid w:val="00060CA0"/>
    <w:rsid w:val="0006190C"/>
    <w:rsid w:val="00064AE9"/>
    <w:rsid w:val="00065F99"/>
    <w:rsid w:val="00067225"/>
    <w:rsid w:val="000672B8"/>
    <w:rsid w:val="00067624"/>
    <w:rsid w:val="00073250"/>
    <w:rsid w:val="0007370E"/>
    <w:rsid w:val="00073D89"/>
    <w:rsid w:val="00073DCF"/>
    <w:rsid w:val="00074B49"/>
    <w:rsid w:val="00075567"/>
    <w:rsid w:val="00075B6E"/>
    <w:rsid w:val="00076B8E"/>
    <w:rsid w:val="000779CF"/>
    <w:rsid w:val="00081AE1"/>
    <w:rsid w:val="000823C8"/>
    <w:rsid w:val="00082DE5"/>
    <w:rsid w:val="000837CB"/>
    <w:rsid w:val="000839F4"/>
    <w:rsid w:val="00086FE7"/>
    <w:rsid w:val="00087570"/>
    <w:rsid w:val="0009145B"/>
    <w:rsid w:val="00093275"/>
    <w:rsid w:val="000936FB"/>
    <w:rsid w:val="000962AC"/>
    <w:rsid w:val="00097C86"/>
    <w:rsid w:val="00097D6F"/>
    <w:rsid w:val="000A05DD"/>
    <w:rsid w:val="000A1362"/>
    <w:rsid w:val="000A1706"/>
    <w:rsid w:val="000A3B4B"/>
    <w:rsid w:val="000A5870"/>
    <w:rsid w:val="000A5D27"/>
    <w:rsid w:val="000A5F7E"/>
    <w:rsid w:val="000A670A"/>
    <w:rsid w:val="000A6C3E"/>
    <w:rsid w:val="000B5E05"/>
    <w:rsid w:val="000B7588"/>
    <w:rsid w:val="000B7683"/>
    <w:rsid w:val="000B7E5B"/>
    <w:rsid w:val="000C2516"/>
    <w:rsid w:val="000C2C1F"/>
    <w:rsid w:val="000C3E88"/>
    <w:rsid w:val="000C4C2A"/>
    <w:rsid w:val="000C5120"/>
    <w:rsid w:val="000C55C4"/>
    <w:rsid w:val="000C5A4F"/>
    <w:rsid w:val="000D033C"/>
    <w:rsid w:val="000D0F0E"/>
    <w:rsid w:val="000D3461"/>
    <w:rsid w:val="000D37DA"/>
    <w:rsid w:val="000D3933"/>
    <w:rsid w:val="000D4127"/>
    <w:rsid w:val="000D6F0C"/>
    <w:rsid w:val="000D7F2C"/>
    <w:rsid w:val="000E0598"/>
    <w:rsid w:val="000E1B93"/>
    <w:rsid w:val="000E300C"/>
    <w:rsid w:val="000E34CA"/>
    <w:rsid w:val="000E3B71"/>
    <w:rsid w:val="000E3D59"/>
    <w:rsid w:val="000E6F80"/>
    <w:rsid w:val="000F09BD"/>
    <w:rsid w:val="000F0A5F"/>
    <w:rsid w:val="000F0BB7"/>
    <w:rsid w:val="000F0F07"/>
    <w:rsid w:val="000F3DF4"/>
    <w:rsid w:val="000F7D46"/>
    <w:rsid w:val="00100036"/>
    <w:rsid w:val="001006E0"/>
    <w:rsid w:val="00103CC7"/>
    <w:rsid w:val="001061C4"/>
    <w:rsid w:val="00106B01"/>
    <w:rsid w:val="00111B31"/>
    <w:rsid w:val="00111B76"/>
    <w:rsid w:val="0011322E"/>
    <w:rsid w:val="001135B7"/>
    <w:rsid w:val="00114393"/>
    <w:rsid w:val="00114A28"/>
    <w:rsid w:val="00115490"/>
    <w:rsid w:val="001167A6"/>
    <w:rsid w:val="00116CAE"/>
    <w:rsid w:val="00117441"/>
    <w:rsid w:val="00117937"/>
    <w:rsid w:val="00117AE3"/>
    <w:rsid w:val="00117CD7"/>
    <w:rsid w:val="00120A3E"/>
    <w:rsid w:val="00122BE6"/>
    <w:rsid w:val="001231DD"/>
    <w:rsid w:val="00127828"/>
    <w:rsid w:val="001309A6"/>
    <w:rsid w:val="00130CE4"/>
    <w:rsid w:val="001318A5"/>
    <w:rsid w:val="00131F50"/>
    <w:rsid w:val="001329E9"/>
    <w:rsid w:val="00132B21"/>
    <w:rsid w:val="00133DDD"/>
    <w:rsid w:val="00134CC8"/>
    <w:rsid w:val="00140990"/>
    <w:rsid w:val="00143800"/>
    <w:rsid w:val="00143F89"/>
    <w:rsid w:val="00144052"/>
    <w:rsid w:val="00144114"/>
    <w:rsid w:val="00145DA7"/>
    <w:rsid w:val="0015090E"/>
    <w:rsid w:val="0015390B"/>
    <w:rsid w:val="0015488F"/>
    <w:rsid w:val="00154A9C"/>
    <w:rsid w:val="00155136"/>
    <w:rsid w:val="001555CF"/>
    <w:rsid w:val="0015608E"/>
    <w:rsid w:val="0015659A"/>
    <w:rsid w:val="001566CB"/>
    <w:rsid w:val="00157441"/>
    <w:rsid w:val="00157DB7"/>
    <w:rsid w:val="00157FEB"/>
    <w:rsid w:val="00160ED0"/>
    <w:rsid w:val="0016299F"/>
    <w:rsid w:val="00163684"/>
    <w:rsid w:val="001641CF"/>
    <w:rsid w:val="0016425E"/>
    <w:rsid w:val="00164509"/>
    <w:rsid w:val="001646FF"/>
    <w:rsid w:val="00164788"/>
    <w:rsid w:val="00170B03"/>
    <w:rsid w:val="001718DD"/>
    <w:rsid w:val="00171E0C"/>
    <w:rsid w:val="00173040"/>
    <w:rsid w:val="00175C0C"/>
    <w:rsid w:val="001760D5"/>
    <w:rsid w:val="001769D8"/>
    <w:rsid w:val="00177B81"/>
    <w:rsid w:val="0018073D"/>
    <w:rsid w:val="00182714"/>
    <w:rsid w:val="00182972"/>
    <w:rsid w:val="001829B0"/>
    <w:rsid w:val="00182A1D"/>
    <w:rsid w:val="00183C62"/>
    <w:rsid w:val="00185D65"/>
    <w:rsid w:val="00186F34"/>
    <w:rsid w:val="001900EF"/>
    <w:rsid w:val="00193C48"/>
    <w:rsid w:val="00193EF2"/>
    <w:rsid w:val="0019542B"/>
    <w:rsid w:val="00196C34"/>
    <w:rsid w:val="001971E3"/>
    <w:rsid w:val="00197C5B"/>
    <w:rsid w:val="001A0FCF"/>
    <w:rsid w:val="001A1BD9"/>
    <w:rsid w:val="001A1E47"/>
    <w:rsid w:val="001A38AC"/>
    <w:rsid w:val="001A42FD"/>
    <w:rsid w:val="001A5035"/>
    <w:rsid w:val="001A5CC8"/>
    <w:rsid w:val="001A6A09"/>
    <w:rsid w:val="001A6B55"/>
    <w:rsid w:val="001A7712"/>
    <w:rsid w:val="001B0062"/>
    <w:rsid w:val="001B452B"/>
    <w:rsid w:val="001B5908"/>
    <w:rsid w:val="001B6325"/>
    <w:rsid w:val="001C3D0F"/>
    <w:rsid w:val="001C4C58"/>
    <w:rsid w:val="001C74EB"/>
    <w:rsid w:val="001D0852"/>
    <w:rsid w:val="001D0FF9"/>
    <w:rsid w:val="001D1722"/>
    <w:rsid w:val="001D3908"/>
    <w:rsid w:val="001D39B6"/>
    <w:rsid w:val="001D5350"/>
    <w:rsid w:val="001D6094"/>
    <w:rsid w:val="001D6A07"/>
    <w:rsid w:val="001D6BCC"/>
    <w:rsid w:val="001D724E"/>
    <w:rsid w:val="001D7DE7"/>
    <w:rsid w:val="001E00B3"/>
    <w:rsid w:val="001E03FF"/>
    <w:rsid w:val="001E1BF6"/>
    <w:rsid w:val="001E4B99"/>
    <w:rsid w:val="001E4C61"/>
    <w:rsid w:val="001E4FE6"/>
    <w:rsid w:val="001E6EC3"/>
    <w:rsid w:val="001F0A1E"/>
    <w:rsid w:val="001F0C10"/>
    <w:rsid w:val="001F24B0"/>
    <w:rsid w:val="001F3618"/>
    <w:rsid w:val="001F4060"/>
    <w:rsid w:val="001F47C3"/>
    <w:rsid w:val="001F483B"/>
    <w:rsid w:val="001F4FB3"/>
    <w:rsid w:val="001F5A9B"/>
    <w:rsid w:val="001F700B"/>
    <w:rsid w:val="001F7130"/>
    <w:rsid w:val="00200EA6"/>
    <w:rsid w:val="002038FB"/>
    <w:rsid w:val="00204347"/>
    <w:rsid w:val="00205134"/>
    <w:rsid w:val="00206A20"/>
    <w:rsid w:val="00210511"/>
    <w:rsid w:val="00210686"/>
    <w:rsid w:val="00211BB1"/>
    <w:rsid w:val="00213E3D"/>
    <w:rsid w:val="00214041"/>
    <w:rsid w:val="00214568"/>
    <w:rsid w:val="002151D1"/>
    <w:rsid w:val="002168B4"/>
    <w:rsid w:val="0021692F"/>
    <w:rsid w:val="00220447"/>
    <w:rsid w:val="002205FC"/>
    <w:rsid w:val="002214BA"/>
    <w:rsid w:val="00221931"/>
    <w:rsid w:val="00222340"/>
    <w:rsid w:val="0022321D"/>
    <w:rsid w:val="00223AF4"/>
    <w:rsid w:val="0022496A"/>
    <w:rsid w:val="00225797"/>
    <w:rsid w:val="002277A0"/>
    <w:rsid w:val="002302D3"/>
    <w:rsid w:val="00232646"/>
    <w:rsid w:val="002327A1"/>
    <w:rsid w:val="0023369F"/>
    <w:rsid w:val="00235896"/>
    <w:rsid w:val="002377B1"/>
    <w:rsid w:val="00237A29"/>
    <w:rsid w:val="00237E4B"/>
    <w:rsid w:val="002403A1"/>
    <w:rsid w:val="0024074F"/>
    <w:rsid w:val="00241F8E"/>
    <w:rsid w:val="002424A1"/>
    <w:rsid w:val="0024254F"/>
    <w:rsid w:val="0024595B"/>
    <w:rsid w:val="00247AF5"/>
    <w:rsid w:val="002509E6"/>
    <w:rsid w:val="0025114B"/>
    <w:rsid w:val="00252CC4"/>
    <w:rsid w:val="00253772"/>
    <w:rsid w:val="00253AED"/>
    <w:rsid w:val="00255D2F"/>
    <w:rsid w:val="00257D4F"/>
    <w:rsid w:val="00261E49"/>
    <w:rsid w:val="00262870"/>
    <w:rsid w:val="00262947"/>
    <w:rsid w:val="00263389"/>
    <w:rsid w:val="0026588F"/>
    <w:rsid w:val="00266562"/>
    <w:rsid w:val="00270EE4"/>
    <w:rsid w:val="00272009"/>
    <w:rsid w:val="00273E77"/>
    <w:rsid w:val="002745BE"/>
    <w:rsid w:val="00275358"/>
    <w:rsid w:val="0028130F"/>
    <w:rsid w:val="00282130"/>
    <w:rsid w:val="00285FEC"/>
    <w:rsid w:val="00287DBA"/>
    <w:rsid w:val="00290EFD"/>
    <w:rsid w:val="00292828"/>
    <w:rsid w:val="00292BFE"/>
    <w:rsid w:val="00293299"/>
    <w:rsid w:val="0029390D"/>
    <w:rsid w:val="002939D3"/>
    <w:rsid w:val="00294F9E"/>
    <w:rsid w:val="00296539"/>
    <w:rsid w:val="002A0216"/>
    <w:rsid w:val="002A3257"/>
    <w:rsid w:val="002A3321"/>
    <w:rsid w:val="002A505A"/>
    <w:rsid w:val="002A74CC"/>
    <w:rsid w:val="002B0D9C"/>
    <w:rsid w:val="002B266F"/>
    <w:rsid w:val="002B2865"/>
    <w:rsid w:val="002B4434"/>
    <w:rsid w:val="002B565D"/>
    <w:rsid w:val="002B7831"/>
    <w:rsid w:val="002B7C18"/>
    <w:rsid w:val="002B7FDF"/>
    <w:rsid w:val="002C136B"/>
    <w:rsid w:val="002C2212"/>
    <w:rsid w:val="002C26BE"/>
    <w:rsid w:val="002C2A99"/>
    <w:rsid w:val="002C2FCC"/>
    <w:rsid w:val="002C54A8"/>
    <w:rsid w:val="002C6469"/>
    <w:rsid w:val="002C68F7"/>
    <w:rsid w:val="002C6968"/>
    <w:rsid w:val="002C6C21"/>
    <w:rsid w:val="002C7168"/>
    <w:rsid w:val="002D2381"/>
    <w:rsid w:val="002D2C94"/>
    <w:rsid w:val="002D42C1"/>
    <w:rsid w:val="002D443A"/>
    <w:rsid w:val="002D5848"/>
    <w:rsid w:val="002D5A5E"/>
    <w:rsid w:val="002D6287"/>
    <w:rsid w:val="002D6992"/>
    <w:rsid w:val="002D7FE6"/>
    <w:rsid w:val="002E0073"/>
    <w:rsid w:val="002E164B"/>
    <w:rsid w:val="002E29D1"/>
    <w:rsid w:val="002E3BC5"/>
    <w:rsid w:val="002E45BD"/>
    <w:rsid w:val="002E49B7"/>
    <w:rsid w:val="002E609A"/>
    <w:rsid w:val="002E64B3"/>
    <w:rsid w:val="002E6BAE"/>
    <w:rsid w:val="002E72B1"/>
    <w:rsid w:val="002F2630"/>
    <w:rsid w:val="002F2E56"/>
    <w:rsid w:val="002F4808"/>
    <w:rsid w:val="002F648A"/>
    <w:rsid w:val="002F6A55"/>
    <w:rsid w:val="002F7D24"/>
    <w:rsid w:val="0030073C"/>
    <w:rsid w:val="00300B95"/>
    <w:rsid w:val="0030327B"/>
    <w:rsid w:val="003045A5"/>
    <w:rsid w:val="0030555C"/>
    <w:rsid w:val="00305A97"/>
    <w:rsid w:val="0030785B"/>
    <w:rsid w:val="003078EB"/>
    <w:rsid w:val="00307F5E"/>
    <w:rsid w:val="003101FB"/>
    <w:rsid w:val="00313A1D"/>
    <w:rsid w:val="00314268"/>
    <w:rsid w:val="0031431D"/>
    <w:rsid w:val="00316057"/>
    <w:rsid w:val="00316D35"/>
    <w:rsid w:val="00317DFA"/>
    <w:rsid w:val="0032108B"/>
    <w:rsid w:val="003231CF"/>
    <w:rsid w:val="00324571"/>
    <w:rsid w:val="00326219"/>
    <w:rsid w:val="00330C00"/>
    <w:rsid w:val="00331306"/>
    <w:rsid w:val="003315D4"/>
    <w:rsid w:val="003340C0"/>
    <w:rsid w:val="00335630"/>
    <w:rsid w:val="003369B3"/>
    <w:rsid w:val="003372B8"/>
    <w:rsid w:val="0033743F"/>
    <w:rsid w:val="00337EAD"/>
    <w:rsid w:val="00340055"/>
    <w:rsid w:val="003401CF"/>
    <w:rsid w:val="0034095E"/>
    <w:rsid w:val="0034226A"/>
    <w:rsid w:val="00342BE8"/>
    <w:rsid w:val="00343A2A"/>
    <w:rsid w:val="00343BF1"/>
    <w:rsid w:val="003452BB"/>
    <w:rsid w:val="003474E2"/>
    <w:rsid w:val="0034788C"/>
    <w:rsid w:val="003528D5"/>
    <w:rsid w:val="00354F44"/>
    <w:rsid w:val="00355843"/>
    <w:rsid w:val="00356987"/>
    <w:rsid w:val="0035745C"/>
    <w:rsid w:val="00357533"/>
    <w:rsid w:val="003575CE"/>
    <w:rsid w:val="00361A3E"/>
    <w:rsid w:val="00362F93"/>
    <w:rsid w:val="00365394"/>
    <w:rsid w:val="0036649E"/>
    <w:rsid w:val="0037092D"/>
    <w:rsid w:val="00371F10"/>
    <w:rsid w:val="00372FDD"/>
    <w:rsid w:val="00373B53"/>
    <w:rsid w:val="003752D7"/>
    <w:rsid w:val="00375F0D"/>
    <w:rsid w:val="00376345"/>
    <w:rsid w:val="00377568"/>
    <w:rsid w:val="00380D80"/>
    <w:rsid w:val="00381A82"/>
    <w:rsid w:val="00382407"/>
    <w:rsid w:val="00384E2A"/>
    <w:rsid w:val="003862EE"/>
    <w:rsid w:val="00386DCC"/>
    <w:rsid w:val="0038790F"/>
    <w:rsid w:val="00391A69"/>
    <w:rsid w:val="00392212"/>
    <w:rsid w:val="0039390D"/>
    <w:rsid w:val="00393D73"/>
    <w:rsid w:val="003966EF"/>
    <w:rsid w:val="00397427"/>
    <w:rsid w:val="003A10C6"/>
    <w:rsid w:val="003A211F"/>
    <w:rsid w:val="003A3BA5"/>
    <w:rsid w:val="003A4DFA"/>
    <w:rsid w:val="003A593D"/>
    <w:rsid w:val="003A5A1A"/>
    <w:rsid w:val="003B0167"/>
    <w:rsid w:val="003B1CD0"/>
    <w:rsid w:val="003B3265"/>
    <w:rsid w:val="003B33BE"/>
    <w:rsid w:val="003B353D"/>
    <w:rsid w:val="003B494C"/>
    <w:rsid w:val="003B4F7F"/>
    <w:rsid w:val="003B6558"/>
    <w:rsid w:val="003B6841"/>
    <w:rsid w:val="003C045B"/>
    <w:rsid w:val="003C21F7"/>
    <w:rsid w:val="003C2DDD"/>
    <w:rsid w:val="003C362B"/>
    <w:rsid w:val="003C3EEB"/>
    <w:rsid w:val="003C4303"/>
    <w:rsid w:val="003C5808"/>
    <w:rsid w:val="003C5CDD"/>
    <w:rsid w:val="003C6B24"/>
    <w:rsid w:val="003C7F35"/>
    <w:rsid w:val="003D0D58"/>
    <w:rsid w:val="003D1206"/>
    <w:rsid w:val="003D1F63"/>
    <w:rsid w:val="003D3F43"/>
    <w:rsid w:val="003D6FF1"/>
    <w:rsid w:val="003D7D41"/>
    <w:rsid w:val="003E02F0"/>
    <w:rsid w:val="003E3E4F"/>
    <w:rsid w:val="003E3FB6"/>
    <w:rsid w:val="003E4B58"/>
    <w:rsid w:val="003E553D"/>
    <w:rsid w:val="003E6220"/>
    <w:rsid w:val="003E63C6"/>
    <w:rsid w:val="003F18DD"/>
    <w:rsid w:val="003F3794"/>
    <w:rsid w:val="003F40D4"/>
    <w:rsid w:val="003F428D"/>
    <w:rsid w:val="003F48D4"/>
    <w:rsid w:val="003F5FA9"/>
    <w:rsid w:val="0040128D"/>
    <w:rsid w:val="0040231D"/>
    <w:rsid w:val="0040557F"/>
    <w:rsid w:val="0040633F"/>
    <w:rsid w:val="00407E78"/>
    <w:rsid w:val="00411FAF"/>
    <w:rsid w:val="00413D8F"/>
    <w:rsid w:val="00413E0C"/>
    <w:rsid w:val="00413E82"/>
    <w:rsid w:val="00414D73"/>
    <w:rsid w:val="00416750"/>
    <w:rsid w:val="0041768B"/>
    <w:rsid w:val="00417A24"/>
    <w:rsid w:val="00420006"/>
    <w:rsid w:val="00420618"/>
    <w:rsid w:val="004221FB"/>
    <w:rsid w:val="0043180F"/>
    <w:rsid w:val="00431CBA"/>
    <w:rsid w:val="004322D1"/>
    <w:rsid w:val="00432BDB"/>
    <w:rsid w:val="00434377"/>
    <w:rsid w:val="00435D5C"/>
    <w:rsid w:val="00435D63"/>
    <w:rsid w:val="0043698E"/>
    <w:rsid w:val="004429EA"/>
    <w:rsid w:val="0044407E"/>
    <w:rsid w:val="00444A6F"/>
    <w:rsid w:val="00445FE4"/>
    <w:rsid w:val="00447C87"/>
    <w:rsid w:val="00450056"/>
    <w:rsid w:val="004508F7"/>
    <w:rsid w:val="004509ED"/>
    <w:rsid w:val="00453D44"/>
    <w:rsid w:val="00454CBF"/>
    <w:rsid w:val="0045514A"/>
    <w:rsid w:val="0046069D"/>
    <w:rsid w:val="00460A8E"/>
    <w:rsid w:val="00460BAF"/>
    <w:rsid w:val="0046182C"/>
    <w:rsid w:val="00461CCB"/>
    <w:rsid w:val="0046259C"/>
    <w:rsid w:val="004630FF"/>
    <w:rsid w:val="00466CF8"/>
    <w:rsid w:val="00471BB0"/>
    <w:rsid w:val="00473C6F"/>
    <w:rsid w:val="00473D16"/>
    <w:rsid w:val="00473ED9"/>
    <w:rsid w:val="0047513D"/>
    <w:rsid w:val="00476B87"/>
    <w:rsid w:val="00477E5D"/>
    <w:rsid w:val="00483684"/>
    <w:rsid w:val="00483872"/>
    <w:rsid w:val="004919C6"/>
    <w:rsid w:val="0049200F"/>
    <w:rsid w:val="00492AD8"/>
    <w:rsid w:val="0049377C"/>
    <w:rsid w:val="00495CEE"/>
    <w:rsid w:val="00495DD6"/>
    <w:rsid w:val="004A027F"/>
    <w:rsid w:val="004A0288"/>
    <w:rsid w:val="004A11C4"/>
    <w:rsid w:val="004A1C7E"/>
    <w:rsid w:val="004A2176"/>
    <w:rsid w:val="004A32D4"/>
    <w:rsid w:val="004A5F0B"/>
    <w:rsid w:val="004A76DA"/>
    <w:rsid w:val="004B014F"/>
    <w:rsid w:val="004B0985"/>
    <w:rsid w:val="004B1E43"/>
    <w:rsid w:val="004B3566"/>
    <w:rsid w:val="004B46D0"/>
    <w:rsid w:val="004B4D9F"/>
    <w:rsid w:val="004B53B0"/>
    <w:rsid w:val="004C155E"/>
    <w:rsid w:val="004C1E8A"/>
    <w:rsid w:val="004C53AB"/>
    <w:rsid w:val="004C5A23"/>
    <w:rsid w:val="004D11EE"/>
    <w:rsid w:val="004D1705"/>
    <w:rsid w:val="004D1B7B"/>
    <w:rsid w:val="004D2EA7"/>
    <w:rsid w:val="004D63E9"/>
    <w:rsid w:val="004D6FC8"/>
    <w:rsid w:val="004D7903"/>
    <w:rsid w:val="004E281E"/>
    <w:rsid w:val="004E2AFF"/>
    <w:rsid w:val="004E3B7F"/>
    <w:rsid w:val="004E3C4D"/>
    <w:rsid w:val="004E57A1"/>
    <w:rsid w:val="004E60B4"/>
    <w:rsid w:val="004E6317"/>
    <w:rsid w:val="004E6793"/>
    <w:rsid w:val="004E6A45"/>
    <w:rsid w:val="004F10C5"/>
    <w:rsid w:val="004F1320"/>
    <w:rsid w:val="004F549E"/>
    <w:rsid w:val="004F565E"/>
    <w:rsid w:val="004F5F95"/>
    <w:rsid w:val="004F649E"/>
    <w:rsid w:val="004F6659"/>
    <w:rsid w:val="00500A72"/>
    <w:rsid w:val="00501CC9"/>
    <w:rsid w:val="00503AD0"/>
    <w:rsid w:val="00503C08"/>
    <w:rsid w:val="00504D7C"/>
    <w:rsid w:val="00507376"/>
    <w:rsid w:val="00511C87"/>
    <w:rsid w:val="00511D1B"/>
    <w:rsid w:val="00512873"/>
    <w:rsid w:val="0051323F"/>
    <w:rsid w:val="00513DAF"/>
    <w:rsid w:val="005149FD"/>
    <w:rsid w:val="00515980"/>
    <w:rsid w:val="00516ED5"/>
    <w:rsid w:val="00516F18"/>
    <w:rsid w:val="00517284"/>
    <w:rsid w:val="00517572"/>
    <w:rsid w:val="005201C9"/>
    <w:rsid w:val="00520C72"/>
    <w:rsid w:val="005232D4"/>
    <w:rsid w:val="005234B4"/>
    <w:rsid w:val="005253CA"/>
    <w:rsid w:val="00525F54"/>
    <w:rsid w:val="005300BE"/>
    <w:rsid w:val="00532A35"/>
    <w:rsid w:val="005334A2"/>
    <w:rsid w:val="00533664"/>
    <w:rsid w:val="00535489"/>
    <w:rsid w:val="00535A0A"/>
    <w:rsid w:val="005363AB"/>
    <w:rsid w:val="005363F7"/>
    <w:rsid w:val="005370FF"/>
    <w:rsid w:val="00537FD7"/>
    <w:rsid w:val="00540A1A"/>
    <w:rsid w:val="00540AEF"/>
    <w:rsid w:val="0054171A"/>
    <w:rsid w:val="00544387"/>
    <w:rsid w:val="005466B3"/>
    <w:rsid w:val="0055088C"/>
    <w:rsid w:val="005508F1"/>
    <w:rsid w:val="00550B1B"/>
    <w:rsid w:val="005515C8"/>
    <w:rsid w:val="00552090"/>
    <w:rsid w:val="00552714"/>
    <w:rsid w:val="0055348F"/>
    <w:rsid w:val="00554586"/>
    <w:rsid w:val="00554EB0"/>
    <w:rsid w:val="00556DAF"/>
    <w:rsid w:val="005613B9"/>
    <w:rsid w:val="00561D0E"/>
    <w:rsid w:val="005624BF"/>
    <w:rsid w:val="00562C85"/>
    <w:rsid w:val="00563F98"/>
    <w:rsid w:val="00564588"/>
    <w:rsid w:val="0056572A"/>
    <w:rsid w:val="00566D47"/>
    <w:rsid w:val="00567530"/>
    <w:rsid w:val="00570AC0"/>
    <w:rsid w:val="00571962"/>
    <w:rsid w:val="00573504"/>
    <w:rsid w:val="005751BF"/>
    <w:rsid w:val="005762B6"/>
    <w:rsid w:val="00577B7B"/>
    <w:rsid w:val="00581D7A"/>
    <w:rsid w:val="005823B1"/>
    <w:rsid w:val="005845E6"/>
    <w:rsid w:val="00587985"/>
    <w:rsid w:val="005914FF"/>
    <w:rsid w:val="005933DC"/>
    <w:rsid w:val="00593514"/>
    <w:rsid w:val="005937DA"/>
    <w:rsid w:val="0059459E"/>
    <w:rsid w:val="00594BEC"/>
    <w:rsid w:val="005955DE"/>
    <w:rsid w:val="00597395"/>
    <w:rsid w:val="005A078C"/>
    <w:rsid w:val="005A377C"/>
    <w:rsid w:val="005A423E"/>
    <w:rsid w:val="005A7525"/>
    <w:rsid w:val="005A7DAB"/>
    <w:rsid w:val="005B0001"/>
    <w:rsid w:val="005B0364"/>
    <w:rsid w:val="005B0A66"/>
    <w:rsid w:val="005B2270"/>
    <w:rsid w:val="005B3446"/>
    <w:rsid w:val="005B4A72"/>
    <w:rsid w:val="005B53BC"/>
    <w:rsid w:val="005B5E85"/>
    <w:rsid w:val="005C1D96"/>
    <w:rsid w:val="005C3E46"/>
    <w:rsid w:val="005C41AD"/>
    <w:rsid w:val="005C7346"/>
    <w:rsid w:val="005C7EBF"/>
    <w:rsid w:val="005D0DAA"/>
    <w:rsid w:val="005D1506"/>
    <w:rsid w:val="005D4D09"/>
    <w:rsid w:val="005D54E4"/>
    <w:rsid w:val="005D586E"/>
    <w:rsid w:val="005D5C92"/>
    <w:rsid w:val="005D60BE"/>
    <w:rsid w:val="005D6BED"/>
    <w:rsid w:val="005D7672"/>
    <w:rsid w:val="005D7969"/>
    <w:rsid w:val="005E041C"/>
    <w:rsid w:val="005E1D2C"/>
    <w:rsid w:val="005E3210"/>
    <w:rsid w:val="005E449F"/>
    <w:rsid w:val="005E5F8A"/>
    <w:rsid w:val="005E6BFE"/>
    <w:rsid w:val="005F0B0E"/>
    <w:rsid w:val="005F0C8D"/>
    <w:rsid w:val="005F1484"/>
    <w:rsid w:val="005F25E2"/>
    <w:rsid w:val="005F2B6B"/>
    <w:rsid w:val="005F4264"/>
    <w:rsid w:val="005F436E"/>
    <w:rsid w:val="005F497B"/>
    <w:rsid w:val="005F68D1"/>
    <w:rsid w:val="0060199A"/>
    <w:rsid w:val="00603BF5"/>
    <w:rsid w:val="00611302"/>
    <w:rsid w:val="00613743"/>
    <w:rsid w:val="00614F5D"/>
    <w:rsid w:val="00615C88"/>
    <w:rsid w:val="00616648"/>
    <w:rsid w:val="0061700F"/>
    <w:rsid w:val="00623E52"/>
    <w:rsid w:val="00624946"/>
    <w:rsid w:val="00624C4D"/>
    <w:rsid w:val="006258A9"/>
    <w:rsid w:val="00625A4F"/>
    <w:rsid w:val="00625BFA"/>
    <w:rsid w:val="00627844"/>
    <w:rsid w:val="0063392C"/>
    <w:rsid w:val="00633E14"/>
    <w:rsid w:val="0063508F"/>
    <w:rsid w:val="00635682"/>
    <w:rsid w:val="0063612C"/>
    <w:rsid w:val="006371C4"/>
    <w:rsid w:val="00640644"/>
    <w:rsid w:val="00641355"/>
    <w:rsid w:val="00641C6C"/>
    <w:rsid w:val="006431FD"/>
    <w:rsid w:val="00643370"/>
    <w:rsid w:val="006445B5"/>
    <w:rsid w:val="00645795"/>
    <w:rsid w:val="0064622E"/>
    <w:rsid w:val="006464B3"/>
    <w:rsid w:val="00647152"/>
    <w:rsid w:val="0065076A"/>
    <w:rsid w:val="00651D99"/>
    <w:rsid w:val="006526CC"/>
    <w:rsid w:val="0065550F"/>
    <w:rsid w:val="006557F6"/>
    <w:rsid w:val="00655F36"/>
    <w:rsid w:val="00656F9A"/>
    <w:rsid w:val="0066068C"/>
    <w:rsid w:val="0066076D"/>
    <w:rsid w:val="0066090B"/>
    <w:rsid w:val="006620CE"/>
    <w:rsid w:val="00663246"/>
    <w:rsid w:val="0066591F"/>
    <w:rsid w:val="00665C1E"/>
    <w:rsid w:val="0066794C"/>
    <w:rsid w:val="00670B6E"/>
    <w:rsid w:val="00673C34"/>
    <w:rsid w:val="0067404A"/>
    <w:rsid w:val="00674449"/>
    <w:rsid w:val="00674D04"/>
    <w:rsid w:val="006763FC"/>
    <w:rsid w:val="00677633"/>
    <w:rsid w:val="006777AB"/>
    <w:rsid w:val="0068074A"/>
    <w:rsid w:val="00680A0E"/>
    <w:rsid w:val="00680DF1"/>
    <w:rsid w:val="00680FE3"/>
    <w:rsid w:val="00682E14"/>
    <w:rsid w:val="0068317F"/>
    <w:rsid w:val="00684AED"/>
    <w:rsid w:val="00685B17"/>
    <w:rsid w:val="00695997"/>
    <w:rsid w:val="00695F80"/>
    <w:rsid w:val="0069682E"/>
    <w:rsid w:val="00696ABA"/>
    <w:rsid w:val="006A24B3"/>
    <w:rsid w:val="006A2550"/>
    <w:rsid w:val="006A2DFD"/>
    <w:rsid w:val="006A2E56"/>
    <w:rsid w:val="006A378E"/>
    <w:rsid w:val="006A4F9C"/>
    <w:rsid w:val="006A54FC"/>
    <w:rsid w:val="006A5719"/>
    <w:rsid w:val="006A6550"/>
    <w:rsid w:val="006A7016"/>
    <w:rsid w:val="006B12D8"/>
    <w:rsid w:val="006B2F4D"/>
    <w:rsid w:val="006B496A"/>
    <w:rsid w:val="006B4CAF"/>
    <w:rsid w:val="006B4CC8"/>
    <w:rsid w:val="006B53D0"/>
    <w:rsid w:val="006B62A9"/>
    <w:rsid w:val="006B70DD"/>
    <w:rsid w:val="006C0B0F"/>
    <w:rsid w:val="006C16EA"/>
    <w:rsid w:val="006C3185"/>
    <w:rsid w:val="006C4F58"/>
    <w:rsid w:val="006C7108"/>
    <w:rsid w:val="006D0919"/>
    <w:rsid w:val="006D107D"/>
    <w:rsid w:val="006D3E72"/>
    <w:rsid w:val="006D545D"/>
    <w:rsid w:val="006E1B79"/>
    <w:rsid w:val="006E2994"/>
    <w:rsid w:val="006E2A30"/>
    <w:rsid w:val="006E2B66"/>
    <w:rsid w:val="006E367E"/>
    <w:rsid w:val="006E3EBD"/>
    <w:rsid w:val="006E494B"/>
    <w:rsid w:val="006E4959"/>
    <w:rsid w:val="006E5DDA"/>
    <w:rsid w:val="006E6EF9"/>
    <w:rsid w:val="006E7A2C"/>
    <w:rsid w:val="006F0AC7"/>
    <w:rsid w:val="006F1297"/>
    <w:rsid w:val="006F1DB0"/>
    <w:rsid w:val="006F1F02"/>
    <w:rsid w:val="006F31E4"/>
    <w:rsid w:val="006F3F00"/>
    <w:rsid w:val="006F665C"/>
    <w:rsid w:val="006F6FE7"/>
    <w:rsid w:val="006F7DDB"/>
    <w:rsid w:val="006F7ED0"/>
    <w:rsid w:val="00702D1C"/>
    <w:rsid w:val="007034EB"/>
    <w:rsid w:val="007036C9"/>
    <w:rsid w:val="007041E9"/>
    <w:rsid w:val="007042E2"/>
    <w:rsid w:val="00705E40"/>
    <w:rsid w:val="007060A9"/>
    <w:rsid w:val="00706F82"/>
    <w:rsid w:val="00707614"/>
    <w:rsid w:val="00711252"/>
    <w:rsid w:val="00711FF7"/>
    <w:rsid w:val="007124B0"/>
    <w:rsid w:val="0071309F"/>
    <w:rsid w:val="007166A5"/>
    <w:rsid w:val="0071693D"/>
    <w:rsid w:val="00720A06"/>
    <w:rsid w:val="00720B18"/>
    <w:rsid w:val="00722377"/>
    <w:rsid w:val="00723731"/>
    <w:rsid w:val="00724199"/>
    <w:rsid w:val="00724254"/>
    <w:rsid w:val="00724764"/>
    <w:rsid w:val="00726316"/>
    <w:rsid w:val="00726BB7"/>
    <w:rsid w:val="00730AC9"/>
    <w:rsid w:val="007357CF"/>
    <w:rsid w:val="00735891"/>
    <w:rsid w:val="00735B91"/>
    <w:rsid w:val="00737146"/>
    <w:rsid w:val="007374C7"/>
    <w:rsid w:val="00737D4D"/>
    <w:rsid w:val="007404F5"/>
    <w:rsid w:val="0074098A"/>
    <w:rsid w:val="00742508"/>
    <w:rsid w:val="00743137"/>
    <w:rsid w:val="0074507E"/>
    <w:rsid w:val="00745472"/>
    <w:rsid w:val="007464FE"/>
    <w:rsid w:val="00746AF0"/>
    <w:rsid w:val="00746FB8"/>
    <w:rsid w:val="0075061C"/>
    <w:rsid w:val="00751C80"/>
    <w:rsid w:val="00752836"/>
    <w:rsid w:val="0075283F"/>
    <w:rsid w:val="00752CC8"/>
    <w:rsid w:val="007530A4"/>
    <w:rsid w:val="00753127"/>
    <w:rsid w:val="00753C71"/>
    <w:rsid w:val="007609C2"/>
    <w:rsid w:val="00761F16"/>
    <w:rsid w:val="007622CE"/>
    <w:rsid w:val="00762469"/>
    <w:rsid w:val="00763CAB"/>
    <w:rsid w:val="007655EA"/>
    <w:rsid w:val="00765FE0"/>
    <w:rsid w:val="0076639F"/>
    <w:rsid w:val="007700FC"/>
    <w:rsid w:val="00770F2B"/>
    <w:rsid w:val="00773804"/>
    <w:rsid w:val="00773A0D"/>
    <w:rsid w:val="00774927"/>
    <w:rsid w:val="00774BCD"/>
    <w:rsid w:val="00774FD5"/>
    <w:rsid w:val="007753F1"/>
    <w:rsid w:val="007756C4"/>
    <w:rsid w:val="007764CD"/>
    <w:rsid w:val="00776E41"/>
    <w:rsid w:val="00776EB7"/>
    <w:rsid w:val="007804E6"/>
    <w:rsid w:val="007815FF"/>
    <w:rsid w:val="0078179B"/>
    <w:rsid w:val="007819BC"/>
    <w:rsid w:val="00783331"/>
    <w:rsid w:val="007838DC"/>
    <w:rsid w:val="00786F34"/>
    <w:rsid w:val="0079036A"/>
    <w:rsid w:val="00791C6B"/>
    <w:rsid w:val="00794BB0"/>
    <w:rsid w:val="00795CE0"/>
    <w:rsid w:val="0079E074"/>
    <w:rsid w:val="007A29FC"/>
    <w:rsid w:val="007A2DB2"/>
    <w:rsid w:val="007A324F"/>
    <w:rsid w:val="007A3C94"/>
    <w:rsid w:val="007A5B93"/>
    <w:rsid w:val="007A722E"/>
    <w:rsid w:val="007B1F53"/>
    <w:rsid w:val="007B2139"/>
    <w:rsid w:val="007B2375"/>
    <w:rsid w:val="007B2A53"/>
    <w:rsid w:val="007B2CED"/>
    <w:rsid w:val="007B3A1D"/>
    <w:rsid w:val="007B458F"/>
    <w:rsid w:val="007B5034"/>
    <w:rsid w:val="007B5653"/>
    <w:rsid w:val="007B5DD8"/>
    <w:rsid w:val="007B6B6F"/>
    <w:rsid w:val="007C0791"/>
    <w:rsid w:val="007C095D"/>
    <w:rsid w:val="007C155A"/>
    <w:rsid w:val="007C2D26"/>
    <w:rsid w:val="007C31FE"/>
    <w:rsid w:val="007C443D"/>
    <w:rsid w:val="007C5555"/>
    <w:rsid w:val="007C5C73"/>
    <w:rsid w:val="007C72AE"/>
    <w:rsid w:val="007C7F10"/>
    <w:rsid w:val="007D1190"/>
    <w:rsid w:val="007D2FB2"/>
    <w:rsid w:val="007D39B5"/>
    <w:rsid w:val="007D4C78"/>
    <w:rsid w:val="007D6C4E"/>
    <w:rsid w:val="007D74CE"/>
    <w:rsid w:val="007E0DF7"/>
    <w:rsid w:val="007E2EA8"/>
    <w:rsid w:val="007E5635"/>
    <w:rsid w:val="007E6376"/>
    <w:rsid w:val="007E69D7"/>
    <w:rsid w:val="007E7B31"/>
    <w:rsid w:val="007F20E2"/>
    <w:rsid w:val="007F21FE"/>
    <w:rsid w:val="00800550"/>
    <w:rsid w:val="00800B55"/>
    <w:rsid w:val="008019F1"/>
    <w:rsid w:val="00801D61"/>
    <w:rsid w:val="00802604"/>
    <w:rsid w:val="00803F75"/>
    <w:rsid w:val="008057DD"/>
    <w:rsid w:val="008111F4"/>
    <w:rsid w:val="00811334"/>
    <w:rsid w:val="008113B8"/>
    <w:rsid w:val="00814A94"/>
    <w:rsid w:val="00814BC1"/>
    <w:rsid w:val="00814E74"/>
    <w:rsid w:val="00816739"/>
    <w:rsid w:val="00822088"/>
    <w:rsid w:val="00822287"/>
    <w:rsid w:val="00823D5C"/>
    <w:rsid w:val="00825733"/>
    <w:rsid w:val="008257EA"/>
    <w:rsid w:val="008306C6"/>
    <w:rsid w:val="00831B02"/>
    <w:rsid w:val="00835F67"/>
    <w:rsid w:val="008372E1"/>
    <w:rsid w:val="00843D62"/>
    <w:rsid w:val="00844186"/>
    <w:rsid w:val="008441FC"/>
    <w:rsid w:val="00844D4F"/>
    <w:rsid w:val="00844D87"/>
    <w:rsid w:val="008452C6"/>
    <w:rsid w:val="00846693"/>
    <w:rsid w:val="008474DA"/>
    <w:rsid w:val="00852097"/>
    <w:rsid w:val="0085250B"/>
    <w:rsid w:val="00852A1B"/>
    <w:rsid w:val="00852D75"/>
    <w:rsid w:val="00854181"/>
    <w:rsid w:val="00854237"/>
    <w:rsid w:val="00855BF2"/>
    <w:rsid w:val="00855FF0"/>
    <w:rsid w:val="00857250"/>
    <w:rsid w:val="00857D5B"/>
    <w:rsid w:val="00860A69"/>
    <w:rsid w:val="00860B57"/>
    <w:rsid w:val="008614CF"/>
    <w:rsid w:val="00861A9E"/>
    <w:rsid w:val="008631D7"/>
    <w:rsid w:val="00863670"/>
    <w:rsid w:val="00864565"/>
    <w:rsid w:val="00864833"/>
    <w:rsid w:val="00864C8D"/>
    <w:rsid w:val="00865EF3"/>
    <w:rsid w:val="00867349"/>
    <w:rsid w:val="0087019D"/>
    <w:rsid w:val="0087061E"/>
    <w:rsid w:val="00873250"/>
    <w:rsid w:val="00873F23"/>
    <w:rsid w:val="00874B9F"/>
    <w:rsid w:val="008756C5"/>
    <w:rsid w:val="0087763C"/>
    <w:rsid w:val="008802CB"/>
    <w:rsid w:val="00880FFD"/>
    <w:rsid w:val="008812AF"/>
    <w:rsid w:val="00881F1D"/>
    <w:rsid w:val="00882D5F"/>
    <w:rsid w:val="008835B0"/>
    <w:rsid w:val="00884276"/>
    <w:rsid w:val="0088477E"/>
    <w:rsid w:val="008864C2"/>
    <w:rsid w:val="008867EF"/>
    <w:rsid w:val="008918E8"/>
    <w:rsid w:val="008920C5"/>
    <w:rsid w:val="00892649"/>
    <w:rsid w:val="00896CC1"/>
    <w:rsid w:val="00897951"/>
    <w:rsid w:val="00897AC9"/>
    <w:rsid w:val="008A1770"/>
    <w:rsid w:val="008A315A"/>
    <w:rsid w:val="008A318B"/>
    <w:rsid w:val="008A3951"/>
    <w:rsid w:val="008A3B82"/>
    <w:rsid w:val="008A3E76"/>
    <w:rsid w:val="008A3F5F"/>
    <w:rsid w:val="008A4815"/>
    <w:rsid w:val="008A5C69"/>
    <w:rsid w:val="008A5EDE"/>
    <w:rsid w:val="008A602A"/>
    <w:rsid w:val="008A719C"/>
    <w:rsid w:val="008B0091"/>
    <w:rsid w:val="008B2ED9"/>
    <w:rsid w:val="008B30C3"/>
    <w:rsid w:val="008B31F2"/>
    <w:rsid w:val="008B4E5F"/>
    <w:rsid w:val="008B58EF"/>
    <w:rsid w:val="008C1FBA"/>
    <w:rsid w:val="008C234D"/>
    <w:rsid w:val="008C3902"/>
    <w:rsid w:val="008C4507"/>
    <w:rsid w:val="008C4688"/>
    <w:rsid w:val="008C5D4B"/>
    <w:rsid w:val="008C71DA"/>
    <w:rsid w:val="008C7F34"/>
    <w:rsid w:val="008D036D"/>
    <w:rsid w:val="008D0EEB"/>
    <w:rsid w:val="008D222D"/>
    <w:rsid w:val="008D3CE7"/>
    <w:rsid w:val="008D45C6"/>
    <w:rsid w:val="008D4812"/>
    <w:rsid w:val="008D6091"/>
    <w:rsid w:val="008D6C0D"/>
    <w:rsid w:val="008D7021"/>
    <w:rsid w:val="008D7A91"/>
    <w:rsid w:val="008E0378"/>
    <w:rsid w:val="008E0772"/>
    <w:rsid w:val="008E1C10"/>
    <w:rsid w:val="008E65F8"/>
    <w:rsid w:val="008E6B93"/>
    <w:rsid w:val="008F0E31"/>
    <w:rsid w:val="008F2C59"/>
    <w:rsid w:val="008F3540"/>
    <w:rsid w:val="008F4F55"/>
    <w:rsid w:val="008F7BA7"/>
    <w:rsid w:val="00900423"/>
    <w:rsid w:val="00900482"/>
    <w:rsid w:val="00900504"/>
    <w:rsid w:val="00900784"/>
    <w:rsid w:val="009018B4"/>
    <w:rsid w:val="0090341F"/>
    <w:rsid w:val="009034B4"/>
    <w:rsid w:val="00903C74"/>
    <w:rsid w:val="00903D49"/>
    <w:rsid w:val="00903DBF"/>
    <w:rsid w:val="00904702"/>
    <w:rsid w:val="009051BD"/>
    <w:rsid w:val="00906A75"/>
    <w:rsid w:val="00906B62"/>
    <w:rsid w:val="00911703"/>
    <w:rsid w:val="00912893"/>
    <w:rsid w:val="009134D5"/>
    <w:rsid w:val="00913AE3"/>
    <w:rsid w:val="009142D6"/>
    <w:rsid w:val="009146E0"/>
    <w:rsid w:val="00915049"/>
    <w:rsid w:val="009160DC"/>
    <w:rsid w:val="00916F1E"/>
    <w:rsid w:val="009170D6"/>
    <w:rsid w:val="009172D7"/>
    <w:rsid w:val="009204A3"/>
    <w:rsid w:val="00923326"/>
    <w:rsid w:val="00923779"/>
    <w:rsid w:val="00924F48"/>
    <w:rsid w:val="009261F9"/>
    <w:rsid w:val="00926BBD"/>
    <w:rsid w:val="009311A8"/>
    <w:rsid w:val="00934AE4"/>
    <w:rsid w:val="0093676B"/>
    <w:rsid w:val="009418BE"/>
    <w:rsid w:val="00942B19"/>
    <w:rsid w:val="00942ED0"/>
    <w:rsid w:val="00944FA2"/>
    <w:rsid w:val="00946155"/>
    <w:rsid w:val="009542D3"/>
    <w:rsid w:val="00954743"/>
    <w:rsid w:val="009556B4"/>
    <w:rsid w:val="00957259"/>
    <w:rsid w:val="009602AA"/>
    <w:rsid w:val="009604A3"/>
    <w:rsid w:val="0096116E"/>
    <w:rsid w:val="009614FE"/>
    <w:rsid w:val="00961A45"/>
    <w:rsid w:val="00962258"/>
    <w:rsid w:val="00962830"/>
    <w:rsid w:val="00963E7B"/>
    <w:rsid w:val="00972744"/>
    <w:rsid w:val="00973137"/>
    <w:rsid w:val="00974F2F"/>
    <w:rsid w:val="0097544B"/>
    <w:rsid w:val="00975E15"/>
    <w:rsid w:val="0097644D"/>
    <w:rsid w:val="009768CE"/>
    <w:rsid w:val="00980472"/>
    <w:rsid w:val="00982DAC"/>
    <w:rsid w:val="00982DCD"/>
    <w:rsid w:val="009831F9"/>
    <w:rsid w:val="00983C53"/>
    <w:rsid w:val="00985447"/>
    <w:rsid w:val="00985A82"/>
    <w:rsid w:val="009866C7"/>
    <w:rsid w:val="00986B0C"/>
    <w:rsid w:val="0098731B"/>
    <w:rsid w:val="00987BC1"/>
    <w:rsid w:val="0099147C"/>
    <w:rsid w:val="00991F7B"/>
    <w:rsid w:val="00992D63"/>
    <w:rsid w:val="00992E6B"/>
    <w:rsid w:val="009931C7"/>
    <w:rsid w:val="009947DB"/>
    <w:rsid w:val="009960CF"/>
    <w:rsid w:val="00996591"/>
    <w:rsid w:val="00996C5F"/>
    <w:rsid w:val="009A0F50"/>
    <w:rsid w:val="009A14E4"/>
    <w:rsid w:val="009A34F6"/>
    <w:rsid w:val="009A364A"/>
    <w:rsid w:val="009A5CCA"/>
    <w:rsid w:val="009B085A"/>
    <w:rsid w:val="009B3278"/>
    <w:rsid w:val="009B3B8E"/>
    <w:rsid w:val="009B4E31"/>
    <w:rsid w:val="009B57A7"/>
    <w:rsid w:val="009B5C62"/>
    <w:rsid w:val="009B6D25"/>
    <w:rsid w:val="009C0F13"/>
    <w:rsid w:val="009C24CB"/>
    <w:rsid w:val="009C27BC"/>
    <w:rsid w:val="009C3DE8"/>
    <w:rsid w:val="009C4485"/>
    <w:rsid w:val="009C4A6B"/>
    <w:rsid w:val="009C5DEE"/>
    <w:rsid w:val="009C7153"/>
    <w:rsid w:val="009C78E5"/>
    <w:rsid w:val="009C7C49"/>
    <w:rsid w:val="009C7EDB"/>
    <w:rsid w:val="009D1B2E"/>
    <w:rsid w:val="009D2137"/>
    <w:rsid w:val="009D2BA5"/>
    <w:rsid w:val="009D423A"/>
    <w:rsid w:val="009D4C77"/>
    <w:rsid w:val="009D5007"/>
    <w:rsid w:val="009D5F1E"/>
    <w:rsid w:val="009D772A"/>
    <w:rsid w:val="009E0430"/>
    <w:rsid w:val="009E0A2D"/>
    <w:rsid w:val="009E123B"/>
    <w:rsid w:val="009E43A7"/>
    <w:rsid w:val="009E4E4E"/>
    <w:rsid w:val="009E58DA"/>
    <w:rsid w:val="009F034D"/>
    <w:rsid w:val="009F0CBD"/>
    <w:rsid w:val="009F1BB8"/>
    <w:rsid w:val="009F6F5F"/>
    <w:rsid w:val="00A027C6"/>
    <w:rsid w:val="00A03A1C"/>
    <w:rsid w:val="00A06503"/>
    <w:rsid w:val="00A06827"/>
    <w:rsid w:val="00A06943"/>
    <w:rsid w:val="00A06957"/>
    <w:rsid w:val="00A06A08"/>
    <w:rsid w:val="00A07BB5"/>
    <w:rsid w:val="00A07E63"/>
    <w:rsid w:val="00A10B48"/>
    <w:rsid w:val="00A10C61"/>
    <w:rsid w:val="00A11AC9"/>
    <w:rsid w:val="00A12CFC"/>
    <w:rsid w:val="00A1492D"/>
    <w:rsid w:val="00A21140"/>
    <w:rsid w:val="00A23488"/>
    <w:rsid w:val="00A2361F"/>
    <w:rsid w:val="00A25A87"/>
    <w:rsid w:val="00A25C7F"/>
    <w:rsid w:val="00A279AB"/>
    <w:rsid w:val="00A27B44"/>
    <w:rsid w:val="00A30731"/>
    <w:rsid w:val="00A31A3B"/>
    <w:rsid w:val="00A34B82"/>
    <w:rsid w:val="00A36FF4"/>
    <w:rsid w:val="00A41DC0"/>
    <w:rsid w:val="00A427A4"/>
    <w:rsid w:val="00A429E4"/>
    <w:rsid w:val="00A448C9"/>
    <w:rsid w:val="00A44B21"/>
    <w:rsid w:val="00A44D8B"/>
    <w:rsid w:val="00A46136"/>
    <w:rsid w:val="00A471E6"/>
    <w:rsid w:val="00A47FCF"/>
    <w:rsid w:val="00A500D9"/>
    <w:rsid w:val="00A512D6"/>
    <w:rsid w:val="00A51AEA"/>
    <w:rsid w:val="00A51C5A"/>
    <w:rsid w:val="00A5292D"/>
    <w:rsid w:val="00A52FEF"/>
    <w:rsid w:val="00A54221"/>
    <w:rsid w:val="00A54749"/>
    <w:rsid w:val="00A550CE"/>
    <w:rsid w:val="00A55EFE"/>
    <w:rsid w:val="00A5792D"/>
    <w:rsid w:val="00A606BC"/>
    <w:rsid w:val="00A60BF7"/>
    <w:rsid w:val="00A632B4"/>
    <w:rsid w:val="00A64661"/>
    <w:rsid w:val="00A648CA"/>
    <w:rsid w:val="00A64E48"/>
    <w:rsid w:val="00A67B85"/>
    <w:rsid w:val="00A70AE4"/>
    <w:rsid w:val="00A71C37"/>
    <w:rsid w:val="00A73F8F"/>
    <w:rsid w:val="00A7551B"/>
    <w:rsid w:val="00A75724"/>
    <w:rsid w:val="00A75EFA"/>
    <w:rsid w:val="00A763CF"/>
    <w:rsid w:val="00A76F1A"/>
    <w:rsid w:val="00A77A17"/>
    <w:rsid w:val="00A80D12"/>
    <w:rsid w:val="00A80D98"/>
    <w:rsid w:val="00A818EF"/>
    <w:rsid w:val="00A8319B"/>
    <w:rsid w:val="00A838CA"/>
    <w:rsid w:val="00A8460E"/>
    <w:rsid w:val="00A849AF"/>
    <w:rsid w:val="00A84C56"/>
    <w:rsid w:val="00A84D78"/>
    <w:rsid w:val="00A869C0"/>
    <w:rsid w:val="00A90BA6"/>
    <w:rsid w:val="00A91E7D"/>
    <w:rsid w:val="00A92A2B"/>
    <w:rsid w:val="00A92EBF"/>
    <w:rsid w:val="00A93149"/>
    <w:rsid w:val="00A9339F"/>
    <w:rsid w:val="00A93526"/>
    <w:rsid w:val="00AA2D20"/>
    <w:rsid w:val="00AA2FBF"/>
    <w:rsid w:val="00AA3BDF"/>
    <w:rsid w:val="00AA59FE"/>
    <w:rsid w:val="00AA6DCC"/>
    <w:rsid w:val="00AB1100"/>
    <w:rsid w:val="00AB58E3"/>
    <w:rsid w:val="00AB68BB"/>
    <w:rsid w:val="00AC01B4"/>
    <w:rsid w:val="00AC106E"/>
    <w:rsid w:val="00AC305A"/>
    <w:rsid w:val="00AC38AD"/>
    <w:rsid w:val="00AC3DDE"/>
    <w:rsid w:val="00AC69EB"/>
    <w:rsid w:val="00AC77E2"/>
    <w:rsid w:val="00AC7F3C"/>
    <w:rsid w:val="00AD27C1"/>
    <w:rsid w:val="00AD58FB"/>
    <w:rsid w:val="00AD7A8D"/>
    <w:rsid w:val="00AE1204"/>
    <w:rsid w:val="00AE259F"/>
    <w:rsid w:val="00AE34D9"/>
    <w:rsid w:val="00AE4243"/>
    <w:rsid w:val="00AE5741"/>
    <w:rsid w:val="00AF0BB1"/>
    <w:rsid w:val="00AF5078"/>
    <w:rsid w:val="00AF590A"/>
    <w:rsid w:val="00B018CB"/>
    <w:rsid w:val="00B01EE8"/>
    <w:rsid w:val="00B02AA3"/>
    <w:rsid w:val="00B0324A"/>
    <w:rsid w:val="00B1182E"/>
    <w:rsid w:val="00B165FB"/>
    <w:rsid w:val="00B21FCC"/>
    <w:rsid w:val="00B22BA3"/>
    <w:rsid w:val="00B256D0"/>
    <w:rsid w:val="00B26041"/>
    <w:rsid w:val="00B26330"/>
    <w:rsid w:val="00B26C76"/>
    <w:rsid w:val="00B277E0"/>
    <w:rsid w:val="00B30434"/>
    <w:rsid w:val="00B3068B"/>
    <w:rsid w:val="00B3151F"/>
    <w:rsid w:val="00B3190B"/>
    <w:rsid w:val="00B3247B"/>
    <w:rsid w:val="00B331AC"/>
    <w:rsid w:val="00B3341C"/>
    <w:rsid w:val="00B33E15"/>
    <w:rsid w:val="00B346E0"/>
    <w:rsid w:val="00B34BCB"/>
    <w:rsid w:val="00B36FAA"/>
    <w:rsid w:val="00B37ED3"/>
    <w:rsid w:val="00B40C66"/>
    <w:rsid w:val="00B4107B"/>
    <w:rsid w:val="00B4169E"/>
    <w:rsid w:val="00B41B35"/>
    <w:rsid w:val="00B43685"/>
    <w:rsid w:val="00B4382C"/>
    <w:rsid w:val="00B44025"/>
    <w:rsid w:val="00B44BA9"/>
    <w:rsid w:val="00B44D23"/>
    <w:rsid w:val="00B4512C"/>
    <w:rsid w:val="00B51B3E"/>
    <w:rsid w:val="00B51BC4"/>
    <w:rsid w:val="00B53353"/>
    <w:rsid w:val="00B54A1A"/>
    <w:rsid w:val="00B57394"/>
    <w:rsid w:val="00B57D74"/>
    <w:rsid w:val="00B601E6"/>
    <w:rsid w:val="00B601FA"/>
    <w:rsid w:val="00B62BEA"/>
    <w:rsid w:val="00B62FE3"/>
    <w:rsid w:val="00B65787"/>
    <w:rsid w:val="00B6619C"/>
    <w:rsid w:val="00B67A25"/>
    <w:rsid w:val="00B67F44"/>
    <w:rsid w:val="00B71214"/>
    <w:rsid w:val="00B71267"/>
    <w:rsid w:val="00B717D9"/>
    <w:rsid w:val="00B75D32"/>
    <w:rsid w:val="00B7779F"/>
    <w:rsid w:val="00B777B2"/>
    <w:rsid w:val="00B77C8F"/>
    <w:rsid w:val="00B801E6"/>
    <w:rsid w:val="00B8215A"/>
    <w:rsid w:val="00B82A04"/>
    <w:rsid w:val="00B8311A"/>
    <w:rsid w:val="00B84105"/>
    <w:rsid w:val="00B8465C"/>
    <w:rsid w:val="00B84FA8"/>
    <w:rsid w:val="00B85F83"/>
    <w:rsid w:val="00B860E9"/>
    <w:rsid w:val="00B8625E"/>
    <w:rsid w:val="00B862EF"/>
    <w:rsid w:val="00B906F1"/>
    <w:rsid w:val="00B931BE"/>
    <w:rsid w:val="00B94D42"/>
    <w:rsid w:val="00B9638A"/>
    <w:rsid w:val="00B966E4"/>
    <w:rsid w:val="00BA0A1B"/>
    <w:rsid w:val="00BA14B6"/>
    <w:rsid w:val="00BA1681"/>
    <w:rsid w:val="00BA2268"/>
    <w:rsid w:val="00BA2D8D"/>
    <w:rsid w:val="00BA4533"/>
    <w:rsid w:val="00BA464C"/>
    <w:rsid w:val="00BA4B91"/>
    <w:rsid w:val="00BA6A56"/>
    <w:rsid w:val="00BA6C3E"/>
    <w:rsid w:val="00BA7FEE"/>
    <w:rsid w:val="00BB2212"/>
    <w:rsid w:val="00BB249D"/>
    <w:rsid w:val="00BB2874"/>
    <w:rsid w:val="00BB2A97"/>
    <w:rsid w:val="00BB3C49"/>
    <w:rsid w:val="00BB4F34"/>
    <w:rsid w:val="00BB4F8E"/>
    <w:rsid w:val="00BB6836"/>
    <w:rsid w:val="00BB6FE8"/>
    <w:rsid w:val="00BB726A"/>
    <w:rsid w:val="00BC0390"/>
    <w:rsid w:val="00BC2F94"/>
    <w:rsid w:val="00BC3696"/>
    <w:rsid w:val="00BC4A7A"/>
    <w:rsid w:val="00BC4CF9"/>
    <w:rsid w:val="00BD2801"/>
    <w:rsid w:val="00BD4069"/>
    <w:rsid w:val="00BD42D4"/>
    <w:rsid w:val="00BD4B21"/>
    <w:rsid w:val="00BD4BB0"/>
    <w:rsid w:val="00BE0135"/>
    <w:rsid w:val="00BE04CD"/>
    <w:rsid w:val="00BE16E6"/>
    <w:rsid w:val="00BE1F44"/>
    <w:rsid w:val="00BE2252"/>
    <w:rsid w:val="00BE25F5"/>
    <w:rsid w:val="00BE33BA"/>
    <w:rsid w:val="00BE3C66"/>
    <w:rsid w:val="00BE6066"/>
    <w:rsid w:val="00BE7529"/>
    <w:rsid w:val="00BF0C55"/>
    <w:rsid w:val="00BF1CAF"/>
    <w:rsid w:val="00BF2FA1"/>
    <w:rsid w:val="00BF38C9"/>
    <w:rsid w:val="00BF3994"/>
    <w:rsid w:val="00BF3E7B"/>
    <w:rsid w:val="00BF43D1"/>
    <w:rsid w:val="00BF47F1"/>
    <w:rsid w:val="00BF5B57"/>
    <w:rsid w:val="00BF64C3"/>
    <w:rsid w:val="00BF691D"/>
    <w:rsid w:val="00BF7878"/>
    <w:rsid w:val="00C00A71"/>
    <w:rsid w:val="00C00CB0"/>
    <w:rsid w:val="00C03887"/>
    <w:rsid w:val="00C05E79"/>
    <w:rsid w:val="00C0760B"/>
    <w:rsid w:val="00C100D9"/>
    <w:rsid w:val="00C10DC6"/>
    <w:rsid w:val="00C11A96"/>
    <w:rsid w:val="00C11C15"/>
    <w:rsid w:val="00C13975"/>
    <w:rsid w:val="00C148BE"/>
    <w:rsid w:val="00C1559A"/>
    <w:rsid w:val="00C22F21"/>
    <w:rsid w:val="00C22F2A"/>
    <w:rsid w:val="00C25443"/>
    <w:rsid w:val="00C25A34"/>
    <w:rsid w:val="00C2624C"/>
    <w:rsid w:val="00C27AD9"/>
    <w:rsid w:val="00C341DA"/>
    <w:rsid w:val="00C34D46"/>
    <w:rsid w:val="00C34EE0"/>
    <w:rsid w:val="00C35ED8"/>
    <w:rsid w:val="00C3779E"/>
    <w:rsid w:val="00C40565"/>
    <w:rsid w:val="00C41B71"/>
    <w:rsid w:val="00C425ED"/>
    <w:rsid w:val="00C42D50"/>
    <w:rsid w:val="00C44FA7"/>
    <w:rsid w:val="00C45BA3"/>
    <w:rsid w:val="00C52BEC"/>
    <w:rsid w:val="00C52F68"/>
    <w:rsid w:val="00C5367C"/>
    <w:rsid w:val="00C55A4B"/>
    <w:rsid w:val="00C5602B"/>
    <w:rsid w:val="00C5636E"/>
    <w:rsid w:val="00C6072C"/>
    <w:rsid w:val="00C6236B"/>
    <w:rsid w:val="00C637B4"/>
    <w:rsid w:val="00C64490"/>
    <w:rsid w:val="00C64A0F"/>
    <w:rsid w:val="00C64C29"/>
    <w:rsid w:val="00C650A2"/>
    <w:rsid w:val="00C66744"/>
    <w:rsid w:val="00C702F7"/>
    <w:rsid w:val="00C708B6"/>
    <w:rsid w:val="00C71884"/>
    <w:rsid w:val="00C72BD9"/>
    <w:rsid w:val="00C73AA6"/>
    <w:rsid w:val="00C74F1B"/>
    <w:rsid w:val="00C75978"/>
    <w:rsid w:val="00C77576"/>
    <w:rsid w:val="00C8230E"/>
    <w:rsid w:val="00C829CD"/>
    <w:rsid w:val="00C83A60"/>
    <w:rsid w:val="00C83D17"/>
    <w:rsid w:val="00C85728"/>
    <w:rsid w:val="00C85BB6"/>
    <w:rsid w:val="00C86021"/>
    <w:rsid w:val="00C86189"/>
    <w:rsid w:val="00C864CE"/>
    <w:rsid w:val="00C90778"/>
    <w:rsid w:val="00C90A9F"/>
    <w:rsid w:val="00C90ACF"/>
    <w:rsid w:val="00C910F6"/>
    <w:rsid w:val="00C9143B"/>
    <w:rsid w:val="00C91DA6"/>
    <w:rsid w:val="00C92986"/>
    <w:rsid w:val="00C94D36"/>
    <w:rsid w:val="00C96D36"/>
    <w:rsid w:val="00C973A6"/>
    <w:rsid w:val="00C9755C"/>
    <w:rsid w:val="00C9758E"/>
    <w:rsid w:val="00C97A76"/>
    <w:rsid w:val="00CA02F8"/>
    <w:rsid w:val="00CA1738"/>
    <w:rsid w:val="00CA1938"/>
    <w:rsid w:val="00CA22CE"/>
    <w:rsid w:val="00CA560E"/>
    <w:rsid w:val="00CA78C4"/>
    <w:rsid w:val="00CB27F3"/>
    <w:rsid w:val="00CB2BF4"/>
    <w:rsid w:val="00CB6656"/>
    <w:rsid w:val="00CB6B13"/>
    <w:rsid w:val="00CB729E"/>
    <w:rsid w:val="00CC120F"/>
    <w:rsid w:val="00CC13D2"/>
    <w:rsid w:val="00CC14A4"/>
    <w:rsid w:val="00CC18F0"/>
    <w:rsid w:val="00CC32D5"/>
    <w:rsid w:val="00CC43D2"/>
    <w:rsid w:val="00CC4F36"/>
    <w:rsid w:val="00CC51E7"/>
    <w:rsid w:val="00CC6043"/>
    <w:rsid w:val="00CC63AA"/>
    <w:rsid w:val="00CC68DE"/>
    <w:rsid w:val="00CC6C65"/>
    <w:rsid w:val="00CC7157"/>
    <w:rsid w:val="00CC7382"/>
    <w:rsid w:val="00CD21FB"/>
    <w:rsid w:val="00CD3453"/>
    <w:rsid w:val="00CD589A"/>
    <w:rsid w:val="00CD5F1B"/>
    <w:rsid w:val="00CD7D1E"/>
    <w:rsid w:val="00CE0E8B"/>
    <w:rsid w:val="00CE159E"/>
    <w:rsid w:val="00CE2387"/>
    <w:rsid w:val="00CE23F0"/>
    <w:rsid w:val="00CE3119"/>
    <w:rsid w:val="00CE3411"/>
    <w:rsid w:val="00CE3A54"/>
    <w:rsid w:val="00CE4BCE"/>
    <w:rsid w:val="00CE546B"/>
    <w:rsid w:val="00CE63A3"/>
    <w:rsid w:val="00CF2278"/>
    <w:rsid w:val="00CF566B"/>
    <w:rsid w:val="00CF6140"/>
    <w:rsid w:val="00CF6AC7"/>
    <w:rsid w:val="00CF6FB2"/>
    <w:rsid w:val="00CF7580"/>
    <w:rsid w:val="00D0087B"/>
    <w:rsid w:val="00D02245"/>
    <w:rsid w:val="00D034B0"/>
    <w:rsid w:val="00D04281"/>
    <w:rsid w:val="00D04F64"/>
    <w:rsid w:val="00D05648"/>
    <w:rsid w:val="00D056B8"/>
    <w:rsid w:val="00D10D67"/>
    <w:rsid w:val="00D131BA"/>
    <w:rsid w:val="00D14076"/>
    <w:rsid w:val="00D14865"/>
    <w:rsid w:val="00D16765"/>
    <w:rsid w:val="00D210ED"/>
    <w:rsid w:val="00D21FD2"/>
    <w:rsid w:val="00D23800"/>
    <w:rsid w:val="00D23CB0"/>
    <w:rsid w:val="00D23FCA"/>
    <w:rsid w:val="00D248CD"/>
    <w:rsid w:val="00D25C69"/>
    <w:rsid w:val="00D26722"/>
    <w:rsid w:val="00D2744E"/>
    <w:rsid w:val="00D2748D"/>
    <w:rsid w:val="00D27D9A"/>
    <w:rsid w:val="00D32163"/>
    <w:rsid w:val="00D32192"/>
    <w:rsid w:val="00D338B6"/>
    <w:rsid w:val="00D42324"/>
    <w:rsid w:val="00D4243B"/>
    <w:rsid w:val="00D43F2C"/>
    <w:rsid w:val="00D44CAE"/>
    <w:rsid w:val="00D456BE"/>
    <w:rsid w:val="00D45B3A"/>
    <w:rsid w:val="00D461F4"/>
    <w:rsid w:val="00D461F7"/>
    <w:rsid w:val="00D470CF"/>
    <w:rsid w:val="00D504A8"/>
    <w:rsid w:val="00D51457"/>
    <w:rsid w:val="00D5193E"/>
    <w:rsid w:val="00D51DDC"/>
    <w:rsid w:val="00D5238A"/>
    <w:rsid w:val="00D52E2E"/>
    <w:rsid w:val="00D53309"/>
    <w:rsid w:val="00D5386D"/>
    <w:rsid w:val="00D53931"/>
    <w:rsid w:val="00D542ED"/>
    <w:rsid w:val="00D55081"/>
    <w:rsid w:val="00D602AB"/>
    <w:rsid w:val="00D60740"/>
    <w:rsid w:val="00D607F1"/>
    <w:rsid w:val="00D6126B"/>
    <w:rsid w:val="00D6186C"/>
    <w:rsid w:val="00D64282"/>
    <w:rsid w:val="00D644AC"/>
    <w:rsid w:val="00D649AF"/>
    <w:rsid w:val="00D653A5"/>
    <w:rsid w:val="00D65AC4"/>
    <w:rsid w:val="00D705C0"/>
    <w:rsid w:val="00D714C0"/>
    <w:rsid w:val="00D72BE3"/>
    <w:rsid w:val="00D73C14"/>
    <w:rsid w:val="00D74D25"/>
    <w:rsid w:val="00D75D84"/>
    <w:rsid w:val="00D767AF"/>
    <w:rsid w:val="00D7740C"/>
    <w:rsid w:val="00D80F5E"/>
    <w:rsid w:val="00D813CB"/>
    <w:rsid w:val="00D8328B"/>
    <w:rsid w:val="00D8362E"/>
    <w:rsid w:val="00D83708"/>
    <w:rsid w:val="00D840EA"/>
    <w:rsid w:val="00D84A26"/>
    <w:rsid w:val="00D84F0F"/>
    <w:rsid w:val="00D935CA"/>
    <w:rsid w:val="00D95975"/>
    <w:rsid w:val="00D96066"/>
    <w:rsid w:val="00D97AA4"/>
    <w:rsid w:val="00D97B3A"/>
    <w:rsid w:val="00D97C94"/>
    <w:rsid w:val="00DA02B0"/>
    <w:rsid w:val="00DA20F1"/>
    <w:rsid w:val="00DA2D49"/>
    <w:rsid w:val="00DA332F"/>
    <w:rsid w:val="00DA5B4B"/>
    <w:rsid w:val="00DA6202"/>
    <w:rsid w:val="00DA666F"/>
    <w:rsid w:val="00DA694B"/>
    <w:rsid w:val="00DB2176"/>
    <w:rsid w:val="00DB29A9"/>
    <w:rsid w:val="00DB3DC7"/>
    <w:rsid w:val="00DC0F7C"/>
    <w:rsid w:val="00DC2499"/>
    <w:rsid w:val="00DC2EE3"/>
    <w:rsid w:val="00DC3030"/>
    <w:rsid w:val="00DC327C"/>
    <w:rsid w:val="00DC4343"/>
    <w:rsid w:val="00DC7AE9"/>
    <w:rsid w:val="00DD1093"/>
    <w:rsid w:val="00DD2559"/>
    <w:rsid w:val="00DD2966"/>
    <w:rsid w:val="00DD3482"/>
    <w:rsid w:val="00DD3913"/>
    <w:rsid w:val="00DD539E"/>
    <w:rsid w:val="00DD60FE"/>
    <w:rsid w:val="00DD72F1"/>
    <w:rsid w:val="00DD7398"/>
    <w:rsid w:val="00DE0A3C"/>
    <w:rsid w:val="00DE200D"/>
    <w:rsid w:val="00DE4467"/>
    <w:rsid w:val="00DE488F"/>
    <w:rsid w:val="00DE5717"/>
    <w:rsid w:val="00DE5DEB"/>
    <w:rsid w:val="00DE65FB"/>
    <w:rsid w:val="00DE69D7"/>
    <w:rsid w:val="00DE70F1"/>
    <w:rsid w:val="00DF1828"/>
    <w:rsid w:val="00DF197C"/>
    <w:rsid w:val="00DF1BB7"/>
    <w:rsid w:val="00DF776B"/>
    <w:rsid w:val="00E003DA"/>
    <w:rsid w:val="00E00D7A"/>
    <w:rsid w:val="00E028E3"/>
    <w:rsid w:val="00E03A80"/>
    <w:rsid w:val="00E040F4"/>
    <w:rsid w:val="00E0514C"/>
    <w:rsid w:val="00E07361"/>
    <w:rsid w:val="00E0792A"/>
    <w:rsid w:val="00E10341"/>
    <w:rsid w:val="00E12030"/>
    <w:rsid w:val="00E12561"/>
    <w:rsid w:val="00E14462"/>
    <w:rsid w:val="00E16252"/>
    <w:rsid w:val="00E17ADD"/>
    <w:rsid w:val="00E2008C"/>
    <w:rsid w:val="00E2365B"/>
    <w:rsid w:val="00E244C3"/>
    <w:rsid w:val="00E25C8D"/>
    <w:rsid w:val="00E26567"/>
    <w:rsid w:val="00E31AB1"/>
    <w:rsid w:val="00E32681"/>
    <w:rsid w:val="00E32FCF"/>
    <w:rsid w:val="00E348CB"/>
    <w:rsid w:val="00E35409"/>
    <w:rsid w:val="00E36978"/>
    <w:rsid w:val="00E36D34"/>
    <w:rsid w:val="00E401BB"/>
    <w:rsid w:val="00E40980"/>
    <w:rsid w:val="00E410A8"/>
    <w:rsid w:val="00E41EAC"/>
    <w:rsid w:val="00E42620"/>
    <w:rsid w:val="00E42D7C"/>
    <w:rsid w:val="00E45ABE"/>
    <w:rsid w:val="00E4619B"/>
    <w:rsid w:val="00E47B85"/>
    <w:rsid w:val="00E47F16"/>
    <w:rsid w:val="00E5169E"/>
    <w:rsid w:val="00E51BBE"/>
    <w:rsid w:val="00E53FC0"/>
    <w:rsid w:val="00E5485F"/>
    <w:rsid w:val="00E54E86"/>
    <w:rsid w:val="00E55A86"/>
    <w:rsid w:val="00E55D18"/>
    <w:rsid w:val="00E57D46"/>
    <w:rsid w:val="00E627F4"/>
    <w:rsid w:val="00E631EA"/>
    <w:rsid w:val="00E66D18"/>
    <w:rsid w:val="00E71482"/>
    <w:rsid w:val="00E73595"/>
    <w:rsid w:val="00E737AE"/>
    <w:rsid w:val="00E75AC7"/>
    <w:rsid w:val="00E75F8A"/>
    <w:rsid w:val="00E803FB"/>
    <w:rsid w:val="00E80899"/>
    <w:rsid w:val="00E80B7F"/>
    <w:rsid w:val="00E812B2"/>
    <w:rsid w:val="00E83E52"/>
    <w:rsid w:val="00E8593B"/>
    <w:rsid w:val="00E8704D"/>
    <w:rsid w:val="00E87AA8"/>
    <w:rsid w:val="00E90810"/>
    <w:rsid w:val="00E92DE6"/>
    <w:rsid w:val="00E952D7"/>
    <w:rsid w:val="00E95888"/>
    <w:rsid w:val="00E97CD5"/>
    <w:rsid w:val="00EA53E7"/>
    <w:rsid w:val="00EA5887"/>
    <w:rsid w:val="00EA6184"/>
    <w:rsid w:val="00EB031F"/>
    <w:rsid w:val="00EB202B"/>
    <w:rsid w:val="00EB3ACF"/>
    <w:rsid w:val="00EB677A"/>
    <w:rsid w:val="00EB69FD"/>
    <w:rsid w:val="00EB6DFB"/>
    <w:rsid w:val="00EB708D"/>
    <w:rsid w:val="00EC0539"/>
    <w:rsid w:val="00EC0707"/>
    <w:rsid w:val="00EC07B0"/>
    <w:rsid w:val="00EC0B78"/>
    <w:rsid w:val="00EC1020"/>
    <w:rsid w:val="00EC1510"/>
    <w:rsid w:val="00EC2BCD"/>
    <w:rsid w:val="00EC3BB3"/>
    <w:rsid w:val="00EC4715"/>
    <w:rsid w:val="00EC4A35"/>
    <w:rsid w:val="00EC5CEA"/>
    <w:rsid w:val="00ED24C9"/>
    <w:rsid w:val="00ED44D2"/>
    <w:rsid w:val="00ED4593"/>
    <w:rsid w:val="00ED5342"/>
    <w:rsid w:val="00ED70DE"/>
    <w:rsid w:val="00ED755E"/>
    <w:rsid w:val="00EE0DF7"/>
    <w:rsid w:val="00EE2412"/>
    <w:rsid w:val="00EE28EF"/>
    <w:rsid w:val="00EE340B"/>
    <w:rsid w:val="00EE3689"/>
    <w:rsid w:val="00EE36F5"/>
    <w:rsid w:val="00EE3CBE"/>
    <w:rsid w:val="00EE45B9"/>
    <w:rsid w:val="00EE4DFC"/>
    <w:rsid w:val="00EE63AC"/>
    <w:rsid w:val="00EE7B26"/>
    <w:rsid w:val="00EF0626"/>
    <w:rsid w:val="00EF07A7"/>
    <w:rsid w:val="00EF0B68"/>
    <w:rsid w:val="00EF0E43"/>
    <w:rsid w:val="00EF1BC6"/>
    <w:rsid w:val="00EF233B"/>
    <w:rsid w:val="00EF56DC"/>
    <w:rsid w:val="00EF6151"/>
    <w:rsid w:val="00EF6E52"/>
    <w:rsid w:val="00EF70EF"/>
    <w:rsid w:val="00EF787E"/>
    <w:rsid w:val="00EF7940"/>
    <w:rsid w:val="00EF7C96"/>
    <w:rsid w:val="00F00F6E"/>
    <w:rsid w:val="00F02BCD"/>
    <w:rsid w:val="00F05FE6"/>
    <w:rsid w:val="00F06D05"/>
    <w:rsid w:val="00F118AA"/>
    <w:rsid w:val="00F11E5C"/>
    <w:rsid w:val="00F1279E"/>
    <w:rsid w:val="00F1381D"/>
    <w:rsid w:val="00F13DF9"/>
    <w:rsid w:val="00F14371"/>
    <w:rsid w:val="00F14521"/>
    <w:rsid w:val="00F156A4"/>
    <w:rsid w:val="00F158B8"/>
    <w:rsid w:val="00F17780"/>
    <w:rsid w:val="00F20013"/>
    <w:rsid w:val="00F215D7"/>
    <w:rsid w:val="00F21A2E"/>
    <w:rsid w:val="00F22988"/>
    <w:rsid w:val="00F2489B"/>
    <w:rsid w:val="00F24997"/>
    <w:rsid w:val="00F24F91"/>
    <w:rsid w:val="00F253F3"/>
    <w:rsid w:val="00F254CB"/>
    <w:rsid w:val="00F26DC8"/>
    <w:rsid w:val="00F27319"/>
    <w:rsid w:val="00F31119"/>
    <w:rsid w:val="00F32495"/>
    <w:rsid w:val="00F32930"/>
    <w:rsid w:val="00F33A76"/>
    <w:rsid w:val="00F377BE"/>
    <w:rsid w:val="00F4127B"/>
    <w:rsid w:val="00F41E97"/>
    <w:rsid w:val="00F42F23"/>
    <w:rsid w:val="00F43568"/>
    <w:rsid w:val="00F469D2"/>
    <w:rsid w:val="00F46E10"/>
    <w:rsid w:val="00F52EAD"/>
    <w:rsid w:val="00F54E21"/>
    <w:rsid w:val="00F550BB"/>
    <w:rsid w:val="00F5584F"/>
    <w:rsid w:val="00F56BEA"/>
    <w:rsid w:val="00F578B5"/>
    <w:rsid w:val="00F614B5"/>
    <w:rsid w:val="00F62B4A"/>
    <w:rsid w:val="00F64B1D"/>
    <w:rsid w:val="00F64E49"/>
    <w:rsid w:val="00F651A6"/>
    <w:rsid w:val="00F65515"/>
    <w:rsid w:val="00F673A8"/>
    <w:rsid w:val="00F71FD2"/>
    <w:rsid w:val="00F74D3D"/>
    <w:rsid w:val="00F75FF3"/>
    <w:rsid w:val="00F77728"/>
    <w:rsid w:val="00F80D62"/>
    <w:rsid w:val="00F80D9C"/>
    <w:rsid w:val="00F819F1"/>
    <w:rsid w:val="00F83D15"/>
    <w:rsid w:val="00F85E85"/>
    <w:rsid w:val="00F86C41"/>
    <w:rsid w:val="00F87573"/>
    <w:rsid w:val="00F876BB"/>
    <w:rsid w:val="00F87810"/>
    <w:rsid w:val="00F87D75"/>
    <w:rsid w:val="00F9021D"/>
    <w:rsid w:val="00F90D03"/>
    <w:rsid w:val="00F910F3"/>
    <w:rsid w:val="00F92249"/>
    <w:rsid w:val="00F92B44"/>
    <w:rsid w:val="00F95D5E"/>
    <w:rsid w:val="00F97ABC"/>
    <w:rsid w:val="00F97DA3"/>
    <w:rsid w:val="00FA055F"/>
    <w:rsid w:val="00FA0A12"/>
    <w:rsid w:val="00FA1A61"/>
    <w:rsid w:val="00FA33AE"/>
    <w:rsid w:val="00FA3531"/>
    <w:rsid w:val="00FA3F47"/>
    <w:rsid w:val="00FA44AC"/>
    <w:rsid w:val="00FA44EB"/>
    <w:rsid w:val="00FA5067"/>
    <w:rsid w:val="00FA554B"/>
    <w:rsid w:val="00FA5C1E"/>
    <w:rsid w:val="00FA6013"/>
    <w:rsid w:val="00FA615D"/>
    <w:rsid w:val="00FA7DB5"/>
    <w:rsid w:val="00FA7F92"/>
    <w:rsid w:val="00FB059C"/>
    <w:rsid w:val="00FB0D74"/>
    <w:rsid w:val="00FB1802"/>
    <w:rsid w:val="00FB1D7F"/>
    <w:rsid w:val="00FB285D"/>
    <w:rsid w:val="00FB3FD5"/>
    <w:rsid w:val="00FB4E91"/>
    <w:rsid w:val="00FB512C"/>
    <w:rsid w:val="00FB593A"/>
    <w:rsid w:val="00FB6803"/>
    <w:rsid w:val="00FB71CC"/>
    <w:rsid w:val="00FB75B9"/>
    <w:rsid w:val="00FB7C24"/>
    <w:rsid w:val="00FB7F2B"/>
    <w:rsid w:val="00FC0649"/>
    <w:rsid w:val="00FC11BE"/>
    <w:rsid w:val="00FC22B7"/>
    <w:rsid w:val="00FC4276"/>
    <w:rsid w:val="00FC4573"/>
    <w:rsid w:val="00FC7DDD"/>
    <w:rsid w:val="00FD033B"/>
    <w:rsid w:val="00FD0A40"/>
    <w:rsid w:val="00FD154D"/>
    <w:rsid w:val="00FD3072"/>
    <w:rsid w:val="00FD392E"/>
    <w:rsid w:val="00FD438A"/>
    <w:rsid w:val="00FD4CC3"/>
    <w:rsid w:val="00FD705B"/>
    <w:rsid w:val="00FE0183"/>
    <w:rsid w:val="00FE221A"/>
    <w:rsid w:val="00FE2D80"/>
    <w:rsid w:val="00FE569C"/>
    <w:rsid w:val="00FE5A29"/>
    <w:rsid w:val="00FE7CB6"/>
    <w:rsid w:val="00FF00B8"/>
    <w:rsid w:val="00FF00DB"/>
    <w:rsid w:val="00FF2BEC"/>
    <w:rsid w:val="00FF2C9F"/>
    <w:rsid w:val="00FF3549"/>
    <w:rsid w:val="00FF521C"/>
    <w:rsid w:val="00FF6270"/>
    <w:rsid w:val="00FF776B"/>
    <w:rsid w:val="0205E0C2"/>
    <w:rsid w:val="020F3ADF"/>
    <w:rsid w:val="022E005E"/>
    <w:rsid w:val="02CED02A"/>
    <w:rsid w:val="035596F7"/>
    <w:rsid w:val="03993AAC"/>
    <w:rsid w:val="042754B4"/>
    <w:rsid w:val="04BAEAED"/>
    <w:rsid w:val="05D28E99"/>
    <w:rsid w:val="075347BA"/>
    <w:rsid w:val="08E6B115"/>
    <w:rsid w:val="0915392B"/>
    <w:rsid w:val="0947740B"/>
    <w:rsid w:val="09E57033"/>
    <w:rsid w:val="09EB725A"/>
    <w:rsid w:val="0AB8430B"/>
    <w:rsid w:val="0AC6C87D"/>
    <w:rsid w:val="0B396CD6"/>
    <w:rsid w:val="0BAB2ADF"/>
    <w:rsid w:val="0BF33D4B"/>
    <w:rsid w:val="0D344019"/>
    <w:rsid w:val="0D98A8A9"/>
    <w:rsid w:val="0E07502A"/>
    <w:rsid w:val="0E7CA687"/>
    <w:rsid w:val="0E956991"/>
    <w:rsid w:val="0F57DBF8"/>
    <w:rsid w:val="1024BCF4"/>
    <w:rsid w:val="1054B1B7"/>
    <w:rsid w:val="109DA337"/>
    <w:rsid w:val="112D18A2"/>
    <w:rsid w:val="11CB49A0"/>
    <w:rsid w:val="1242F551"/>
    <w:rsid w:val="12A07D0C"/>
    <w:rsid w:val="12A97067"/>
    <w:rsid w:val="12D942EC"/>
    <w:rsid w:val="131173F6"/>
    <w:rsid w:val="1388AC89"/>
    <w:rsid w:val="145B8E71"/>
    <w:rsid w:val="14E9BFF7"/>
    <w:rsid w:val="15D81DCE"/>
    <w:rsid w:val="163742EF"/>
    <w:rsid w:val="16CA0BE2"/>
    <w:rsid w:val="17013A26"/>
    <w:rsid w:val="176B451A"/>
    <w:rsid w:val="1793F230"/>
    <w:rsid w:val="18274B3E"/>
    <w:rsid w:val="18834F87"/>
    <w:rsid w:val="18D22D8D"/>
    <w:rsid w:val="19064293"/>
    <w:rsid w:val="1906ED65"/>
    <w:rsid w:val="1A350617"/>
    <w:rsid w:val="1A646580"/>
    <w:rsid w:val="1B3F6C49"/>
    <w:rsid w:val="1B52E0D0"/>
    <w:rsid w:val="1CF05598"/>
    <w:rsid w:val="1D175E47"/>
    <w:rsid w:val="1E8A5AC4"/>
    <w:rsid w:val="1EB7C785"/>
    <w:rsid w:val="1ECC8329"/>
    <w:rsid w:val="1F7E5AE8"/>
    <w:rsid w:val="1FB99389"/>
    <w:rsid w:val="2042E359"/>
    <w:rsid w:val="210A9B73"/>
    <w:rsid w:val="21541B51"/>
    <w:rsid w:val="226DD490"/>
    <w:rsid w:val="229E74B1"/>
    <w:rsid w:val="22A66BD4"/>
    <w:rsid w:val="24C050E6"/>
    <w:rsid w:val="24E501A7"/>
    <w:rsid w:val="2531DC1E"/>
    <w:rsid w:val="26278C74"/>
    <w:rsid w:val="264BFA60"/>
    <w:rsid w:val="267B7D5C"/>
    <w:rsid w:val="26D934A8"/>
    <w:rsid w:val="274180BE"/>
    <w:rsid w:val="2772D45E"/>
    <w:rsid w:val="279A4686"/>
    <w:rsid w:val="27BF69CA"/>
    <w:rsid w:val="27CBE0BF"/>
    <w:rsid w:val="27E7342B"/>
    <w:rsid w:val="283967C9"/>
    <w:rsid w:val="28B3F58B"/>
    <w:rsid w:val="29360DCB"/>
    <w:rsid w:val="2983048C"/>
    <w:rsid w:val="2A7173DA"/>
    <w:rsid w:val="2A8ADA26"/>
    <w:rsid w:val="2ABC5D9A"/>
    <w:rsid w:val="2B912E1E"/>
    <w:rsid w:val="2B93A43C"/>
    <w:rsid w:val="2BFB7272"/>
    <w:rsid w:val="2C395E94"/>
    <w:rsid w:val="2CCB62CB"/>
    <w:rsid w:val="2D41110D"/>
    <w:rsid w:val="2D8B5A39"/>
    <w:rsid w:val="2E214504"/>
    <w:rsid w:val="2E33AA5B"/>
    <w:rsid w:val="30124D7B"/>
    <w:rsid w:val="307DB7D5"/>
    <w:rsid w:val="30EB94A2"/>
    <w:rsid w:val="31374C51"/>
    <w:rsid w:val="31505A0B"/>
    <w:rsid w:val="31D60589"/>
    <w:rsid w:val="31F14C6F"/>
    <w:rsid w:val="3211A77C"/>
    <w:rsid w:val="3296FD74"/>
    <w:rsid w:val="32E86D9D"/>
    <w:rsid w:val="350A485F"/>
    <w:rsid w:val="3547D7B9"/>
    <w:rsid w:val="3582D38B"/>
    <w:rsid w:val="36540BFB"/>
    <w:rsid w:val="367D95FC"/>
    <w:rsid w:val="36A7E974"/>
    <w:rsid w:val="36E4E495"/>
    <w:rsid w:val="37349A46"/>
    <w:rsid w:val="3933BEA8"/>
    <w:rsid w:val="39CDD474"/>
    <w:rsid w:val="3BD1F18A"/>
    <w:rsid w:val="3D438100"/>
    <w:rsid w:val="3D57F191"/>
    <w:rsid w:val="3D5F225D"/>
    <w:rsid w:val="3F2B99C1"/>
    <w:rsid w:val="3F66EFE8"/>
    <w:rsid w:val="3F852000"/>
    <w:rsid w:val="4118A916"/>
    <w:rsid w:val="41EC29BE"/>
    <w:rsid w:val="42324231"/>
    <w:rsid w:val="4233E9AE"/>
    <w:rsid w:val="42722207"/>
    <w:rsid w:val="42B47977"/>
    <w:rsid w:val="433C0558"/>
    <w:rsid w:val="436B0FE0"/>
    <w:rsid w:val="447666C5"/>
    <w:rsid w:val="456B8A70"/>
    <w:rsid w:val="489EFA50"/>
    <w:rsid w:val="48F722BB"/>
    <w:rsid w:val="49A4FA9B"/>
    <w:rsid w:val="49B8E8A1"/>
    <w:rsid w:val="4A1FB57D"/>
    <w:rsid w:val="4B00378D"/>
    <w:rsid w:val="4BFC48BE"/>
    <w:rsid w:val="4C364B7E"/>
    <w:rsid w:val="4CE0843E"/>
    <w:rsid w:val="4E0932B7"/>
    <w:rsid w:val="4EB92C32"/>
    <w:rsid w:val="4EC910DB"/>
    <w:rsid w:val="4ECC4F6D"/>
    <w:rsid w:val="4EE651BB"/>
    <w:rsid w:val="4F49F1F3"/>
    <w:rsid w:val="4F7B9FCC"/>
    <w:rsid w:val="50C720DF"/>
    <w:rsid w:val="50E0976E"/>
    <w:rsid w:val="50E5C254"/>
    <w:rsid w:val="52037F9C"/>
    <w:rsid w:val="525E52D7"/>
    <w:rsid w:val="52DD533F"/>
    <w:rsid w:val="53484B90"/>
    <w:rsid w:val="54FAEAA5"/>
    <w:rsid w:val="550C5278"/>
    <w:rsid w:val="5631E59C"/>
    <w:rsid w:val="571E7873"/>
    <w:rsid w:val="5761E683"/>
    <w:rsid w:val="57D9B370"/>
    <w:rsid w:val="58696895"/>
    <w:rsid w:val="5A0538F6"/>
    <w:rsid w:val="5B02C507"/>
    <w:rsid w:val="5B7E86DD"/>
    <w:rsid w:val="5B84958B"/>
    <w:rsid w:val="5B8B6293"/>
    <w:rsid w:val="5BDAC751"/>
    <w:rsid w:val="5C4E9A9A"/>
    <w:rsid w:val="5C8826FC"/>
    <w:rsid w:val="5CAE94B1"/>
    <w:rsid w:val="5D053020"/>
    <w:rsid w:val="5D270A21"/>
    <w:rsid w:val="5E6329D3"/>
    <w:rsid w:val="5EF60DD7"/>
    <w:rsid w:val="5F01316B"/>
    <w:rsid w:val="5F72FE49"/>
    <w:rsid w:val="5F862D84"/>
    <w:rsid w:val="603AD7F0"/>
    <w:rsid w:val="605F5BC1"/>
    <w:rsid w:val="610C47F7"/>
    <w:rsid w:val="629F30E7"/>
    <w:rsid w:val="62B9F975"/>
    <w:rsid w:val="62FFC545"/>
    <w:rsid w:val="63369AF6"/>
    <w:rsid w:val="64466F6C"/>
    <w:rsid w:val="65E09B0A"/>
    <w:rsid w:val="65E216FA"/>
    <w:rsid w:val="661626E4"/>
    <w:rsid w:val="664EFAB4"/>
    <w:rsid w:val="68D88B44"/>
    <w:rsid w:val="691DB504"/>
    <w:rsid w:val="6A3F89C5"/>
    <w:rsid w:val="6BA78556"/>
    <w:rsid w:val="6BBAD21E"/>
    <w:rsid w:val="6C221480"/>
    <w:rsid w:val="6C31CD2F"/>
    <w:rsid w:val="6C8502A8"/>
    <w:rsid w:val="6DB325DC"/>
    <w:rsid w:val="6DE35C81"/>
    <w:rsid w:val="6DF2A33C"/>
    <w:rsid w:val="6E04800A"/>
    <w:rsid w:val="6E5DFD2E"/>
    <w:rsid w:val="6FF73ADC"/>
    <w:rsid w:val="70166E81"/>
    <w:rsid w:val="705CE4F0"/>
    <w:rsid w:val="713C882D"/>
    <w:rsid w:val="714FC4E7"/>
    <w:rsid w:val="7186B130"/>
    <w:rsid w:val="73155197"/>
    <w:rsid w:val="73D4A8CD"/>
    <w:rsid w:val="747C37D2"/>
    <w:rsid w:val="74887A94"/>
    <w:rsid w:val="759D15D3"/>
    <w:rsid w:val="75A69F38"/>
    <w:rsid w:val="75ACBD75"/>
    <w:rsid w:val="75C75A99"/>
    <w:rsid w:val="76AD9192"/>
    <w:rsid w:val="773B4B65"/>
    <w:rsid w:val="77AE864C"/>
    <w:rsid w:val="7834172C"/>
    <w:rsid w:val="78FE5515"/>
    <w:rsid w:val="7916B2E6"/>
    <w:rsid w:val="79474C49"/>
    <w:rsid w:val="794FA8F5"/>
    <w:rsid w:val="79BB4034"/>
    <w:rsid w:val="79BC3FAF"/>
    <w:rsid w:val="79C97D63"/>
    <w:rsid w:val="7A0A9EEF"/>
    <w:rsid w:val="7BD84FB7"/>
    <w:rsid w:val="7BE4CA39"/>
    <w:rsid w:val="7C4FDE7F"/>
    <w:rsid w:val="7CD37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4CE12458"/>
  <w15:docId w15:val="{7216F00C-FF88-4DB0-9999-C995D6F17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1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66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6B3"/>
    <w:rPr>
      <w:rFonts w:ascii="Tahoma" w:hAnsi="Tahoma" w:cs="Tahoma"/>
      <w:sz w:val="16"/>
      <w:szCs w:val="16"/>
    </w:rPr>
  </w:style>
  <w:style w:type="paragraph" w:styleId="Footer">
    <w:name w:val="footer"/>
    <w:basedOn w:val="Normal"/>
    <w:link w:val="FooterChar"/>
    <w:uiPriority w:val="99"/>
    <w:unhideWhenUsed/>
    <w:rsid w:val="0054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6B3"/>
  </w:style>
  <w:style w:type="paragraph" w:styleId="Header">
    <w:name w:val="header"/>
    <w:basedOn w:val="Normal"/>
    <w:link w:val="HeaderChar"/>
    <w:uiPriority w:val="99"/>
    <w:unhideWhenUsed/>
    <w:rsid w:val="0054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6B3"/>
  </w:style>
  <w:style w:type="paragraph" w:styleId="NoSpacing">
    <w:name w:val="No Spacing"/>
    <w:uiPriority w:val="1"/>
    <w:qFormat/>
    <w:rsid w:val="008631D7"/>
    <w:pPr>
      <w:spacing w:after="0" w:line="240" w:lineRule="auto"/>
    </w:pPr>
  </w:style>
  <w:style w:type="table" w:styleId="TableGrid">
    <w:name w:val="Table Grid"/>
    <w:basedOn w:val="TableNormal"/>
    <w:uiPriority w:val="59"/>
    <w:rsid w:val="00A27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54A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A1A"/>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726316"/>
    <w:rPr>
      <w:sz w:val="16"/>
      <w:szCs w:val="16"/>
    </w:rPr>
  </w:style>
  <w:style w:type="paragraph" w:styleId="CommentText">
    <w:name w:val="annotation text"/>
    <w:basedOn w:val="Normal"/>
    <w:link w:val="CommentTextChar"/>
    <w:uiPriority w:val="99"/>
    <w:unhideWhenUsed/>
    <w:rsid w:val="00726316"/>
    <w:pPr>
      <w:spacing w:line="240" w:lineRule="auto"/>
    </w:pPr>
    <w:rPr>
      <w:sz w:val="20"/>
      <w:szCs w:val="20"/>
    </w:rPr>
  </w:style>
  <w:style w:type="character" w:customStyle="1" w:styleId="CommentTextChar">
    <w:name w:val="Comment Text Char"/>
    <w:basedOn w:val="DefaultParagraphFont"/>
    <w:link w:val="CommentText"/>
    <w:uiPriority w:val="99"/>
    <w:rsid w:val="00726316"/>
    <w:rPr>
      <w:sz w:val="20"/>
      <w:szCs w:val="20"/>
    </w:rPr>
  </w:style>
  <w:style w:type="paragraph" w:styleId="CommentSubject">
    <w:name w:val="annotation subject"/>
    <w:basedOn w:val="CommentText"/>
    <w:next w:val="CommentText"/>
    <w:link w:val="CommentSubjectChar"/>
    <w:uiPriority w:val="99"/>
    <w:semiHidden/>
    <w:unhideWhenUsed/>
    <w:rsid w:val="00726316"/>
    <w:rPr>
      <w:b/>
      <w:bCs/>
    </w:rPr>
  </w:style>
  <w:style w:type="character" w:customStyle="1" w:styleId="CommentSubjectChar">
    <w:name w:val="Comment Subject Char"/>
    <w:basedOn w:val="CommentTextChar"/>
    <w:link w:val="CommentSubject"/>
    <w:uiPriority w:val="99"/>
    <w:semiHidden/>
    <w:rsid w:val="00726316"/>
    <w:rPr>
      <w:b/>
      <w:bCs/>
      <w:sz w:val="20"/>
      <w:szCs w:val="20"/>
    </w:rPr>
  </w:style>
  <w:style w:type="paragraph" w:styleId="FootnoteText">
    <w:name w:val="footnote text"/>
    <w:basedOn w:val="Normal"/>
    <w:link w:val="FootnoteTextChar"/>
    <w:uiPriority w:val="99"/>
    <w:semiHidden/>
    <w:unhideWhenUsed/>
    <w:rsid w:val="009D21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2137"/>
    <w:rPr>
      <w:sz w:val="20"/>
      <w:szCs w:val="20"/>
    </w:rPr>
  </w:style>
  <w:style w:type="character" w:styleId="FootnoteReference">
    <w:name w:val="footnote reference"/>
    <w:basedOn w:val="DefaultParagraphFont"/>
    <w:uiPriority w:val="99"/>
    <w:semiHidden/>
    <w:unhideWhenUsed/>
    <w:rsid w:val="009D2137"/>
    <w:rPr>
      <w:vertAlign w:val="superscript"/>
    </w:rPr>
  </w:style>
  <w:style w:type="character" w:customStyle="1" w:styleId="normaltextrun">
    <w:name w:val="normaltextrun"/>
    <w:basedOn w:val="DefaultParagraphFont"/>
    <w:rsid w:val="6C221480"/>
  </w:style>
  <w:style w:type="character" w:customStyle="1" w:styleId="eop">
    <w:name w:val="eop"/>
    <w:basedOn w:val="DefaultParagraphFont"/>
    <w:rsid w:val="6C221480"/>
  </w:style>
  <w:style w:type="paragraph" w:customStyle="1" w:styleId="paragraph">
    <w:name w:val="paragraph"/>
    <w:basedOn w:val="Normal"/>
    <w:rsid w:val="0098047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06762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67624"/>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61978">
      <w:bodyDiv w:val="1"/>
      <w:marLeft w:val="0"/>
      <w:marRight w:val="0"/>
      <w:marTop w:val="0"/>
      <w:marBottom w:val="0"/>
      <w:divBdr>
        <w:top w:val="none" w:sz="0" w:space="0" w:color="auto"/>
        <w:left w:val="none" w:sz="0" w:space="0" w:color="auto"/>
        <w:bottom w:val="none" w:sz="0" w:space="0" w:color="auto"/>
        <w:right w:val="none" w:sz="0" w:space="0" w:color="auto"/>
      </w:divBdr>
    </w:div>
    <w:div w:id="665667180">
      <w:bodyDiv w:val="1"/>
      <w:marLeft w:val="0"/>
      <w:marRight w:val="0"/>
      <w:marTop w:val="0"/>
      <w:marBottom w:val="0"/>
      <w:divBdr>
        <w:top w:val="none" w:sz="0" w:space="0" w:color="auto"/>
        <w:left w:val="none" w:sz="0" w:space="0" w:color="auto"/>
        <w:bottom w:val="none" w:sz="0" w:space="0" w:color="auto"/>
        <w:right w:val="none" w:sz="0" w:space="0" w:color="auto"/>
      </w:divBdr>
    </w:div>
    <w:div w:id="738946655">
      <w:bodyDiv w:val="1"/>
      <w:marLeft w:val="0"/>
      <w:marRight w:val="0"/>
      <w:marTop w:val="0"/>
      <w:marBottom w:val="0"/>
      <w:divBdr>
        <w:top w:val="none" w:sz="0" w:space="0" w:color="auto"/>
        <w:left w:val="none" w:sz="0" w:space="0" w:color="auto"/>
        <w:bottom w:val="none" w:sz="0" w:space="0" w:color="auto"/>
        <w:right w:val="none" w:sz="0" w:space="0" w:color="auto"/>
      </w:divBdr>
      <w:divsChild>
        <w:div w:id="1130891">
          <w:marLeft w:val="0"/>
          <w:marRight w:val="0"/>
          <w:marTop w:val="0"/>
          <w:marBottom w:val="0"/>
          <w:divBdr>
            <w:top w:val="none" w:sz="0" w:space="0" w:color="auto"/>
            <w:left w:val="none" w:sz="0" w:space="0" w:color="auto"/>
            <w:bottom w:val="none" w:sz="0" w:space="0" w:color="auto"/>
            <w:right w:val="none" w:sz="0" w:space="0" w:color="auto"/>
          </w:divBdr>
          <w:divsChild>
            <w:div w:id="46495802">
              <w:marLeft w:val="0"/>
              <w:marRight w:val="0"/>
              <w:marTop w:val="0"/>
              <w:marBottom w:val="0"/>
              <w:divBdr>
                <w:top w:val="none" w:sz="0" w:space="0" w:color="auto"/>
                <w:left w:val="none" w:sz="0" w:space="0" w:color="auto"/>
                <w:bottom w:val="none" w:sz="0" w:space="0" w:color="auto"/>
                <w:right w:val="none" w:sz="0" w:space="0" w:color="auto"/>
              </w:divBdr>
            </w:div>
          </w:divsChild>
        </w:div>
        <w:div w:id="858391430">
          <w:marLeft w:val="0"/>
          <w:marRight w:val="0"/>
          <w:marTop w:val="0"/>
          <w:marBottom w:val="0"/>
          <w:divBdr>
            <w:top w:val="none" w:sz="0" w:space="0" w:color="auto"/>
            <w:left w:val="none" w:sz="0" w:space="0" w:color="auto"/>
            <w:bottom w:val="none" w:sz="0" w:space="0" w:color="auto"/>
            <w:right w:val="none" w:sz="0" w:space="0" w:color="auto"/>
          </w:divBdr>
          <w:divsChild>
            <w:div w:id="370231272">
              <w:marLeft w:val="0"/>
              <w:marRight w:val="0"/>
              <w:marTop w:val="0"/>
              <w:marBottom w:val="0"/>
              <w:divBdr>
                <w:top w:val="none" w:sz="0" w:space="0" w:color="auto"/>
                <w:left w:val="none" w:sz="0" w:space="0" w:color="auto"/>
                <w:bottom w:val="none" w:sz="0" w:space="0" w:color="auto"/>
                <w:right w:val="none" w:sz="0" w:space="0" w:color="auto"/>
              </w:divBdr>
            </w:div>
          </w:divsChild>
        </w:div>
        <w:div w:id="136604758">
          <w:marLeft w:val="0"/>
          <w:marRight w:val="0"/>
          <w:marTop w:val="0"/>
          <w:marBottom w:val="0"/>
          <w:divBdr>
            <w:top w:val="none" w:sz="0" w:space="0" w:color="auto"/>
            <w:left w:val="none" w:sz="0" w:space="0" w:color="auto"/>
            <w:bottom w:val="none" w:sz="0" w:space="0" w:color="auto"/>
            <w:right w:val="none" w:sz="0" w:space="0" w:color="auto"/>
          </w:divBdr>
          <w:divsChild>
            <w:div w:id="873232930">
              <w:marLeft w:val="0"/>
              <w:marRight w:val="0"/>
              <w:marTop w:val="0"/>
              <w:marBottom w:val="0"/>
              <w:divBdr>
                <w:top w:val="none" w:sz="0" w:space="0" w:color="auto"/>
                <w:left w:val="none" w:sz="0" w:space="0" w:color="auto"/>
                <w:bottom w:val="none" w:sz="0" w:space="0" w:color="auto"/>
                <w:right w:val="none" w:sz="0" w:space="0" w:color="auto"/>
              </w:divBdr>
            </w:div>
          </w:divsChild>
        </w:div>
        <w:div w:id="1268465672">
          <w:marLeft w:val="0"/>
          <w:marRight w:val="0"/>
          <w:marTop w:val="0"/>
          <w:marBottom w:val="0"/>
          <w:divBdr>
            <w:top w:val="none" w:sz="0" w:space="0" w:color="auto"/>
            <w:left w:val="none" w:sz="0" w:space="0" w:color="auto"/>
            <w:bottom w:val="none" w:sz="0" w:space="0" w:color="auto"/>
            <w:right w:val="none" w:sz="0" w:space="0" w:color="auto"/>
          </w:divBdr>
          <w:divsChild>
            <w:div w:id="1219824576">
              <w:marLeft w:val="0"/>
              <w:marRight w:val="0"/>
              <w:marTop w:val="0"/>
              <w:marBottom w:val="0"/>
              <w:divBdr>
                <w:top w:val="none" w:sz="0" w:space="0" w:color="auto"/>
                <w:left w:val="none" w:sz="0" w:space="0" w:color="auto"/>
                <w:bottom w:val="none" w:sz="0" w:space="0" w:color="auto"/>
                <w:right w:val="none" w:sz="0" w:space="0" w:color="auto"/>
              </w:divBdr>
            </w:div>
          </w:divsChild>
        </w:div>
        <w:div w:id="1146314563">
          <w:marLeft w:val="0"/>
          <w:marRight w:val="0"/>
          <w:marTop w:val="0"/>
          <w:marBottom w:val="0"/>
          <w:divBdr>
            <w:top w:val="none" w:sz="0" w:space="0" w:color="auto"/>
            <w:left w:val="none" w:sz="0" w:space="0" w:color="auto"/>
            <w:bottom w:val="none" w:sz="0" w:space="0" w:color="auto"/>
            <w:right w:val="none" w:sz="0" w:space="0" w:color="auto"/>
          </w:divBdr>
          <w:divsChild>
            <w:div w:id="342785848">
              <w:marLeft w:val="0"/>
              <w:marRight w:val="0"/>
              <w:marTop w:val="0"/>
              <w:marBottom w:val="0"/>
              <w:divBdr>
                <w:top w:val="none" w:sz="0" w:space="0" w:color="auto"/>
                <w:left w:val="none" w:sz="0" w:space="0" w:color="auto"/>
                <w:bottom w:val="none" w:sz="0" w:space="0" w:color="auto"/>
                <w:right w:val="none" w:sz="0" w:space="0" w:color="auto"/>
              </w:divBdr>
            </w:div>
          </w:divsChild>
        </w:div>
        <w:div w:id="1669362883">
          <w:marLeft w:val="0"/>
          <w:marRight w:val="0"/>
          <w:marTop w:val="0"/>
          <w:marBottom w:val="0"/>
          <w:divBdr>
            <w:top w:val="none" w:sz="0" w:space="0" w:color="auto"/>
            <w:left w:val="none" w:sz="0" w:space="0" w:color="auto"/>
            <w:bottom w:val="none" w:sz="0" w:space="0" w:color="auto"/>
            <w:right w:val="none" w:sz="0" w:space="0" w:color="auto"/>
          </w:divBdr>
          <w:divsChild>
            <w:div w:id="549390586">
              <w:marLeft w:val="0"/>
              <w:marRight w:val="0"/>
              <w:marTop w:val="0"/>
              <w:marBottom w:val="0"/>
              <w:divBdr>
                <w:top w:val="none" w:sz="0" w:space="0" w:color="auto"/>
                <w:left w:val="none" w:sz="0" w:space="0" w:color="auto"/>
                <w:bottom w:val="none" w:sz="0" w:space="0" w:color="auto"/>
                <w:right w:val="none" w:sz="0" w:space="0" w:color="auto"/>
              </w:divBdr>
            </w:div>
          </w:divsChild>
        </w:div>
        <w:div w:id="1256086104">
          <w:marLeft w:val="0"/>
          <w:marRight w:val="0"/>
          <w:marTop w:val="0"/>
          <w:marBottom w:val="0"/>
          <w:divBdr>
            <w:top w:val="none" w:sz="0" w:space="0" w:color="auto"/>
            <w:left w:val="none" w:sz="0" w:space="0" w:color="auto"/>
            <w:bottom w:val="none" w:sz="0" w:space="0" w:color="auto"/>
            <w:right w:val="none" w:sz="0" w:space="0" w:color="auto"/>
          </w:divBdr>
          <w:divsChild>
            <w:div w:id="1956055656">
              <w:marLeft w:val="0"/>
              <w:marRight w:val="0"/>
              <w:marTop w:val="0"/>
              <w:marBottom w:val="0"/>
              <w:divBdr>
                <w:top w:val="none" w:sz="0" w:space="0" w:color="auto"/>
                <w:left w:val="none" w:sz="0" w:space="0" w:color="auto"/>
                <w:bottom w:val="none" w:sz="0" w:space="0" w:color="auto"/>
                <w:right w:val="none" w:sz="0" w:space="0" w:color="auto"/>
              </w:divBdr>
            </w:div>
          </w:divsChild>
        </w:div>
        <w:div w:id="962618728">
          <w:marLeft w:val="0"/>
          <w:marRight w:val="0"/>
          <w:marTop w:val="0"/>
          <w:marBottom w:val="0"/>
          <w:divBdr>
            <w:top w:val="none" w:sz="0" w:space="0" w:color="auto"/>
            <w:left w:val="none" w:sz="0" w:space="0" w:color="auto"/>
            <w:bottom w:val="none" w:sz="0" w:space="0" w:color="auto"/>
            <w:right w:val="none" w:sz="0" w:space="0" w:color="auto"/>
          </w:divBdr>
          <w:divsChild>
            <w:div w:id="1974211333">
              <w:marLeft w:val="0"/>
              <w:marRight w:val="0"/>
              <w:marTop w:val="0"/>
              <w:marBottom w:val="0"/>
              <w:divBdr>
                <w:top w:val="none" w:sz="0" w:space="0" w:color="auto"/>
                <w:left w:val="none" w:sz="0" w:space="0" w:color="auto"/>
                <w:bottom w:val="none" w:sz="0" w:space="0" w:color="auto"/>
                <w:right w:val="none" w:sz="0" w:space="0" w:color="auto"/>
              </w:divBdr>
            </w:div>
          </w:divsChild>
        </w:div>
        <w:div w:id="1023823180">
          <w:marLeft w:val="0"/>
          <w:marRight w:val="0"/>
          <w:marTop w:val="0"/>
          <w:marBottom w:val="0"/>
          <w:divBdr>
            <w:top w:val="none" w:sz="0" w:space="0" w:color="auto"/>
            <w:left w:val="none" w:sz="0" w:space="0" w:color="auto"/>
            <w:bottom w:val="none" w:sz="0" w:space="0" w:color="auto"/>
            <w:right w:val="none" w:sz="0" w:space="0" w:color="auto"/>
          </w:divBdr>
          <w:divsChild>
            <w:div w:id="1741367484">
              <w:marLeft w:val="0"/>
              <w:marRight w:val="0"/>
              <w:marTop w:val="0"/>
              <w:marBottom w:val="0"/>
              <w:divBdr>
                <w:top w:val="none" w:sz="0" w:space="0" w:color="auto"/>
                <w:left w:val="none" w:sz="0" w:space="0" w:color="auto"/>
                <w:bottom w:val="none" w:sz="0" w:space="0" w:color="auto"/>
                <w:right w:val="none" w:sz="0" w:space="0" w:color="auto"/>
              </w:divBdr>
            </w:div>
          </w:divsChild>
        </w:div>
        <w:div w:id="2095083506">
          <w:marLeft w:val="0"/>
          <w:marRight w:val="0"/>
          <w:marTop w:val="0"/>
          <w:marBottom w:val="0"/>
          <w:divBdr>
            <w:top w:val="none" w:sz="0" w:space="0" w:color="auto"/>
            <w:left w:val="none" w:sz="0" w:space="0" w:color="auto"/>
            <w:bottom w:val="none" w:sz="0" w:space="0" w:color="auto"/>
            <w:right w:val="none" w:sz="0" w:space="0" w:color="auto"/>
          </w:divBdr>
          <w:divsChild>
            <w:div w:id="1801073023">
              <w:marLeft w:val="0"/>
              <w:marRight w:val="0"/>
              <w:marTop w:val="0"/>
              <w:marBottom w:val="0"/>
              <w:divBdr>
                <w:top w:val="none" w:sz="0" w:space="0" w:color="auto"/>
                <w:left w:val="none" w:sz="0" w:space="0" w:color="auto"/>
                <w:bottom w:val="none" w:sz="0" w:space="0" w:color="auto"/>
                <w:right w:val="none" w:sz="0" w:space="0" w:color="auto"/>
              </w:divBdr>
            </w:div>
          </w:divsChild>
        </w:div>
        <w:div w:id="344400233">
          <w:marLeft w:val="0"/>
          <w:marRight w:val="0"/>
          <w:marTop w:val="0"/>
          <w:marBottom w:val="0"/>
          <w:divBdr>
            <w:top w:val="none" w:sz="0" w:space="0" w:color="auto"/>
            <w:left w:val="none" w:sz="0" w:space="0" w:color="auto"/>
            <w:bottom w:val="none" w:sz="0" w:space="0" w:color="auto"/>
            <w:right w:val="none" w:sz="0" w:space="0" w:color="auto"/>
          </w:divBdr>
          <w:divsChild>
            <w:div w:id="1212886243">
              <w:marLeft w:val="0"/>
              <w:marRight w:val="0"/>
              <w:marTop w:val="0"/>
              <w:marBottom w:val="0"/>
              <w:divBdr>
                <w:top w:val="none" w:sz="0" w:space="0" w:color="auto"/>
                <w:left w:val="none" w:sz="0" w:space="0" w:color="auto"/>
                <w:bottom w:val="none" w:sz="0" w:space="0" w:color="auto"/>
                <w:right w:val="none" w:sz="0" w:space="0" w:color="auto"/>
              </w:divBdr>
            </w:div>
          </w:divsChild>
        </w:div>
        <w:div w:id="1954893941">
          <w:marLeft w:val="0"/>
          <w:marRight w:val="0"/>
          <w:marTop w:val="0"/>
          <w:marBottom w:val="0"/>
          <w:divBdr>
            <w:top w:val="none" w:sz="0" w:space="0" w:color="auto"/>
            <w:left w:val="none" w:sz="0" w:space="0" w:color="auto"/>
            <w:bottom w:val="none" w:sz="0" w:space="0" w:color="auto"/>
            <w:right w:val="none" w:sz="0" w:space="0" w:color="auto"/>
          </w:divBdr>
          <w:divsChild>
            <w:div w:id="1550386319">
              <w:marLeft w:val="0"/>
              <w:marRight w:val="0"/>
              <w:marTop w:val="0"/>
              <w:marBottom w:val="0"/>
              <w:divBdr>
                <w:top w:val="none" w:sz="0" w:space="0" w:color="auto"/>
                <w:left w:val="none" w:sz="0" w:space="0" w:color="auto"/>
                <w:bottom w:val="none" w:sz="0" w:space="0" w:color="auto"/>
                <w:right w:val="none" w:sz="0" w:space="0" w:color="auto"/>
              </w:divBdr>
            </w:div>
          </w:divsChild>
        </w:div>
        <w:div w:id="77404637">
          <w:marLeft w:val="0"/>
          <w:marRight w:val="0"/>
          <w:marTop w:val="0"/>
          <w:marBottom w:val="0"/>
          <w:divBdr>
            <w:top w:val="none" w:sz="0" w:space="0" w:color="auto"/>
            <w:left w:val="none" w:sz="0" w:space="0" w:color="auto"/>
            <w:bottom w:val="none" w:sz="0" w:space="0" w:color="auto"/>
            <w:right w:val="none" w:sz="0" w:space="0" w:color="auto"/>
          </w:divBdr>
          <w:divsChild>
            <w:div w:id="732972090">
              <w:marLeft w:val="0"/>
              <w:marRight w:val="0"/>
              <w:marTop w:val="0"/>
              <w:marBottom w:val="0"/>
              <w:divBdr>
                <w:top w:val="none" w:sz="0" w:space="0" w:color="auto"/>
                <w:left w:val="none" w:sz="0" w:space="0" w:color="auto"/>
                <w:bottom w:val="none" w:sz="0" w:space="0" w:color="auto"/>
                <w:right w:val="none" w:sz="0" w:space="0" w:color="auto"/>
              </w:divBdr>
            </w:div>
          </w:divsChild>
        </w:div>
        <w:div w:id="1448967941">
          <w:marLeft w:val="0"/>
          <w:marRight w:val="0"/>
          <w:marTop w:val="0"/>
          <w:marBottom w:val="0"/>
          <w:divBdr>
            <w:top w:val="none" w:sz="0" w:space="0" w:color="auto"/>
            <w:left w:val="none" w:sz="0" w:space="0" w:color="auto"/>
            <w:bottom w:val="none" w:sz="0" w:space="0" w:color="auto"/>
            <w:right w:val="none" w:sz="0" w:space="0" w:color="auto"/>
          </w:divBdr>
          <w:divsChild>
            <w:div w:id="1023555166">
              <w:marLeft w:val="0"/>
              <w:marRight w:val="0"/>
              <w:marTop w:val="0"/>
              <w:marBottom w:val="0"/>
              <w:divBdr>
                <w:top w:val="none" w:sz="0" w:space="0" w:color="auto"/>
                <w:left w:val="none" w:sz="0" w:space="0" w:color="auto"/>
                <w:bottom w:val="none" w:sz="0" w:space="0" w:color="auto"/>
                <w:right w:val="none" w:sz="0" w:space="0" w:color="auto"/>
              </w:divBdr>
            </w:div>
          </w:divsChild>
        </w:div>
        <w:div w:id="47382608">
          <w:marLeft w:val="0"/>
          <w:marRight w:val="0"/>
          <w:marTop w:val="0"/>
          <w:marBottom w:val="0"/>
          <w:divBdr>
            <w:top w:val="none" w:sz="0" w:space="0" w:color="auto"/>
            <w:left w:val="none" w:sz="0" w:space="0" w:color="auto"/>
            <w:bottom w:val="none" w:sz="0" w:space="0" w:color="auto"/>
            <w:right w:val="none" w:sz="0" w:space="0" w:color="auto"/>
          </w:divBdr>
          <w:divsChild>
            <w:div w:id="92744550">
              <w:marLeft w:val="0"/>
              <w:marRight w:val="0"/>
              <w:marTop w:val="0"/>
              <w:marBottom w:val="0"/>
              <w:divBdr>
                <w:top w:val="none" w:sz="0" w:space="0" w:color="auto"/>
                <w:left w:val="none" w:sz="0" w:space="0" w:color="auto"/>
                <w:bottom w:val="none" w:sz="0" w:space="0" w:color="auto"/>
                <w:right w:val="none" w:sz="0" w:space="0" w:color="auto"/>
              </w:divBdr>
            </w:div>
          </w:divsChild>
        </w:div>
        <w:div w:id="1288465850">
          <w:marLeft w:val="0"/>
          <w:marRight w:val="0"/>
          <w:marTop w:val="0"/>
          <w:marBottom w:val="0"/>
          <w:divBdr>
            <w:top w:val="none" w:sz="0" w:space="0" w:color="auto"/>
            <w:left w:val="none" w:sz="0" w:space="0" w:color="auto"/>
            <w:bottom w:val="none" w:sz="0" w:space="0" w:color="auto"/>
            <w:right w:val="none" w:sz="0" w:space="0" w:color="auto"/>
          </w:divBdr>
          <w:divsChild>
            <w:div w:id="206525127">
              <w:marLeft w:val="0"/>
              <w:marRight w:val="0"/>
              <w:marTop w:val="0"/>
              <w:marBottom w:val="0"/>
              <w:divBdr>
                <w:top w:val="none" w:sz="0" w:space="0" w:color="auto"/>
                <w:left w:val="none" w:sz="0" w:space="0" w:color="auto"/>
                <w:bottom w:val="none" w:sz="0" w:space="0" w:color="auto"/>
                <w:right w:val="none" w:sz="0" w:space="0" w:color="auto"/>
              </w:divBdr>
            </w:div>
          </w:divsChild>
        </w:div>
        <w:div w:id="677079536">
          <w:marLeft w:val="0"/>
          <w:marRight w:val="0"/>
          <w:marTop w:val="0"/>
          <w:marBottom w:val="0"/>
          <w:divBdr>
            <w:top w:val="none" w:sz="0" w:space="0" w:color="auto"/>
            <w:left w:val="none" w:sz="0" w:space="0" w:color="auto"/>
            <w:bottom w:val="none" w:sz="0" w:space="0" w:color="auto"/>
            <w:right w:val="none" w:sz="0" w:space="0" w:color="auto"/>
          </w:divBdr>
          <w:divsChild>
            <w:div w:id="513153864">
              <w:marLeft w:val="0"/>
              <w:marRight w:val="0"/>
              <w:marTop w:val="0"/>
              <w:marBottom w:val="0"/>
              <w:divBdr>
                <w:top w:val="none" w:sz="0" w:space="0" w:color="auto"/>
                <w:left w:val="none" w:sz="0" w:space="0" w:color="auto"/>
                <w:bottom w:val="none" w:sz="0" w:space="0" w:color="auto"/>
                <w:right w:val="none" w:sz="0" w:space="0" w:color="auto"/>
              </w:divBdr>
            </w:div>
          </w:divsChild>
        </w:div>
        <w:div w:id="917177212">
          <w:marLeft w:val="0"/>
          <w:marRight w:val="0"/>
          <w:marTop w:val="0"/>
          <w:marBottom w:val="0"/>
          <w:divBdr>
            <w:top w:val="none" w:sz="0" w:space="0" w:color="auto"/>
            <w:left w:val="none" w:sz="0" w:space="0" w:color="auto"/>
            <w:bottom w:val="none" w:sz="0" w:space="0" w:color="auto"/>
            <w:right w:val="none" w:sz="0" w:space="0" w:color="auto"/>
          </w:divBdr>
          <w:divsChild>
            <w:div w:id="1438722015">
              <w:marLeft w:val="0"/>
              <w:marRight w:val="0"/>
              <w:marTop w:val="0"/>
              <w:marBottom w:val="0"/>
              <w:divBdr>
                <w:top w:val="none" w:sz="0" w:space="0" w:color="auto"/>
                <w:left w:val="none" w:sz="0" w:space="0" w:color="auto"/>
                <w:bottom w:val="none" w:sz="0" w:space="0" w:color="auto"/>
                <w:right w:val="none" w:sz="0" w:space="0" w:color="auto"/>
              </w:divBdr>
            </w:div>
          </w:divsChild>
        </w:div>
        <w:div w:id="909582877">
          <w:marLeft w:val="0"/>
          <w:marRight w:val="0"/>
          <w:marTop w:val="0"/>
          <w:marBottom w:val="0"/>
          <w:divBdr>
            <w:top w:val="none" w:sz="0" w:space="0" w:color="auto"/>
            <w:left w:val="none" w:sz="0" w:space="0" w:color="auto"/>
            <w:bottom w:val="none" w:sz="0" w:space="0" w:color="auto"/>
            <w:right w:val="none" w:sz="0" w:space="0" w:color="auto"/>
          </w:divBdr>
          <w:divsChild>
            <w:div w:id="890924848">
              <w:marLeft w:val="0"/>
              <w:marRight w:val="0"/>
              <w:marTop w:val="0"/>
              <w:marBottom w:val="0"/>
              <w:divBdr>
                <w:top w:val="none" w:sz="0" w:space="0" w:color="auto"/>
                <w:left w:val="none" w:sz="0" w:space="0" w:color="auto"/>
                <w:bottom w:val="none" w:sz="0" w:space="0" w:color="auto"/>
                <w:right w:val="none" w:sz="0" w:space="0" w:color="auto"/>
              </w:divBdr>
            </w:div>
          </w:divsChild>
        </w:div>
        <w:div w:id="1397318444">
          <w:marLeft w:val="0"/>
          <w:marRight w:val="0"/>
          <w:marTop w:val="0"/>
          <w:marBottom w:val="0"/>
          <w:divBdr>
            <w:top w:val="none" w:sz="0" w:space="0" w:color="auto"/>
            <w:left w:val="none" w:sz="0" w:space="0" w:color="auto"/>
            <w:bottom w:val="none" w:sz="0" w:space="0" w:color="auto"/>
            <w:right w:val="none" w:sz="0" w:space="0" w:color="auto"/>
          </w:divBdr>
          <w:divsChild>
            <w:div w:id="1275551156">
              <w:marLeft w:val="0"/>
              <w:marRight w:val="0"/>
              <w:marTop w:val="0"/>
              <w:marBottom w:val="0"/>
              <w:divBdr>
                <w:top w:val="none" w:sz="0" w:space="0" w:color="auto"/>
                <w:left w:val="none" w:sz="0" w:space="0" w:color="auto"/>
                <w:bottom w:val="none" w:sz="0" w:space="0" w:color="auto"/>
                <w:right w:val="none" w:sz="0" w:space="0" w:color="auto"/>
              </w:divBdr>
            </w:div>
          </w:divsChild>
        </w:div>
        <w:div w:id="1560900900">
          <w:marLeft w:val="0"/>
          <w:marRight w:val="0"/>
          <w:marTop w:val="0"/>
          <w:marBottom w:val="0"/>
          <w:divBdr>
            <w:top w:val="none" w:sz="0" w:space="0" w:color="auto"/>
            <w:left w:val="none" w:sz="0" w:space="0" w:color="auto"/>
            <w:bottom w:val="none" w:sz="0" w:space="0" w:color="auto"/>
            <w:right w:val="none" w:sz="0" w:space="0" w:color="auto"/>
          </w:divBdr>
          <w:divsChild>
            <w:div w:id="955597150">
              <w:marLeft w:val="0"/>
              <w:marRight w:val="0"/>
              <w:marTop w:val="0"/>
              <w:marBottom w:val="0"/>
              <w:divBdr>
                <w:top w:val="none" w:sz="0" w:space="0" w:color="auto"/>
                <w:left w:val="none" w:sz="0" w:space="0" w:color="auto"/>
                <w:bottom w:val="none" w:sz="0" w:space="0" w:color="auto"/>
                <w:right w:val="none" w:sz="0" w:space="0" w:color="auto"/>
              </w:divBdr>
            </w:div>
          </w:divsChild>
        </w:div>
        <w:div w:id="1408918256">
          <w:marLeft w:val="0"/>
          <w:marRight w:val="0"/>
          <w:marTop w:val="0"/>
          <w:marBottom w:val="0"/>
          <w:divBdr>
            <w:top w:val="none" w:sz="0" w:space="0" w:color="auto"/>
            <w:left w:val="none" w:sz="0" w:space="0" w:color="auto"/>
            <w:bottom w:val="none" w:sz="0" w:space="0" w:color="auto"/>
            <w:right w:val="none" w:sz="0" w:space="0" w:color="auto"/>
          </w:divBdr>
          <w:divsChild>
            <w:div w:id="434792541">
              <w:marLeft w:val="0"/>
              <w:marRight w:val="0"/>
              <w:marTop w:val="0"/>
              <w:marBottom w:val="0"/>
              <w:divBdr>
                <w:top w:val="none" w:sz="0" w:space="0" w:color="auto"/>
                <w:left w:val="none" w:sz="0" w:space="0" w:color="auto"/>
                <w:bottom w:val="none" w:sz="0" w:space="0" w:color="auto"/>
                <w:right w:val="none" w:sz="0" w:space="0" w:color="auto"/>
              </w:divBdr>
            </w:div>
          </w:divsChild>
        </w:div>
        <w:div w:id="500585223">
          <w:marLeft w:val="0"/>
          <w:marRight w:val="0"/>
          <w:marTop w:val="0"/>
          <w:marBottom w:val="0"/>
          <w:divBdr>
            <w:top w:val="none" w:sz="0" w:space="0" w:color="auto"/>
            <w:left w:val="none" w:sz="0" w:space="0" w:color="auto"/>
            <w:bottom w:val="none" w:sz="0" w:space="0" w:color="auto"/>
            <w:right w:val="none" w:sz="0" w:space="0" w:color="auto"/>
          </w:divBdr>
          <w:divsChild>
            <w:div w:id="648633811">
              <w:marLeft w:val="0"/>
              <w:marRight w:val="0"/>
              <w:marTop w:val="0"/>
              <w:marBottom w:val="0"/>
              <w:divBdr>
                <w:top w:val="none" w:sz="0" w:space="0" w:color="auto"/>
                <w:left w:val="none" w:sz="0" w:space="0" w:color="auto"/>
                <w:bottom w:val="none" w:sz="0" w:space="0" w:color="auto"/>
                <w:right w:val="none" w:sz="0" w:space="0" w:color="auto"/>
              </w:divBdr>
            </w:div>
          </w:divsChild>
        </w:div>
        <w:div w:id="1460953615">
          <w:marLeft w:val="0"/>
          <w:marRight w:val="0"/>
          <w:marTop w:val="0"/>
          <w:marBottom w:val="0"/>
          <w:divBdr>
            <w:top w:val="none" w:sz="0" w:space="0" w:color="auto"/>
            <w:left w:val="none" w:sz="0" w:space="0" w:color="auto"/>
            <w:bottom w:val="none" w:sz="0" w:space="0" w:color="auto"/>
            <w:right w:val="none" w:sz="0" w:space="0" w:color="auto"/>
          </w:divBdr>
          <w:divsChild>
            <w:div w:id="1420978195">
              <w:marLeft w:val="0"/>
              <w:marRight w:val="0"/>
              <w:marTop w:val="0"/>
              <w:marBottom w:val="0"/>
              <w:divBdr>
                <w:top w:val="none" w:sz="0" w:space="0" w:color="auto"/>
                <w:left w:val="none" w:sz="0" w:space="0" w:color="auto"/>
                <w:bottom w:val="none" w:sz="0" w:space="0" w:color="auto"/>
                <w:right w:val="none" w:sz="0" w:space="0" w:color="auto"/>
              </w:divBdr>
            </w:div>
          </w:divsChild>
        </w:div>
        <w:div w:id="719978615">
          <w:marLeft w:val="0"/>
          <w:marRight w:val="0"/>
          <w:marTop w:val="0"/>
          <w:marBottom w:val="0"/>
          <w:divBdr>
            <w:top w:val="none" w:sz="0" w:space="0" w:color="auto"/>
            <w:left w:val="none" w:sz="0" w:space="0" w:color="auto"/>
            <w:bottom w:val="none" w:sz="0" w:space="0" w:color="auto"/>
            <w:right w:val="none" w:sz="0" w:space="0" w:color="auto"/>
          </w:divBdr>
          <w:divsChild>
            <w:div w:id="73091352">
              <w:marLeft w:val="0"/>
              <w:marRight w:val="0"/>
              <w:marTop w:val="0"/>
              <w:marBottom w:val="0"/>
              <w:divBdr>
                <w:top w:val="none" w:sz="0" w:space="0" w:color="auto"/>
                <w:left w:val="none" w:sz="0" w:space="0" w:color="auto"/>
                <w:bottom w:val="none" w:sz="0" w:space="0" w:color="auto"/>
                <w:right w:val="none" w:sz="0" w:space="0" w:color="auto"/>
              </w:divBdr>
            </w:div>
          </w:divsChild>
        </w:div>
        <w:div w:id="1371228520">
          <w:marLeft w:val="0"/>
          <w:marRight w:val="0"/>
          <w:marTop w:val="0"/>
          <w:marBottom w:val="0"/>
          <w:divBdr>
            <w:top w:val="none" w:sz="0" w:space="0" w:color="auto"/>
            <w:left w:val="none" w:sz="0" w:space="0" w:color="auto"/>
            <w:bottom w:val="none" w:sz="0" w:space="0" w:color="auto"/>
            <w:right w:val="none" w:sz="0" w:space="0" w:color="auto"/>
          </w:divBdr>
          <w:divsChild>
            <w:div w:id="1571694977">
              <w:marLeft w:val="0"/>
              <w:marRight w:val="0"/>
              <w:marTop w:val="0"/>
              <w:marBottom w:val="0"/>
              <w:divBdr>
                <w:top w:val="none" w:sz="0" w:space="0" w:color="auto"/>
                <w:left w:val="none" w:sz="0" w:space="0" w:color="auto"/>
                <w:bottom w:val="none" w:sz="0" w:space="0" w:color="auto"/>
                <w:right w:val="none" w:sz="0" w:space="0" w:color="auto"/>
              </w:divBdr>
            </w:div>
          </w:divsChild>
        </w:div>
        <w:div w:id="1000159921">
          <w:marLeft w:val="0"/>
          <w:marRight w:val="0"/>
          <w:marTop w:val="0"/>
          <w:marBottom w:val="0"/>
          <w:divBdr>
            <w:top w:val="none" w:sz="0" w:space="0" w:color="auto"/>
            <w:left w:val="none" w:sz="0" w:space="0" w:color="auto"/>
            <w:bottom w:val="none" w:sz="0" w:space="0" w:color="auto"/>
            <w:right w:val="none" w:sz="0" w:space="0" w:color="auto"/>
          </w:divBdr>
          <w:divsChild>
            <w:div w:id="662202794">
              <w:marLeft w:val="0"/>
              <w:marRight w:val="0"/>
              <w:marTop w:val="0"/>
              <w:marBottom w:val="0"/>
              <w:divBdr>
                <w:top w:val="none" w:sz="0" w:space="0" w:color="auto"/>
                <w:left w:val="none" w:sz="0" w:space="0" w:color="auto"/>
                <w:bottom w:val="none" w:sz="0" w:space="0" w:color="auto"/>
                <w:right w:val="none" w:sz="0" w:space="0" w:color="auto"/>
              </w:divBdr>
            </w:div>
          </w:divsChild>
        </w:div>
        <w:div w:id="1289316711">
          <w:marLeft w:val="0"/>
          <w:marRight w:val="0"/>
          <w:marTop w:val="0"/>
          <w:marBottom w:val="0"/>
          <w:divBdr>
            <w:top w:val="none" w:sz="0" w:space="0" w:color="auto"/>
            <w:left w:val="none" w:sz="0" w:space="0" w:color="auto"/>
            <w:bottom w:val="none" w:sz="0" w:space="0" w:color="auto"/>
            <w:right w:val="none" w:sz="0" w:space="0" w:color="auto"/>
          </w:divBdr>
          <w:divsChild>
            <w:div w:id="752892367">
              <w:marLeft w:val="0"/>
              <w:marRight w:val="0"/>
              <w:marTop w:val="0"/>
              <w:marBottom w:val="0"/>
              <w:divBdr>
                <w:top w:val="none" w:sz="0" w:space="0" w:color="auto"/>
                <w:left w:val="none" w:sz="0" w:space="0" w:color="auto"/>
                <w:bottom w:val="none" w:sz="0" w:space="0" w:color="auto"/>
                <w:right w:val="none" w:sz="0" w:space="0" w:color="auto"/>
              </w:divBdr>
            </w:div>
          </w:divsChild>
        </w:div>
        <w:div w:id="743572660">
          <w:marLeft w:val="0"/>
          <w:marRight w:val="0"/>
          <w:marTop w:val="0"/>
          <w:marBottom w:val="0"/>
          <w:divBdr>
            <w:top w:val="none" w:sz="0" w:space="0" w:color="auto"/>
            <w:left w:val="none" w:sz="0" w:space="0" w:color="auto"/>
            <w:bottom w:val="none" w:sz="0" w:space="0" w:color="auto"/>
            <w:right w:val="none" w:sz="0" w:space="0" w:color="auto"/>
          </w:divBdr>
          <w:divsChild>
            <w:div w:id="912739094">
              <w:marLeft w:val="0"/>
              <w:marRight w:val="0"/>
              <w:marTop w:val="0"/>
              <w:marBottom w:val="0"/>
              <w:divBdr>
                <w:top w:val="none" w:sz="0" w:space="0" w:color="auto"/>
                <w:left w:val="none" w:sz="0" w:space="0" w:color="auto"/>
                <w:bottom w:val="none" w:sz="0" w:space="0" w:color="auto"/>
                <w:right w:val="none" w:sz="0" w:space="0" w:color="auto"/>
              </w:divBdr>
            </w:div>
          </w:divsChild>
        </w:div>
        <w:div w:id="1091656941">
          <w:marLeft w:val="0"/>
          <w:marRight w:val="0"/>
          <w:marTop w:val="0"/>
          <w:marBottom w:val="0"/>
          <w:divBdr>
            <w:top w:val="none" w:sz="0" w:space="0" w:color="auto"/>
            <w:left w:val="none" w:sz="0" w:space="0" w:color="auto"/>
            <w:bottom w:val="none" w:sz="0" w:space="0" w:color="auto"/>
            <w:right w:val="none" w:sz="0" w:space="0" w:color="auto"/>
          </w:divBdr>
          <w:divsChild>
            <w:div w:id="28920635">
              <w:marLeft w:val="0"/>
              <w:marRight w:val="0"/>
              <w:marTop w:val="0"/>
              <w:marBottom w:val="0"/>
              <w:divBdr>
                <w:top w:val="none" w:sz="0" w:space="0" w:color="auto"/>
                <w:left w:val="none" w:sz="0" w:space="0" w:color="auto"/>
                <w:bottom w:val="none" w:sz="0" w:space="0" w:color="auto"/>
                <w:right w:val="none" w:sz="0" w:space="0" w:color="auto"/>
              </w:divBdr>
            </w:div>
          </w:divsChild>
        </w:div>
        <w:div w:id="601646983">
          <w:marLeft w:val="0"/>
          <w:marRight w:val="0"/>
          <w:marTop w:val="0"/>
          <w:marBottom w:val="0"/>
          <w:divBdr>
            <w:top w:val="none" w:sz="0" w:space="0" w:color="auto"/>
            <w:left w:val="none" w:sz="0" w:space="0" w:color="auto"/>
            <w:bottom w:val="none" w:sz="0" w:space="0" w:color="auto"/>
            <w:right w:val="none" w:sz="0" w:space="0" w:color="auto"/>
          </w:divBdr>
          <w:divsChild>
            <w:div w:id="570694792">
              <w:marLeft w:val="0"/>
              <w:marRight w:val="0"/>
              <w:marTop w:val="0"/>
              <w:marBottom w:val="0"/>
              <w:divBdr>
                <w:top w:val="none" w:sz="0" w:space="0" w:color="auto"/>
                <w:left w:val="none" w:sz="0" w:space="0" w:color="auto"/>
                <w:bottom w:val="none" w:sz="0" w:space="0" w:color="auto"/>
                <w:right w:val="none" w:sz="0" w:space="0" w:color="auto"/>
              </w:divBdr>
            </w:div>
          </w:divsChild>
        </w:div>
        <w:div w:id="1505587726">
          <w:marLeft w:val="0"/>
          <w:marRight w:val="0"/>
          <w:marTop w:val="0"/>
          <w:marBottom w:val="0"/>
          <w:divBdr>
            <w:top w:val="none" w:sz="0" w:space="0" w:color="auto"/>
            <w:left w:val="none" w:sz="0" w:space="0" w:color="auto"/>
            <w:bottom w:val="none" w:sz="0" w:space="0" w:color="auto"/>
            <w:right w:val="none" w:sz="0" w:space="0" w:color="auto"/>
          </w:divBdr>
          <w:divsChild>
            <w:div w:id="1352486953">
              <w:marLeft w:val="0"/>
              <w:marRight w:val="0"/>
              <w:marTop w:val="0"/>
              <w:marBottom w:val="0"/>
              <w:divBdr>
                <w:top w:val="none" w:sz="0" w:space="0" w:color="auto"/>
                <w:left w:val="none" w:sz="0" w:space="0" w:color="auto"/>
                <w:bottom w:val="none" w:sz="0" w:space="0" w:color="auto"/>
                <w:right w:val="none" w:sz="0" w:space="0" w:color="auto"/>
              </w:divBdr>
            </w:div>
          </w:divsChild>
        </w:div>
        <w:div w:id="1928925972">
          <w:marLeft w:val="0"/>
          <w:marRight w:val="0"/>
          <w:marTop w:val="0"/>
          <w:marBottom w:val="0"/>
          <w:divBdr>
            <w:top w:val="none" w:sz="0" w:space="0" w:color="auto"/>
            <w:left w:val="none" w:sz="0" w:space="0" w:color="auto"/>
            <w:bottom w:val="none" w:sz="0" w:space="0" w:color="auto"/>
            <w:right w:val="none" w:sz="0" w:space="0" w:color="auto"/>
          </w:divBdr>
          <w:divsChild>
            <w:div w:id="851530397">
              <w:marLeft w:val="0"/>
              <w:marRight w:val="0"/>
              <w:marTop w:val="0"/>
              <w:marBottom w:val="0"/>
              <w:divBdr>
                <w:top w:val="none" w:sz="0" w:space="0" w:color="auto"/>
                <w:left w:val="none" w:sz="0" w:space="0" w:color="auto"/>
                <w:bottom w:val="none" w:sz="0" w:space="0" w:color="auto"/>
                <w:right w:val="none" w:sz="0" w:space="0" w:color="auto"/>
              </w:divBdr>
            </w:div>
          </w:divsChild>
        </w:div>
        <w:div w:id="432357916">
          <w:marLeft w:val="0"/>
          <w:marRight w:val="0"/>
          <w:marTop w:val="0"/>
          <w:marBottom w:val="0"/>
          <w:divBdr>
            <w:top w:val="none" w:sz="0" w:space="0" w:color="auto"/>
            <w:left w:val="none" w:sz="0" w:space="0" w:color="auto"/>
            <w:bottom w:val="none" w:sz="0" w:space="0" w:color="auto"/>
            <w:right w:val="none" w:sz="0" w:space="0" w:color="auto"/>
          </w:divBdr>
          <w:divsChild>
            <w:div w:id="1872256124">
              <w:marLeft w:val="0"/>
              <w:marRight w:val="0"/>
              <w:marTop w:val="0"/>
              <w:marBottom w:val="0"/>
              <w:divBdr>
                <w:top w:val="none" w:sz="0" w:space="0" w:color="auto"/>
                <w:left w:val="none" w:sz="0" w:space="0" w:color="auto"/>
                <w:bottom w:val="none" w:sz="0" w:space="0" w:color="auto"/>
                <w:right w:val="none" w:sz="0" w:space="0" w:color="auto"/>
              </w:divBdr>
            </w:div>
          </w:divsChild>
        </w:div>
        <w:div w:id="707291297">
          <w:marLeft w:val="0"/>
          <w:marRight w:val="0"/>
          <w:marTop w:val="0"/>
          <w:marBottom w:val="0"/>
          <w:divBdr>
            <w:top w:val="none" w:sz="0" w:space="0" w:color="auto"/>
            <w:left w:val="none" w:sz="0" w:space="0" w:color="auto"/>
            <w:bottom w:val="none" w:sz="0" w:space="0" w:color="auto"/>
            <w:right w:val="none" w:sz="0" w:space="0" w:color="auto"/>
          </w:divBdr>
          <w:divsChild>
            <w:div w:id="1030182856">
              <w:marLeft w:val="0"/>
              <w:marRight w:val="0"/>
              <w:marTop w:val="0"/>
              <w:marBottom w:val="0"/>
              <w:divBdr>
                <w:top w:val="none" w:sz="0" w:space="0" w:color="auto"/>
                <w:left w:val="none" w:sz="0" w:space="0" w:color="auto"/>
                <w:bottom w:val="none" w:sz="0" w:space="0" w:color="auto"/>
                <w:right w:val="none" w:sz="0" w:space="0" w:color="auto"/>
              </w:divBdr>
            </w:div>
          </w:divsChild>
        </w:div>
        <w:div w:id="763720063">
          <w:marLeft w:val="0"/>
          <w:marRight w:val="0"/>
          <w:marTop w:val="0"/>
          <w:marBottom w:val="0"/>
          <w:divBdr>
            <w:top w:val="none" w:sz="0" w:space="0" w:color="auto"/>
            <w:left w:val="none" w:sz="0" w:space="0" w:color="auto"/>
            <w:bottom w:val="none" w:sz="0" w:space="0" w:color="auto"/>
            <w:right w:val="none" w:sz="0" w:space="0" w:color="auto"/>
          </w:divBdr>
          <w:divsChild>
            <w:div w:id="259142133">
              <w:marLeft w:val="0"/>
              <w:marRight w:val="0"/>
              <w:marTop w:val="0"/>
              <w:marBottom w:val="0"/>
              <w:divBdr>
                <w:top w:val="none" w:sz="0" w:space="0" w:color="auto"/>
                <w:left w:val="none" w:sz="0" w:space="0" w:color="auto"/>
                <w:bottom w:val="none" w:sz="0" w:space="0" w:color="auto"/>
                <w:right w:val="none" w:sz="0" w:space="0" w:color="auto"/>
              </w:divBdr>
            </w:div>
          </w:divsChild>
        </w:div>
        <w:div w:id="1100250306">
          <w:marLeft w:val="0"/>
          <w:marRight w:val="0"/>
          <w:marTop w:val="0"/>
          <w:marBottom w:val="0"/>
          <w:divBdr>
            <w:top w:val="none" w:sz="0" w:space="0" w:color="auto"/>
            <w:left w:val="none" w:sz="0" w:space="0" w:color="auto"/>
            <w:bottom w:val="none" w:sz="0" w:space="0" w:color="auto"/>
            <w:right w:val="none" w:sz="0" w:space="0" w:color="auto"/>
          </w:divBdr>
          <w:divsChild>
            <w:div w:id="1176194385">
              <w:marLeft w:val="0"/>
              <w:marRight w:val="0"/>
              <w:marTop w:val="0"/>
              <w:marBottom w:val="0"/>
              <w:divBdr>
                <w:top w:val="none" w:sz="0" w:space="0" w:color="auto"/>
                <w:left w:val="none" w:sz="0" w:space="0" w:color="auto"/>
                <w:bottom w:val="none" w:sz="0" w:space="0" w:color="auto"/>
                <w:right w:val="none" w:sz="0" w:space="0" w:color="auto"/>
              </w:divBdr>
            </w:div>
          </w:divsChild>
        </w:div>
        <w:div w:id="1696808635">
          <w:marLeft w:val="0"/>
          <w:marRight w:val="0"/>
          <w:marTop w:val="0"/>
          <w:marBottom w:val="0"/>
          <w:divBdr>
            <w:top w:val="none" w:sz="0" w:space="0" w:color="auto"/>
            <w:left w:val="none" w:sz="0" w:space="0" w:color="auto"/>
            <w:bottom w:val="none" w:sz="0" w:space="0" w:color="auto"/>
            <w:right w:val="none" w:sz="0" w:space="0" w:color="auto"/>
          </w:divBdr>
          <w:divsChild>
            <w:div w:id="985623205">
              <w:marLeft w:val="0"/>
              <w:marRight w:val="0"/>
              <w:marTop w:val="0"/>
              <w:marBottom w:val="0"/>
              <w:divBdr>
                <w:top w:val="none" w:sz="0" w:space="0" w:color="auto"/>
                <w:left w:val="none" w:sz="0" w:space="0" w:color="auto"/>
                <w:bottom w:val="none" w:sz="0" w:space="0" w:color="auto"/>
                <w:right w:val="none" w:sz="0" w:space="0" w:color="auto"/>
              </w:divBdr>
            </w:div>
          </w:divsChild>
        </w:div>
        <w:div w:id="234439994">
          <w:marLeft w:val="0"/>
          <w:marRight w:val="0"/>
          <w:marTop w:val="0"/>
          <w:marBottom w:val="0"/>
          <w:divBdr>
            <w:top w:val="none" w:sz="0" w:space="0" w:color="auto"/>
            <w:left w:val="none" w:sz="0" w:space="0" w:color="auto"/>
            <w:bottom w:val="none" w:sz="0" w:space="0" w:color="auto"/>
            <w:right w:val="none" w:sz="0" w:space="0" w:color="auto"/>
          </w:divBdr>
          <w:divsChild>
            <w:div w:id="377899037">
              <w:marLeft w:val="0"/>
              <w:marRight w:val="0"/>
              <w:marTop w:val="0"/>
              <w:marBottom w:val="0"/>
              <w:divBdr>
                <w:top w:val="none" w:sz="0" w:space="0" w:color="auto"/>
                <w:left w:val="none" w:sz="0" w:space="0" w:color="auto"/>
                <w:bottom w:val="none" w:sz="0" w:space="0" w:color="auto"/>
                <w:right w:val="none" w:sz="0" w:space="0" w:color="auto"/>
              </w:divBdr>
            </w:div>
          </w:divsChild>
        </w:div>
        <w:div w:id="934167900">
          <w:marLeft w:val="0"/>
          <w:marRight w:val="0"/>
          <w:marTop w:val="0"/>
          <w:marBottom w:val="0"/>
          <w:divBdr>
            <w:top w:val="none" w:sz="0" w:space="0" w:color="auto"/>
            <w:left w:val="none" w:sz="0" w:space="0" w:color="auto"/>
            <w:bottom w:val="none" w:sz="0" w:space="0" w:color="auto"/>
            <w:right w:val="none" w:sz="0" w:space="0" w:color="auto"/>
          </w:divBdr>
          <w:divsChild>
            <w:div w:id="147182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42144">
      <w:bodyDiv w:val="1"/>
      <w:marLeft w:val="0"/>
      <w:marRight w:val="0"/>
      <w:marTop w:val="0"/>
      <w:marBottom w:val="0"/>
      <w:divBdr>
        <w:top w:val="none" w:sz="0" w:space="0" w:color="auto"/>
        <w:left w:val="none" w:sz="0" w:space="0" w:color="auto"/>
        <w:bottom w:val="none" w:sz="0" w:space="0" w:color="auto"/>
        <w:right w:val="none" w:sz="0" w:space="0" w:color="auto"/>
      </w:divBdr>
      <w:divsChild>
        <w:div w:id="1840853293">
          <w:marLeft w:val="0"/>
          <w:marRight w:val="0"/>
          <w:marTop w:val="0"/>
          <w:marBottom w:val="0"/>
          <w:divBdr>
            <w:top w:val="none" w:sz="0" w:space="0" w:color="auto"/>
            <w:left w:val="none" w:sz="0" w:space="0" w:color="auto"/>
            <w:bottom w:val="none" w:sz="0" w:space="0" w:color="auto"/>
            <w:right w:val="none" w:sz="0" w:space="0" w:color="auto"/>
          </w:divBdr>
          <w:divsChild>
            <w:div w:id="1783458229">
              <w:marLeft w:val="0"/>
              <w:marRight w:val="0"/>
              <w:marTop w:val="0"/>
              <w:marBottom w:val="0"/>
              <w:divBdr>
                <w:top w:val="none" w:sz="0" w:space="0" w:color="auto"/>
                <w:left w:val="none" w:sz="0" w:space="0" w:color="auto"/>
                <w:bottom w:val="none" w:sz="0" w:space="0" w:color="auto"/>
                <w:right w:val="none" w:sz="0" w:space="0" w:color="auto"/>
              </w:divBdr>
            </w:div>
          </w:divsChild>
        </w:div>
        <w:div w:id="1606615767">
          <w:marLeft w:val="0"/>
          <w:marRight w:val="0"/>
          <w:marTop w:val="0"/>
          <w:marBottom w:val="0"/>
          <w:divBdr>
            <w:top w:val="none" w:sz="0" w:space="0" w:color="auto"/>
            <w:left w:val="none" w:sz="0" w:space="0" w:color="auto"/>
            <w:bottom w:val="none" w:sz="0" w:space="0" w:color="auto"/>
            <w:right w:val="none" w:sz="0" w:space="0" w:color="auto"/>
          </w:divBdr>
          <w:divsChild>
            <w:div w:id="458181026">
              <w:marLeft w:val="0"/>
              <w:marRight w:val="0"/>
              <w:marTop w:val="0"/>
              <w:marBottom w:val="0"/>
              <w:divBdr>
                <w:top w:val="none" w:sz="0" w:space="0" w:color="auto"/>
                <w:left w:val="none" w:sz="0" w:space="0" w:color="auto"/>
                <w:bottom w:val="none" w:sz="0" w:space="0" w:color="auto"/>
                <w:right w:val="none" w:sz="0" w:space="0" w:color="auto"/>
              </w:divBdr>
            </w:div>
          </w:divsChild>
        </w:div>
        <w:div w:id="1267545844">
          <w:marLeft w:val="0"/>
          <w:marRight w:val="0"/>
          <w:marTop w:val="0"/>
          <w:marBottom w:val="0"/>
          <w:divBdr>
            <w:top w:val="none" w:sz="0" w:space="0" w:color="auto"/>
            <w:left w:val="none" w:sz="0" w:space="0" w:color="auto"/>
            <w:bottom w:val="none" w:sz="0" w:space="0" w:color="auto"/>
            <w:right w:val="none" w:sz="0" w:space="0" w:color="auto"/>
          </w:divBdr>
          <w:divsChild>
            <w:div w:id="223950367">
              <w:marLeft w:val="0"/>
              <w:marRight w:val="0"/>
              <w:marTop w:val="0"/>
              <w:marBottom w:val="0"/>
              <w:divBdr>
                <w:top w:val="none" w:sz="0" w:space="0" w:color="auto"/>
                <w:left w:val="none" w:sz="0" w:space="0" w:color="auto"/>
                <w:bottom w:val="none" w:sz="0" w:space="0" w:color="auto"/>
                <w:right w:val="none" w:sz="0" w:space="0" w:color="auto"/>
              </w:divBdr>
            </w:div>
          </w:divsChild>
        </w:div>
        <w:div w:id="559294943">
          <w:marLeft w:val="0"/>
          <w:marRight w:val="0"/>
          <w:marTop w:val="0"/>
          <w:marBottom w:val="0"/>
          <w:divBdr>
            <w:top w:val="none" w:sz="0" w:space="0" w:color="auto"/>
            <w:left w:val="none" w:sz="0" w:space="0" w:color="auto"/>
            <w:bottom w:val="none" w:sz="0" w:space="0" w:color="auto"/>
            <w:right w:val="none" w:sz="0" w:space="0" w:color="auto"/>
          </w:divBdr>
          <w:divsChild>
            <w:div w:id="1402557073">
              <w:marLeft w:val="0"/>
              <w:marRight w:val="0"/>
              <w:marTop w:val="0"/>
              <w:marBottom w:val="0"/>
              <w:divBdr>
                <w:top w:val="none" w:sz="0" w:space="0" w:color="auto"/>
                <w:left w:val="none" w:sz="0" w:space="0" w:color="auto"/>
                <w:bottom w:val="none" w:sz="0" w:space="0" w:color="auto"/>
                <w:right w:val="none" w:sz="0" w:space="0" w:color="auto"/>
              </w:divBdr>
            </w:div>
          </w:divsChild>
        </w:div>
        <w:div w:id="1893998964">
          <w:marLeft w:val="0"/>
          <w:marRight w:val="0"/>
          <w:marTop w:val="0"/>
          <w:marBottom w:val="0"/>
          <w:divBdr>
            <w:top w:val="none" w:sz="0" w:space="0" w:color="auto"/>
            <w:left w:val="none" w:sz="0" w:space="0" w:color="auto"/>
            <w:bottom w:val="none" w:sz="0" w:space="0" w:color="auto"/>
            <w:right w:val="none" w:sz="0" w:space="0" w:color="auto"/>
          </w:divBdr>
          <w:divsChild>
            <w:div w:id="1977757245">
              <w:marLeft w:val="0"/>
              <w:marRight w:val="0"/>
              <w:marTop w:val="0"/>
              <w:marBottom w:val="0"/>
              <w:divBdr>
                <w:top w:val="none" w:sz="0" w:space="0" w:color="auto"/>
                <w:left w:val="none" w:sz="0" w:space="0" w:color="auto"/>
                <w:bottom w:val="none" w:sz="0" w:space="0" w:color="auto"/>
                <w:right w:val="none" w:sz="0" w:space="0" w:color="auto"/>
              </w:divBdr>
            </w:div>
          </w:divsChild>
        </w:div>
        <w:div w:id="1165364097">
          <w:marLeft w:val="0"/>
          <w:marRight w:val="0"/>
          <w:marTop w:val="0"/>
          <w:marBottom w:val="0"/>
          <w:divBdr>
            <w:top w:val="none" w:sz="0" w:space="0" w:color="auto"/>
            <w:left w:val="none" w:sz="0" w:space="0" w:color="auto"/>
            <w:bottom w:val="none" w:sz="0" w:space="0" w:color="auto"/>
            <w:right w:val="none" w:sz="0" w:space="0" w:color="auto"/>
          </w:divBdr>
          <w:divsChild>
            <w:div w:id="1955552631">
              <w:marLeft w:val="0"/>
              <w:marRight w:val="0"/>
              <w:marTop w:val="0"/>
              <w:marBottom w:val="0"/>
              <w:divBdr>
                <w:top w:val="none" w:sz="0" w:space="0" w:color="auto"/>
                <w:left w:val="none" w:sz="0" w:space="0" w:color="auto"/>
                <w:bottom w:val="none" w:sz="0" w:space="0" w:color="auto"/>
                <w:right w:val="none" w:sz="0" w:space="0" w:color="auto"/>
              </w:divBdr>
            </w:div>
          </w:divsChild>
        </w:div>
        <w:div w:id="99103295">
          <w:marLeft w:val="0"/>
          <w:marRight w:val="0"/>
          <w:marTop w:val="0"/>
          <w:marBottom w:val="0"/>
          <w:divBdr>
            <w:top w:val="none" w:sz="0" w:space="0" w:color="auto"/>
            <w:left w:val="none" w:sz="0" w:space="0" w:color="auto"/>
            <w:bottom w:val="none" w:sz="0" w:space="0" w:color="auto"/>
            <w:right w:val="none" w:sz="0" w:space="0" w:color="auto"/>
          </w:divBdr>
          <w:divsChild>
            <w:div w:id="1393309476">
              <w:marLeft w:val="0"/>
              <w:marRight w:val="0"/>
              <w:marTop w:val="0"/>
              <w:marBottom w:val="0"/>
              <w:divBdr>
                <w:top w:val="none" w:sz="0" w:space="0" w:color="auto"/>
                <w:left w:val="none" w:sz="0" w:space="0" w:color="auto"/>
                <w:bottom w:val="none" w:sz="0" w:space="0" w:color="auto"/>
                <w:right w:val="none" w:sz="0" w:space="0" w:color="auto"/>
              </w:divBdr>
            </w:div>
          </w:divsChild>
        </w:div>
        <w:div w:id="890847304">
          <w:marLeft w:val="0"/>
          <w:marRight w:val="0"/>
          <w:marTop w:val="0"/>
          <w:marBottom w:val="0"/>
          <w:divBdr>
            <w:top w:val="none" w:sz="0" w:space="0" w:color="auto"/>
            <w:left w:val="none" w:sz="0" w:space="0" w:color="auto"/>
            <w:bottom w:val="none" w:sz="0" w:space="0" w:color="auto"/>
            <w:right w:val="none" w:sz="0" w:space="0" w:color="auto"/>
          </w:divBdr>
          <w:divsChild>
            <w:div w:id="586840427">
              <w:marLeft w:val="0"/>
              <w:marRight w:val="0"/>
              <w:marTop w:val="0"/>
              <w:marBottom w:val="0"/>
              <w:divBdr>
                <w:top w:val="none" w:sz="0" w:space="0" w:color="auto"/>
                <w:left w:val="none" w:sz="0" w:space="0" w:color="auto"/>
                <w:bottom w:val="none" w:sz="0" w:space="0" w:color="auto"/>
                <w:right w:val="none" w:sz="0" w:space="0" w:color="auto"/>
              </w:divBdr>
            </w:div>
          </w:divsChild>
        </w:div>
        <w:div w:id="232860390">
          <w:marLeft w:val="0"/>
          <w:marRight w:val="0"/>
          <w:marTop w:val="0"/>
          <w:marBottom w:val="0"/>
          <w:divBdr>
            <w:top w:val="none" w:sz="0" w:space="0" w:color="auto"/>
            <w:left w:val="none" w:sz="0" w:space="0" w:color="auto"/>
            <w:bottom w:val="none" w:sz="0" w:space="0" w:color="auto"/>
            <w:right w:val="none" w:sz="0" w:space="0" w:color="auto"/>
          </w:divBdr>
          <w:divsChild>
            <w:div w:id="519705054">
              <w:marLeft w:val="0"/>
              <w:marRight w:val="0"/>
              <w:marTop w:val="0"/>
              <w:marBottom w:val="0"/>
              <w:divBdr>
                <w:top w:val="none" w:sz="0" w:space="0" w:color="auto"/>
                <w:left w:val="none" w:sz="0" w:space="0" w:color="auto"/>
                <w:bottom w:val="none" w:sz="0" w:space="0" w:color="auto"/>
                <w:right w:val="none" w:sz="0" w:space="0" w:color="auto"/>
              </w:divBdr>
            </w:div>
          </w:divsChild>
        </w:div>
        <w:div w:id="521480871">
          <w:marLeft w:val="0"/>
          <w:marRight w:val="0"/>
          <w:marTop w:val="0"/>
          <w:marBottom w:val="0"/>
          <w:divBdr>
            <w:top w:val="none" w:sz="0" w:space="0" w:color="auto"/>
            <w:left w:val="none" w:sz="0" w:space="0" w:color="auto"/>
            <w:bottom w:val="none" w:sz="0" w:space="0" w:color="auto"/>
            <w:right w:val="none" w:sz="0" w:space="0" w:color="auto"/>
          </w:divBdr>
          <w:divsChild>
            <w:div w:id="993148683">
              <w:marLeft w:val="0"/>
              <w:marRight w:val="0"/>
              <w:marTop w:val="0"/>
              <w:marBottom w:val="0"/>
              <w:divBdr>
                <w:top w:val="none" w:sz="0" w:space="0" w:color="auto"/>
                <w:left w:val="none" w:sz="0" w:space="0" w:color="auto"/>
                <w:bottom w:val="none" w:sz="0" w:space="0" w:color="auto"/>
                <w:right w:val="none" w:sz="0" w:space="0" w:color="auto"/>
              </w:divBdr>
            </w:div>
          </w:divsChild>
        </w:div>
        <w:div w:id="1327127944">
          <w:marLeft w:val="0"/>
          <w:marRight w:val="0"/>
          <w:marTop w:val="0"/>
          <w:marBottom w:val="0"/>
          <w:divBdr>
            <w:top w:val="none" w:sz="0" w:space="0" w:color="auto"/>
            <w:left w:val="none" w:sz="0" w:space="0" w:color="auto"/>
            <w:bottom w:val="none" w:sz="0" w:space="0" w:color="auto"/>
            <w:right w:val="none" w:sz="0" w:space="0" w:color="auto"/>
          </w:divBdr>
          <w:divsChild>
            <w:div w:id="1334799490">
              <w:marLeft w:val="0"/>
              <w:marRight w:val="0"/>
              <w:marTop w:val="0"/>
              <w:marBottom w:val="0"/>
              <w:divBdr>
                <w:top w:val="none" w:sz="0" w:space="0" w:color="auto"/>
                <w:left w:val="none" w:sz="0" w:space="0" w:color="auto"/>
                <w:bottom w:val="none" w:sz="0" w:space="0" w:color="auto"/>
                <w:right w:val="none" w:sz="0" w:space="0" w:color="auto"/>
              </w:divBdr>
            </w:div>
          </w:divsChild>
        </w:div>
        <w:div w:id="1443380461">
          <w:marLeft w:val="0"/>
          <w:marRight w:val="0"/>
          <w:marTop w:val="0"/>
          <w:marBottom w:val="0"/>
          <w:divBdr>
            <w:top w:val="none" w:sz="0" w:space="0" w:color="auto"/>
            <w:left w:val="none" w:sz="0" w:space="0" w:color="auto"/>
            <w:bottom w:val="none" w:sz="0" w:space="0" w:color="auto"/>
            <w:right w:val="none" w:sz="0" w:space="0" w:color="auto"/>
          </w:divBdr>
          <w:divsChild>
            <w:div w:id="1378163439">
              <w:marLeft w:val="0"/>
              <w:marRight w:val="0"/>
              <w:marTop w:val="0"/>
              <w:marBottom w:val="0"/>
              <w:divBdr>
                <w:top w:val="none" w:sz="0" w:space="0" w:color="auto"/>
                <w:left w:val="none" w:sz="0" w:space="0" w:color="auto"/>
                <w:bottom w:val="none" w:sz="0" w:space="0" w:color="auto"/>
                <w:right w:val="none" w:sz="0" w:space="0" w:color="auto"/>
              </w:divBdr>
            </w:div>
          </w:divsChild>
        </w:div>
        <w:div w:id="304816248">
          <w:marLeft w:val="0"/>
          <w:marRight w:val="0"/>
          <w:marTop w:val="0"/>
          <w:marBottom w:val="0"/>
          <w:divBdr>
            <w:top w:val="none" w:sz="0" w:space="0" w:color="auto"/>
            <w:left w:val="none" w:sz="0" w:space="0" w:color="auto"/>
            <w:bottom w:val="none" w:sz="0" w:space="0" w:color="auto"/>
            <w:right w:val="none" w:sz="0" w:space="0" w:color="auto"/>
          </w:divBdr>
          <w:divsChild>
            <w:div w:id="1851215885">
              <w:marLeft w:val="0"/>
              <w:marRight w:val="0"/>
              <w:marTop w:val="0"/>
              <w:marBottom w:val="0"/>
              <w:divBdr>
                <w:top w:val="none" w:sz="0" w:space="0" w:color="auto"/>
                <w:left w:val="none" w:sz="0" w:space="0" w:color="auto"/>
                <w:bottom w:val="none" w:sz="0" w:space="0" w:color="auto"/>
                <w:right w:val="none" w:sz="0" w:space="0" w:color="auto"/>
              </w:divBdr>
            </w:div>
          </w:divsChild>
        </w:div>
        <w:div w:id="1244148276">
          <w:marLeft w:val="0"/>
          <w:marRight w:val="0"/>
          <w:marTop w:val="0"/>
          <w:marBottom w:val="0"/>
          <w:divBdr>
            <w:top w:val="none" w:sz="0" w:space="0" w:color="auto"/>
            <w:left w:val="none" w:sz="0" w:space="0" w:color="auto"/>
            <w:bottom w:val="none" w:sz="0" w:space="0" w:color="auto"/>
            <w:right w:val="none" w:sz="0" w:space="0" w:color="auto"/>
          </w:divBdr>
          <w:divsChild>
            <w:div w:id="501165565">
              <w:marLeft w:val="0"/>
              <w:marRight w:val="0"/>
              <w:marTop w:val="0"/>
              <w:marBottom w:val="0"/>
              <w:divBdr>
                <w:top w:val="none" w:sz="0" w:space="0" w:color="auto"/>
                <w:left w:val="none" w:sz="0" w:space="0" w:color="auto"/>
                <w:bottom w:val="none" w:sz="0" w:space="0" w:color="auto"/>
                <w:right w:val="none" w:sz="0" w:space="0" w:color="auto"/>
              </w:divBdr>
            </w:div>
          </w:divsChild>
        </w:div>
        <w:div w:id="766116775">
          <w:marLeft w:val="0"/>
          <w:marRight w:val="0"/>
          <w:marTop w:val="0"/>
          <w:marBottom w:val="0"/>
          <w:divBdr>
            <w:top w:val="none" w:sz="0" w:space="0" w:color="auto"/>
            <w:left w:val="none" w:sz="0" w:space="0" w:color="auto"/>
            <w:bottom w:val="none" w:sz="0" w:space="0" w:color="auto"/>
            <w:right w:val="none" w:sz="0" w:space="0" w:color="auto"/>
          </w:divBdr>
          <w:divsChild>
            <w:div w:id="75446811">
              <w:marLeft w:val="0"/>
              <w:marRight w:val="0"/>
              <w:marTop w:val="0"/>
              <w:marBottom w:val="0"/>
              <w:divBdr>
                <w:top w:val="none" w:sz="0" w:space="0" w:color="auto"/>
                <w:left w:val="none" w:sz="0" w:space="0" w:color="auto"/>
                <w:bottom w:val="none" w:sz="0" w:space="0" w:color="auto"/>
                <w:right w:val="none" w:sz="0" w:space="0" w:color="auto"/>
              </w:divBdr>
            </w:div>
          </w:divsChild>
        </w:div>
        <w:div w:id="76751129">
          <w:marLeft w:val="0"/>
          <w:marRight w:val="0"/>
          <w:marTop w:val="0"/>
          <w:marBottom w:val="0"/>
          <w:divBdr>
            <w:top w:val="none" w:sz="0" w:space="0" w:color="auto"/>
            <w:left w:val="none" w:sz="0" w:space="0" w:color="auto"/>
            <w:bottom w:val="none" w:sz="0" w:space="0" w:color="auto"/>
            <w:right w:val="none" w:sz="0" w:space="0" w:color="auto"/>
          </w:divBdr>
          <w:divsChild>
            <w:div w:id="683047458">
              <w:marLeft w:val="0"/>
              <w:marRight w:val="0"/>
              <w:marTop w:val="0"/>
              <w:marBottom w:val="0"/>
              <w:divBdr>
                <w:top w:val="none" w:sz="0" w:space="0" w:color="auto"/>
                <w:left w:val="none" w:sz="0" w:space="0" w:color="auto"/>
                <w:bottom w:val="none" w:sz="0" w:space="0" w:color="auto"/>
                <w:right w:val="none" w:sz="0" w:space="0" w:color="auto"/>
              </w:divBdr>
            </w:div>
          </w:divsChild>
        </w:div>
        <w:div w:id="341324290">
          <w:marLeft w:val="0"/>
          <w:marRight w:val="0"/>
          <w:marTop w:val="0"/>
          <w:marBottom w:val="0"/>
          <w:divBdr>
            <w:top w:val="none" w:sz="0" w:space="0" w:color="auto"/>
            <w:left w:val="none" w:sz="0" w:space="0" w:color="auto"/>
            <w:bottom w:val="none" w:sz="0" w:space="0" w:color="auto"/>
            <w:right w:val="none" w:sz="0" w:space="0" w:color="auto"/>
          </w:divBdr>
          <w:divsChild>
            <w:div w:id="1330058128">
              <w:marLeft w:val="0"/>
              <w:marRight w:val="0"/>
              <w:marTop w:val="0"/>
              <w:marBottom w:val="0"/>
              <w:divBdr>
                <w:top w:val="none" w:sz="0" w:space="0" w:color="auto"/>
                <w:left w:val="none" w:sz="0" w:space="0" w:color="auto"/>
                <w:bottom w:val="none" w:sz="0" w:space="0" w:color="auto"/>
                <w:right w:val="none" w:sz="0" w:space="0" w:color="auto"/>
              </w:divBdr>
            </w:div>
          </w:divsChild>
        </w:div>
        <w:div w:id="841051217">
          <w:marLeft w:val="0"/>
          <w:marRight w:val="0"/>
          <w:marTop w:val="0"/>
          <w:marBottom w:val="0"/>
          <w:divBdr>
            <w:top w:val="none" w:sz="0" w:space="0" w:color="auto"/>
            <w:left w:val="none" w:sz="0" w:space="0" w:color="auto"/>
            <w:bottom w:val="none" w:sz="0" w:space="0" w:color="auto"/>
            <w:right w:val="none" w:sz="0" w:space="0" w:color="auto"/>
          </w:divBdr>
          <w:divsChild>
            <w:div w:id="300383652">
              <w:marLeft w:val="0"/>
              <w:marRight w:val="0"/>
              <w:marTop w:val="0"/>
              <w:marBottom w:val="0"/>
              <w:divBdr>
                <w:top w:val="none" w:sz="0" w:space="0" w:color="auto"/>
                <w:left w:val="none" w:sz="0" w:space="0" w:color="auto"/>
                <w:bottom w:val="none" w:sz="0" w:space="0" w:color="auto"/>
                <w:right w:val="none" w:sz="0" w:space="0" w:color="auto"/>
              </w:divBdr>
            </w:div>
          </w:divsChild>
        </w:div>
        <w:div w:id="1909343918">
          <w:marLeft w:val="0"/>
          <w:marRight w:val="0"/>
          <w:marTop w:val="0"/>
          <w:marBottom w:val="0"/>
          <w:divBdr>
            <w:top w:val="none" w:sz="0" w:space="0" w:color="auto"/>
            <w:left w:val="none" w:sz="0" w:space="0" w:color="auto"/>
            <w:bottom w:val="none" w:sz="0" w:space="0" w:color="auto"/>
            <w:right w:val="none" w:sz="0" w:space="0" w:color="auto"/>
          </w:divBdr>
          <w:divsChild>
            <w:div w:id="29111573">
              <w:marLeft w:val="0"/>
              <w:marRight w:val="0"/>
              <w:marTop w:val="0"/>
              <w:marBottom w:val="0"/>
              <w:divBdr>
                <w:top w:val="none" w:sz="0" w:space="0" w:color="auto"/>
                <w:left w:val="none" w:sz="0" w:space="0" w:color="auto"/>
                <w:bottom w:val="none" w:sz="0" w:space="0" w:color="auto"/>
                <w:right w:val="none" w:sz="0" w:space="0" w:color="auto"/>
              </w:divBdr>
            </w:div>
          </w:divsChild>
        </w:div>
        <w:div w:id="2104641726">
          <w:marLeft w:val="0"/>
          <w:marRight w:val="0"/>
          <w:marTop w:val="0"/>
          <w:marBottom w:val="0"/>
          <w:divBdr>
            <w:top w:val="none" w:sz="0" w:space="0" w:color="auto"/>
            <w:left w:val="none" w:sz="0" w:space="0" w:color="auto"/>
            <w:bottom w:val="none" w:sz="0" w:space="0" w:color="auto"/>
            <w:right w:val="none" w:sz="0" w:space="0" w:color="auto"/>
          </w:divBdr>
          <w:divsChild>
            <w:div w:id="733235472">
              <w:marLeft w:val="0"/>
              <w:marRight w:val="0"/>
              <w:marTop w:val="0"/>
              <w:marBottom w:val="0"/>
              <w:divBdr>
                <w:top w:val="none" w:sz="0" w:space="0" w:color="auto"/>
                <w:left w:val="none" w:sz="0" w:space="0" w:color="auto"/>
                <w:bottom w:val="none" w:sz="0" w:space="0" w:color="auto"/>
                <w:right w:val="none" w:sz="0" w:space="0" w:color="auto"/>
              </w:divBdr>
            </w:div>
          </w:divsChild>
        </w:div>
        <w:div w:id="995691870">
          <w:marLeft w:val="0"/>
          <w:marRight w:val="0"/>
          <w:marTop w:val="0"/>
          <w:marBottom w:val="0"/>
          <w:divBdr>
            <w:top w:val="none" w:sz="0" w:space="0" w:color="auto"/>
            <w:left w:val="none" w:sz="0" w:space="0" w:color="auto"/>
            <w:bottom w:val="none" w:sz="0" w:space="0" w:color="auto"/>
            <w:right w:val="none" w:sz="0" w:space="0" w:color="auto"/>
          </w:divBdr>
          <w:divsChild>
            <w:div w:id="850680022">
              <w:marLeft w:val="0"/>
              <w:marRight w:val="0"/>
              <w:marTop w:val="0"/>
              <w:marBottom w:val="0"/>
              <w:divBdr>
                <w:top w:val="none" w:sz="0" w:space="0" w:color="auto"/>
                <w:left w:val="none" w:sz="0" w:space="0" w:color="auto"/>
                <w:bottom w:val="none" w:sz="0" w:space="0" w:color="auto"/>
                <w:right w:val="none" w:sz="0" w:space="0" w:color="auto"/>
              </w:divBdr>
            </w:div>
          </w:divsChild>
        </w:div>
        <w:div w:id="357003277">
          <w:marLeft w:val="0"/>
          <w:marRight w:val="0"/>
          <w:marTop w:val="0"/>
          <w:marBottom w:val="0"/>
          <w:divBdr>
            <w:top w:val="none" w:sz="0" w:space="0" w:color="auto"/>
            <w:left w:val="none" w:sz="0" w:space="0" w:color="auto"/>
            <w:bottom w:val="none" w:sz="0" w:space="0" w:color="auto"/>
            <w:right w:val="none" w:sz="0" w:space="0" w:color="auto"/>
          </w:divBdr>
          <w:divsChild>
            <w:div w:id="1744403932">
              <w:marLeft w:val="0"/>
              <w:marRight w:val="0"/>
              <w:marTop w:val="0"/>
              <w:marBottom w:val="0"/>
              <w:divBdr>
                <w:top w:val="none" w:sz="0" w:space="0" w:color="auto"/>
                <w:left w:val="none" w:sz="0" w:space="0" w:color="auto"/>
                <w:bottom w:val="none" w:sz="0" w:space="0" w:color="auto"/>
                <w:right w:val="none" w:sz="0" w:space="0" w:color="auto"/>
              </w:divBdr>
            </w:div>
          </w:divsChild>
        </w:div>
        <w:div w:id="2107654292">
          <w:marLeft w:val="0"/>
          <w:marRight w:val="0"/>
          <w:marTop w:val="0"/>
          <w:marBottom w:val="0"/>
          <w:divBdr>
            <w:top w:val="none" w:sz="0" w:space="0" w:color="auto"/>
            <w:left w:val="none" w:sz="0" w:space="0" w:color="auto"/>
            <w:bottom w:val="none" w:sz="0" w:space="0" w:color="auto"/>
            <w:right w:val="none" w:sz="0" w:space="0" w:color="auto"/>
          </w:divBdr>
          <w:divsChild>
            <w:div w:id="1445811499">
              <w:marLeft w:val="0"/>
              <w:marRight w:val="0"/>
              <w:marTop w:val="0"/>
              <w:marBottom w:val="0"/>
              <w:divBdr>
                <w:top w:val="none" w:sz="0" w:space="0" w:color="auto"/>
                <w:left w:val="none" w:sz="0" w:space="0" w:color="auto"/>
                <w:bottom w:val="none" w:sz="0" w:space="0" w:color="auto"/>
                <w:right w:val="none" w:sz="0" w:space="0" w:color="auto"/>
              </w:divBdr>
            </w:div>
          </w:divsChild>
        </w:div>
        <w:div w:id="394857212">
          <w:marLeft w:val="0"/>
          <w:marRight w:val="0"/>
          <w:marTop w:val="0"/>
          <w:marBottom w:val="0"/>
          <w:divBdr>
            <w:top w:val="none" w:sz="0" w:space="0" w:color="auto"/>
            <w:left w:val="none" w:sz="0" w:space="0" w:color="auto"/>
            <w:bottom w:val="none" w:sz="0" w:space="0" w:color="auto"/>
            <w:right w:val="none" w:sz="0" w:space="0" w:color="auto"/>
          </w:divBdr>
          <w:divsChild>
            <w:div w:id="331643696">
              <w:marLeft w:val="0"/>
              <w:marRight w:val="0"/>
              <w:marTop w:val="0"/>
              <w:marBottom w:val="0"/>
              <w:divBdr>
                <w:top w:val="none" w:sz="0" w:space="0" w:color="auto"/>
                <w:left w:val="none" w:sz="0" w:space="0" w:color="auto"/>
                <w:bottom w:val="none" w:sz="0" w:space="0" w:color="auto"/>
                <w:right w:val="none" w:sz="0" w:space="0" w:color="auto"/>
              </w:divBdr>
            </w:div>
          </w:divsChild>
        </w:div>
        <w:div w:id="1362559937">
          <w:marLeft w:val="0"/>
          <w:marRight w:val="0"/>
          <w:marTop w:val="0"/>
          <w:marBottom w:val="0"/>
          <w:divBdr>
            <w:top w:val="none" w:sz="0" w:space="0" w:color="auto"/>
            <w:left w:val="none" w:sz="0" w:space="0" w:color="auto"/>
            <w:bottom w:val="none" w:sz="0" w:space="0" w:color="auto"/>
            <w:right w:val="none" w:sz="0" w:space="0" w:color="auto"/>
          </w:divBdr>
          <w:divsChild>
            <w:div w:id="1754936299">
              <w:marLeft w:val="0"/>
              <w:marRight w:val="0"/>
              <w:marTop w:val="0"/>
              <w:marBottom w:val="0"/>
              <w:divBdr>
                <w:top w:val="none" w:sz="0" w:space="0" w:color="auto"/>
                <w:left w:val="none" w:sz="0" w:space="0" w:color="auto"/>
                <w:bottom w:val="none" w:sz="0" w:space="0" w:color="auto"/>
                <w:right w:val="none" w:sz="0" w:space="0" w:color="auto"/>
              </w:divBdr>
            </w:div>
          </w:divsChild>
        </w:div>
        <w:div w:id="989940054">
          <w:marLeft w:val="0"/>
          <w:marRight w:val="0"/>
          <w:marTop w:val="0"/>
          <w:marBottom w:val="0"/>
          <w:divBdr>
            <w:top w:val="none" w:sz="0" w:space="0" w:color="auto"/>
            <w:left w:val="none" w:sz="0" w:space="0" w:color="auto"/>
            <w:bottom w:val="none" w:sz="0" w:space="0" w:color="auto"/>
            <w:right w:val="none" w:sz="0" w:space="0" w:color="auto"/>
          </w:divBdr>
          <w:divsChild>
            <w:div w:id="523447634">
              <w:marLeft w:val="0"/>
              <w:marRight w:val="0"/>
              <w:marTop w:val="0"/>
              <w:marBottom w:val="0"/>
              <w:divBdr>
                <w:top w:val="none" w:sz="0" w:space="0" w:color="auto"/>
                <w:left w:val="none" w:sz="0" w:space="0" w:color="auto"/>
                <w:bottom w:val="none" w:sz="0" w:space="0" w:color="auto"/>
                <w:right w:val="none" w:sz="0" w:space="0" w:color="auto"/>
              </w:divBdr>
            </w:div>
          </w:divsChild>
        </w:div>
        <w:div w:id="1265189141">
          <w:marLeft w:val="0"/>
          <w:marRight w:val="0"/>
          <w:marTop w:val="0"/>
          <w:marBottom w:val="0"/>
          <w:divBdr>
            <w:top w:val="none" w:sz="0" w:space="0" w:color="auto"/>
            <w:left w:val="none" w:sz="0" w:space="0" w:color="auto"/>
            <w:bottom w:val="none" w:sz="0" w:space="0" w:color="auto"/>
            <w:right w:val="none" w:sz="0" w:space="0" w:color="auto"/>
          </w:divBdr>
          <w:divsChild>
            <w:div w:id="16123526">
              <w:marLeft w:val="0"/>
              <w:marRight w:val="0"/>
              <w:marTop w:val="0"/>
              <w:marBottom w:val="0"/>
              <w:divBdr>
                <w:top w:val="none" w:sz="0" w:space="0" w:color="auto"/>
                <w:left w:val="none" w:sz="0" w:space="0" w:color="auto"/>
                <w:bottom w:val="none" w:sz="0" w:space="0" w:color="auto"/>
                <w:right w:val="none" w:sz="0" w:space="0" w:color="auto"/>
              </w:divBdr>
            </w:div>
          </w:divsChild>
        </w:div>
        <w:div w:id="462044596">
          <w:marLeft w:val="0"/>
          <w:marRight w:val="0"/>
          <w:marTop w:val="0"/>
          <w:marBottom w:val="0"/>
          <w:divBdr>
            <w:top w:val="none" w:sz="0" w:space="0" w:color="auto"/>
            <w:left w:val="none" w:sz="0" w:space="0" w:color="auto"/>
            <w:bottom w:val="none" w:sz="0" w:space="0" w:color="auto"/>
            <w:right w:val="none" w:sz="0" w:space="0" w:color="auto"/>
          </w:divBdr>
          <w:divsChild>
            <w:div w:id="1263607507">
              <w:marLeft w:val="0"/>
              <w:marRight w:val="0"/>
              <w:marTop w:val="0"/>
              <w:marBottom w:val="0"/>
              <w:divBdr>
                <w:top w:val="none" w:sz="0" w:space="0" w:color="auto"/>
                <w:left w:val="none" w:sz="0" w:space="0" w:color="auto"/>
                <w:bottom w:val="none" w:sz="0" w:space="0" w:color="auto"/>
                <w:right w:val="none" w:sz="0" w:space="0" w:color="auto"/>
              </w:divBdr>
            </w:div>
          </w:divsChild>
        </w:div>
        <w:div w:id="734820967">
          <w:marLeft w:val="0"/>
          <w:marRight w:val="0"/>
          <w:marTop w:val="0"/>
          <w:marBottom w:val="0"/>
          <w:divBdr>
            <w:top w:val="none" w:sz="0" w:space="0" w:color="auto"/>
            <w:left w:val="none" w:sz="0" w:space="0" w:color="auto"/>
            <w:bottom w:val="none" w:sz="0" w:space="0" w:color="auto"/>
            <w:right w:val="none" w:sz="0" w:space="0" w:color="auto"/>
          </w:divBdr>
          <w:divsChild>
            <w:div w:id="1327324064">
              <w:marLeft w:val="0"/>
              <w:marRight w:val="0"/>
              <w:marTop w:val="0"/>
              <w:marBottom w:val="0"/>
              <w:divBdr>
                <w:top w:val="none" w:sz="0" w:space="0" w:color="auto"/>
                <w:left w:val="none" w:sz="0" w:space="0" w:color="auto"/>
                <w:bottom w:val="none" w:sz="0" w:space="0" w:color="auto"/>
                <w:right w:val="none" w:sz="0" w:space="0" w:color="auto"/>
              </w:divBdr>
            </w:div>
          </w:divsChild>
        </w:div>
        <w:div w:id="790631263">
          <w:marLeft w:val="0"/>
          <w:marRight w:val="0"/>
          <w:marTop w:val="0"/>
          <w:marBottom w:val="0"/>
          <w:divBdr>
            <w:top w:val="none" w:sz="0" w:space="0" w:color="auto"/>
            <w:left w:val="none" w:sz="0" w:space="0" w:color="auto"/>
            <w:bottom w:val="none" w:sz="0" w:space="0" w:color="auto"/>
            <w:right w:val="none" w:sz="0" w:space="0" w:color="auto"/>
          </w:divBdr>
          <w:divsChild>
            <w:div w:id="1706130722">
              <w:marLeft w:val="0"/>
              <w:marRight w:val="0"/>
              <w:marTop w:val="0"/>
              <w:marBottom w:val="0"/>
              <w:divBdr>
                <w:top w:val="none" w:sz="0" w:space="0" w:color="auto"/>
                <w:left w:val="none" w:sz="0" w:space="0" w:color="auto"/>
                <w:bottom w:val="none" w:sz="0" w:space="0" w:color="auto"/>
                <w:right w:val="none" w:sz="0" w:space="0" w:color="auto"/>
              </w:divBdr>
            </w:div>
          </w:divsChild>
        </w:div>
        <w:div w:id="321591219">
          <w:marLeft w:val="0"/>
          <w:marRight w:val="0"/>
          <w:marTop w:val="0"/>
          <w:marBottom w:val="0"/>
          <w:divBdr>
            <w:top w:val="none" w:sz="0" w:space="0" w:color="auto"/>
            <w:left w:val="none" w:sz="0" w:space="0" w:color="auto"/>
            <w:bottom w:val="none" w:sz="0" w:space="0" w:color="auto"/>
            <w:right w:val="none" w:sz="0" w:space="0" w:color="auto"/>
          </w:divBdr>
          <w:divsChild>
            <w:div w:id="655032847">
              <w:marLeft w:val="0"/>
              <w:marRight w:val="0"/>
              <w:marTop w:val="0"/>
              <w:marBottom w:val="0"/>
              <w:divBdr>
                <w:top w:val="none" w:sz="0" w:space="0" w:color="auto"/>
                <w:left w:val="none" w:sz="0" w:space="0" w:color="auto"/>
                <w:bottom w:val="none" w:sz="0" w:space="0" w:color="auto"/>
                <w:right w:val="none" w:sz="0" w:space="0" w:color="auto"/>
              </w:divBdr>
            </w:div>
          </w:divsChild>
        </w:div>
        <w:div w:id="676231965">
          <w:marLeft w:val="0"/>
          <w:marRight w:val="0"/>
          <w:marTop w:val="0"/>
          <w:marBottom w:val="0"/>
          <w:divBdr>
            <w:top w:val="none" w:sz="0" w:space="0" w:color="auto"/>
            <w:left w:val="none" w:sz="0" w:space="0" w:color="auto"/>
            <w:bottom w:val="none" w:sz="0" w:space="0" w:color="auto"/>
            <w:right w:val="none" w:sz="0" w:space="0" w:color="auto"/>
          </w:divBdr>
          <w:divsChild>
            <w:div w:id="860123792">
              <w:marLeft w:val="0"/>
              <w:marRight w:val="0"/>
              <w:marTop w:val="0"/>
              <w:marBottom w:val="0"/>
              <w:divBdr>
                <w:top w:val="none" w:sz="0" w:space="0" w:color="auto"/>
                <w:left w:val="none" w:sz="0" w:space="0" w:color="auto"/>
                <w:bottom w:val="none" w:sz="0" w:space="0" w:color="auto"/>
                <w:right w:val="none" w:sz="0" w:space="0" w:color="auto"/>
              </w:divBdr>
            </w:div>
          </w:divsChild>
        </w:div>
        <w:div w:id="1986085955">
          <w:marLeft w:val="0"/>
          <w:marRight w:val="0"/>
          <w:marTop w:val="0"/>
          <w:marBottom w:val="0"/>
          <w:divBdr>
            <w:top w:val="none" w:sz="0" w:space="0" w:color="auto"/>
            <w:left w:val="none" w:sz="0" w:space="0" w:color="auto"/>
            <w:bottom w:val="none" w:sz="0" w:space="0" w:color="auto"/>
            <w:right w:val="none" w:sz="0" w:space="0" w:color="auto"/>
          </w:divBdr>
          <w:divsChild>
            <w:div w:id="1155341133">
              <w:marLeft w:val="0"/>
              <w:marRight w:val="0"/>
              <w:marTop w:val="0"/>
              <w:marBottom w:val="0"/>
              <w:divBdr>
                <w:top w:val="none" w:sz="0" w:space="0" w:color="auto"/>
                <w:left w:val="none" w:sz="0" w:space="0" w:color="auto"/>
                <w:bottom w:val="none" w:sz="0" w:space="0" w:color="auto"/>
                <w:right w:val="none" w:sz="0" w:space="0" w:color="auto"/>
              </w:divBdr>
            </w:div>
          </w:divsChild>
        </w:div>
        <w:div w:id="799687664">
          <w:marLeft w:val="0"/>
          <w:marRight w:val="0"/>
          <w:marTop w:val="0"/>
          <w:marBottom w:val="0"/>
          <w:divBdr>
            <w:top w:val="none" w:sz="0" w:space="0" w:color="auto"/>
            <w:left w:val="none" w:sz="0" w:space="0" w:color="auto"/>
            <w:bottom w:val="none" w:sz="0" w:space="0" w:color="auto"/>
            <w:right w:val="none" w:sz="0" w:space="0" w:color="auto"/>
          </w:divBdr>
          <w:divsChild>
            <w:div w:id="1817913134">
              <w:marLeft w:val="0"/>
              <w:marRight w:val="0"/>
              <w:marTop w:val="0"/>
              <w:marBottom w:val="0"/>
              <w:divBdr>
                <w:top w:val="none" w:sz="0" w:space="0" w:color="auto"/>
                <w:left w:val="none" w:sz="0" w:space="0" w:color="auto"/>
                <w:bottom w:val="none" w:sz="0" w:space="0" w:color="auto"/>
                <w:right w:val="none" w:sz="0" w:space="0" w:color="auto"/>
              </w:divBdr>
            </w:div>
          </w:divsChild>
        </w:div>
        <w:div w:id="1179587119">
          <w:marLeft w:val="0"/>
          <w:marRight w:val="0"/>
          <w:marTop w:val="0"/>
          <w:marBottom w:val="0"/>
          <w:divBdr>
            <w:top w:val="none" w:sz="0" w:space="0" w:color="auto"/>
            <w:left w:val="none" w:sz="0" w:space="0" w:color="auto"/>
            <w:bottom w:val="none" w:sz="0" w:space="0" w:color="auto"/>
            <w:right w:val="none" w:sz="0" w:space="0" w:color="auto"/>
          </w:divBdr>
          <w:divsChild>
            <w:div w:id="1909219073">
              <w:marLeft w:val="0"/>
              <w:marRight w:val="0"/>
              <w:marTop w:val="0"/>
              <w:marBottom w:val="0"/>
              <w:divBdr>
                <w:top w:val="none" w:sz="0" w:space="0" w:color="auto"/>
                <w:left w:val="none" w:sz="0" w:space="0" w:color="auto"/>
                <w:bottom w:val="none" w:sz="0" w:space="0" w:color="auto"/>
                <w:right w:val="none" w:sz="0" w:space="0" w:color="auto"/>
              </w:divBdr>
            </w:div>
          </w:divsChild>
        </w:div>
        <w:div w:id="1278682909">
          <w:marLeft w:val="0"/>
          <w:marRight w:val="0"/>
          <w:marTop w:val="0"/>
          <w:marBottom w:val="0"/>
          <w:divBdr>
            <w:top w:val="none" w:sz="0" w:space="0" w:color="auto"/>
            <w:left w:val="none" w:sz="0" w:space="0" w:color="auto"/>
            <w:bottom w:val="none" w:sz="0" w:space="0" w:color="auto"/>
            <w:right w:val="none" w:sz="0" w:space="0" w:color="auto"/>
          </w:divBdr>
          <w:divsChild>
            <w:div w:id="637536856">
              <w:marLeft w:val="0"/>
              <w:marRight w:val="0"/>
              <w:marTop w:val="0"/>
              <w:marBottom w:val="0"/>
              <w:divBdr>
                <w:top w:val="none" w:sz="0" w:space="0" w:color="auto"/>
                <w:left w:val="none" w:sz="0" w:space="0" w:color="auto"/>
                <w:bottom w:val="none" w:sz="0" w:space="0" w:color="auto"/>
                <w:right w:val="none" w:sz="0" w:space="0" w:color="auto"/>
              </w:divBdr>
            </w:div>
          </w:divsChild>
        </w:div>
        <w:div w:id="1626931933">
          <w:marLeft w:val="0"/>
          <w:marRight w:val="0"/>
          <w:marTop w:val="0"/>
          <w:marBottom w:val="0"/>
          <w:divBdr>
            <w:top w:val="none" w:sz="0" w:space="0" w:color="auto"/>
            <w:left w:val="none" w:sz="0" w:space="0" w:color="auto"/>
            <w:bottom w:val="none" w:sz="0" w:space="0" w:color="auto"/>
            <w:right w:val="none" w:sz="0" w:space="0" w:color="auto"/>
          </w:divBdr>
          <w:divsChild>
            <w:div w:id="685789873">
              <w:marLeft w:val="0"/>
              <w:marRight w:val="0"/>
              <w:marTop w:val="0"/>
              <w:marBottom w:val="0"/>
              <w:divBdr>
                <w:top w:val="none" w:sz="0" w:space="0" w:color="auto"/>
                <w:left w:val="none" w:sz="0" w:space="0" w:color="auto"/>
                <w:bottom w:val="none" w:sz="0" w:space="0" w:color="auto"/>
                <w:right w:val="none" w:sz="0" w:space="0" w:color="auto"/>
              </w:divBdr>
            </w:div>
          </w:divsChild>
        </w:div>
        <w:div w:id="916405362">
          <w:marLeft w:val="0"/>
          <w:marRight w:val="0"/>
          <w:marTop w:val="0"/>
          <w:marBottom w:val="0"/>
          <w:divBdr>
            <w:top w:val="none" w:sz="0" w:space="0" w:color="auto"/>
            <w:left w:val="none" w:sz="0" w:space="0" w:color="auto"/>
            <w:bottom w:val="none" w:sz="0" w:space="0" w:color="auto"/>
            <w:right w:val="none" w:sz="0" w:space="0" w:color="auto"/>
          </w:divBdr>
          <w:divsChild>
            <w:div w:id="1672370567">
              <w:marLeft w:val="0"/>
              <w:marRight w:val="0"/>
              <w:marTop w:val="0"/>
              <w:marBottom w:val="0"/>
              <w:divBdr>
                <w:top w:val="none" w:sz="0" w:space="0" w:color="auto"/>
                <w:left w:val="none" w:sz="0" w:space="0" w:color="auto"/>
                <w:bottom w:val="none" w:sz="0" w:space="0" w:color="auto"/>
                <w:right w:val="none" w:sz="0" w:space="0" w:color="auto"/>
              </w:divBdr>
            </w:div>
          </w:divsChild>
        </w:div>
        <w:div w:id="1388451349">
          <w:marLeft w:val="0"/>
          <w:marRight w:val="0"/>
          <w:marTop w:val="0"/>
          <w:marBottom w:val="0"/>
          <w:divBdr>
            <w:top w:val="none" w:sz="0" w:space="0" w:color="auto"/>
            <w:left w:val="none" w:sz="0" w:space="0" w:color="auto"/>
            <w:bottom w:val="none" w:sz="0" w:space="0" w:color="auto"/>
            <w:right w:val="none" w:sz="0" w:space="0" w:color="auto"/>
          </w:divBdr>
          <w:divsChild>
            <w:div w:id="1883901194">
              <w:marLeft w:val="0"/>
              <w:marRight w:val="0"/>
              <w:marTop w:val="0"/>
              <w:marBottom w:val="0"/>
              <w:divBdr>
                <w:top w:val="none" w:sz="0" w:space="0" w:color="auto"/>
                <w:left w:val="none" w:sz="0" w:space="0" w:color="auto"/>
                <w:bottom w:val="none" w:sz="0" w:space="0" w:color="auto"/>
                <w:right w:val="none" w:sz="0" w:space="0" w:color="auto"/>
              </w:divBdr>
            </w:div>
          </w:divsChild>
        </w:div>
        <w:div w:id="1320497289">
          <w:marLeft w:val="0"/>
          <w:marRight w:val="0"/>
          <w:marTop w:val="0"/>
          <w:marBottom w:val="0"/>
          <w:divBdr>
            <w:top w:val="none" w:sz="0" w:space="0" w:color="auto"/>
            <w:left w:val="none" w:sz="0" w:space="0" w:color="auto"/>
            <w:bottom w:val="none" w:sz="0" w:space="0" w:color="auto"/>
            <w:right w:val="none" w:sz="0" w:space="0" w:color="auto"/>
          </w:divBdr>
          <w:divsChild>
            <w:div w:id="60052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778705">
      <w:bodyDiv w:val="1"/>
      <w:marLeft w:val="0"/>
      <w:marRight w:val="0"/>
      <w:marTop w:val="0"/>
      <w:marBottom w:val="0"/>
      <w:divBdr>
        <w:top w:val="none" w:sz="0" w:space="0" w:color="auto"/>
        <w:left w:val="none" w:sz="0" w:space="0" w:color="auto"/>
        <w:bottom w:val="none" w:sz="0" w:space="0" w:color="auto"/>
        <w:right w:val="none" w:sz="0" w:space="0" w:color="auto"/>
      </w:divBdr>
      <w:divsChild>
        <w:div w:id="421493100">
          <w:marLeft w:val="0"/>
          <w:marRight w:val="0"/>
          <w:marTop w:val="0"/>
          <w:marBottom w:val="0"/>
          <w:divBdr>
            <w:top w:val="none" w:sz="0" w:space="0" w:color="auto"/>
            <w:left w:val="none" w:sz="0" w:space="0" w:color="auto"/>
            <w:bottom w:val="none" w:sz="0" w:space="0" w:color="auto"/>
            <w:right w:val="none" w:sz="0" w:space="0" w:color="auto"/>
          </w:divBdr>
          <w:divsChild>
            <w:div w:id="1856847670">
              <w:marLeft w:val="0"/>
              <w:marRight w:val="0"/>
              <w:marTop w:val="0"/>
              <w:marBottom w:val="0"/>
              <w:divBdr>
                <w:top w:val="none" w:sz="0" w:space="0" w:color="auto"/>
                <w:left w:val="none" w:sz="0" w:space="0" w:color="auto"/>
                <w:bottom w:val="none" w:sz="0" w:space="0" w:color="auto"/>
                <w:right w:val="none" w:sz="0" w:space="0" w:color="auto"/>
              </w:divBdr>
            </w:div>
          </w:divsChild>
        </w:div>
        <w:div w:id="2122650663">
          <w:marLeft w:val="0"/>
          <w:marRight w:val="0"/>
          <w:marTop w:val="0"/>
          <w:marBottom w:val="0"/>
          <w:divBdr>
            <w:top w:val="none" w:sz="0" w:space="0" w:color="auto"/>
            <w:left w:val="none" w:sz="0" w:space="0" w:color="auto"/>
            <w:bottom w:val="none" w:sz="0" w:space="0" w:color="auto"/>
            <w:right w:val="none" w:sz="0" w:space="0" w:color="auto"/>
          </w:divBdr>
          <w:divsChild>
            <w:div w:id="1195845548">
              <w:marLeft w:val="0"/>
              <w:marRight w:val="0"/>
              <w:marTop w:val="0"/>
              <w:marBottom w:val="0"/>
              <w:divBdr>
                <w:top w:val="none" w:sz="0" w:space="0" w:color="auto"/>
                <w:left w:val="none" w:sz="0" w:space="0" w:color="auto"/>
                <w:bottom w:val="none" w:sz="0" w:space="0" w:color="auto"/>
                <w:right w:val="none" w:sz="0" w:space="0" w:color="auto"/>
              </w:divBdr>
            </w:div>
          </w:divsChild>
        </w:div>
        <w:div w:id="992830278">
          <w:marLeft w:val="0"/>
          <w:marRight w:val="0"/>
          <w:marTop w:val="0"/>
          <w:marBottom w:val="0"/>
          <w:divBdr>
            <w:top w:val="none" w:sz="0" w:space="0" w:color="auto"/>
            <w:left w:val="none" w:sz="0" w:space="0" w:color="auto"/>
            <w:bottom w:val="none" w:sz="0" w:space="0" w:color="auto"/>
            <w:right w:val="none" w:sz="0" w:space="0" w:color="auto"/>
          </w:divBdr>
          <w:divsChild>
            <w:div w:id="452987376">
              <w:marLeft w:val="0"/>
              <w:marRight w:val="0"/>
              <w:marTop w:val="0"/>
              <w:marBottom w:val="0"/>
              <w:divBdr>
                <w:top w:val="none" w:sz="0" w:space="0" w:color="auto"/>
                <w:left w:val="none" w:sz="0" w:space="0" w:color="auto"/>
                <w:bottom w:val="none" w:sz="0" w:space="0" w:color="auto"/>
                <w:right w:val="none" w:sz="0" w:space="0" w:color="auto"/>
              </w:divBdr>
            </w:div>
          </w:divsChild>
        </w:div>
        <w:div w:id="709494234">
          <w:marLeft w:val="0"/>
          <w:marRight w:val="0"/>
          <w:marTop w:val="0"/>
          <w:marBottom w:val="0"/>
          <w:divBdr>
            <w:top w:val="none" w:sz="0" w:space="0" w:color="auto"/>
            <w:left w:val="none" w:sz="0" w:space="0" w:color="auto"/>
            <w:bottom w:val="none" w:sz="0" w:space="0" w:color="auto"/>
            <w:right w:val="none" w:sz="0" w:space="0" w:color="auto"/>
          </w:divBdr>
          <w:divsChild>
            <w:div w:id="391075787">
              <w:marLeft w:val="0"/>
              <w:marRight w:val="0"/>
              <w:marTop w:val="0"/>
              <w:marBottom w:val="0"/>
              <w:divBdr>
                <w:top w:val="none" w:sz="0" w:space="0" w:color="auto"/>
                <w:left w:val="none" w:sz="0" w:space="0" w:color="auto"/>
                <w:bottom w:val="none" w:sz="0" w:space="0" w:color="auto"/>
                <w:right w:val="none" w:sz="0" w:space="0" w:color="auto"/>
              </w:divBdr>
            </w:div>
          </w:divsChild>
        </w:div>
        <w:div w:id="1549101035">
          <w:marLeft w:val="0"/>
          <w:marRight w:val="0"/>
          <w:marTop w:val="0"/>
          <w:marBottom w:val="0"/>
          <w:divBdr>
            <w:top w:val="none" w:sz="0" w:space="0" w:color="auto"/>
            <w:left w:val="none" w:sz="0" w:space="0" w:color="auto"/>
            <w:bottom w:val="none" w:sz="0" w:space="0" w:color="auto"/>
            <w:right w:val="none" w:sz="0" w:space="0" w:color="auto"/>
          </w:divBdr>
          <w:divsChild>
            <w:div w:id="2050253877">
              <w:marLeft w:val="0"/>
              <w:marRight w:val="0"/>
              <w:marTop w:val="0"/>
              <w:marBottom w:val="0"/>
              <w:divBdr>
                <w:top w:val="none" w:sz="0" w:space="0" w:color="auto"/>
                <w:left w:val="none" w:sz="0" w:space="0" w:color="auto"/>
                <w:bottom w:val="none" w:sz="0" w:space="0" w:color="auto"/>
                <w:right w:val="none" w:sz="0" w:space="0" w:color="auto"/>
              </w:divBdr>
            </w:div>
          </w:divsChild>
        </w:div>
        <w:div w:id="2002586926">
          <w:marLeft w:val="0"/>
          <w:marRight w:val="0"/>
          <w:marTop w:val="0"/>
          <w:marBottom w:val="0"/>
          <w:divBdr>
            <w:top w:val="none" w:sz="0" w:space="0" w:color="auto"/>
            <w:left w:val="none" w:sz="0" w:space="0" w:color="auto"/>
            <w:bottom w:val="none" w:sz="0" w:space="0" w:color="auto"/>
            <w:right w:val="none" w:sz="0" w:space="0" w:color="auto"/>
          </w:divBdr>
          <w:divsChild>
            <w:div w:id="1243446964">
              <w:marLeft w:val="0"/>
              <w:marRight w:val="0"/>
              <w:marTop w:val="0"/>
              <w:marBottom w:val="0"/>
              <w:divBdr>
                <w:top w:val="none" w:sz="0" w:space="0" w:color="auto"/>
                <w:left w:val="none" w:sz="0" w:space="0" w:color="auto"/>
                <w:bottom w:val="none" w:sz="0" w:space="0" w:color="auto"/>
                <w:right w:val="none" w:sz="0" w:space="0" w:color="auto"/>
              </w:divBdr>
            </w:div>
          </w:divsChild>
        </w:div>
        <w:div w:id="121963943">
          <w:marLeft w:val="0"/>
          <w:marRight w:val="0"/>
          <w:marTop w:val="0"/>
          <w:marBottom w:val="0"/>
          <w:divBdr>
            <w:top w:val="none" w:sz="0" w:space="0" w:color="auto"/>
            <w:left w:val="none" w:sz="0" w:space="0" w:color="auto"/>
            <w:bottom w:val="none" w:sz="0" w:space="0" w:color="auto"/>
            <w:right w:val="none" w:sz="0" w:space="0" w:color="auto"/>
          </w:divBdr>
          <w:divsChild>
            <w:div w:id="716779473">
              <w:marLeft w:val="0"/>
              <w:marRight w:val="0"/>
              <w:marTop w:val="0"/>
              <w:marBottom w:val="0"/>
              <w:divBdr>
                <w:top w:val="none" w:sz="0" w:space="0" w:color="auto"/>
                <w:left w:val="none" w:sz="0" w:space="0" w:color="auto"/>
                <w:bottom w:val="none" w:sz="0" w:space="0" w:color="auto"/>
                <w:right w:val="none" w:sz="0" w:space="0" w:color="auto"/>
              </w:divBdr>
            </w:div>
          </w:divsChild>
        </w:div>
        <w:div w:id="1571767349">
          <w:marLeft w:val="0"/>
          <w:marRight w:val="0"/>
          <w:marTop w:val="0"/>
          <w:marBottom w:val="0"/>
          <w:divBdr>
            <w:top w:val="none" w:sz="0" w:space="0" w:color="auto"/>
            <w:left w:val="none" w:sz="0" w:space="0" w:color="auto"/>
            <w:bottom w:val="none" w:sz="0" w:space="0" w:color="auto"/>
            <w:right w:val="none" w:sz="0" w:space="0" w:color="auto"/>
          </w:divBdr>
          <w:divsChild>
            <w:div w:id="1310475074">
              <w:marLeft w:val="0"/>
              <w:marRight w:val="0"/>
              <w:marTop w:val="0"/>
              <w:marBottom w:val="0"/>
              <w:divBdr>
                <w:top w:val="none" w:sz="0" w:space="0" w:color="auto"/>
                <w:left w:val="none" w:sz="0" w:space="0" w:color="auto"/>
                <w:bottom w:val="none" w:sz="0" w:space="0" w:color="auto"/>
                <w:right w:val="none" w:sz="0" w:space="0" w:color="auto"/>
              </w:divBdr>
            </w:div>
          </w:divsChild>
        </w:div>
        <w:div w:id="348722357">
          <w:marLeft w:val="0"/>
          <w:marRight w:val="0"/>
          <w:marTop w:val="0"/>
          <w:marBottom w:val="0"/>
          <w:divBdr>
            <w:top w:val="none" w:sz="0" w:space="0" w:color="auto"/>
            <w:left w:val="none" w:sz="0" w:space="0" w:color="auto"/>
            <w:bottom w:val="none" w:sz="0" w:space="0" w:color="auto"/>
            <w:right w:val="none" w:sz="0" w:space="0" w:color="auto"/>
          </w:divBdr>
          <w:divsChild>
            <w:div w:id="870457940">
              <w:marLeft w:val="0"/>
              <w:marRight w:val="0"/>
              <w:marTop w:val="0"/>
              <w:marBottom w:val="0"/>
              <w:divBdr>
                <w:top w:val="none" w:sz="0" w:space="0" w:color="auto"/>
                <w:left w:val="none" w:sz="0" w:space="0" w:color="auto"/>
                <w:bottom w:val="none" w:sz="0" w:space="0" w:color="auto"/>
                <w:right w:val="none" w:sz="0" w:space="0" w:color="auto"/>
              </w:divBdr>
            </w:div>
          </w:divsChild>
        </w:div>
        <w:div w:id="1030644249">
          <w:marLeft w:val="0"/>
          <w:marRight w:val="0"/>
          <w:marTop w:val="0"/>
          <w:marBottom w:val="0"/>
          <w:divBdr>
            <w:top w:val="none" w:sz="0" w:space="0" w:color="auto"/>
            <w:left w:val="none" w:sz="0" w:space="0" w:color="auto"/>
            <w:bottom w:val="none" w:sz="0" w:space="0" w:color="auto"/>
            <w:right w:val="none" w:sz="0" w:space="0" w:color="auto"/>
          </w:divBdr>
          <w:divsChild>
            <w:div w:id="1802724471">
              <w:marLeft w:val="0"/>
              <w:marRight w:val="0"/>
              <w:marTop w:val="0"/>
              <w:marBottom w:val="0"/>
              <w:divBdr>
                <w:top w:val="none" w:sz="0" w:space="0" w:color="auto"/>
                <w:left w:val="none" w:sz="0" w:space="0" w:color="auto"/>
                <w:bottom w:val="none" w:sz="0" w:space="0" w:color="auto"/>
                <w:right w:val="none" w:sz="0" w:space="0" w:color="auto"/>
              </w:divBdr>
            </w:div>
          </w:divsChild>
        </w:div>
        <w:div w:id="2071492058">
          <w:marLeft w:val="0"/>
          <w:marRight w:val="0"/>
          <w:marTop w:val="0"/>
          <w:marBottom w:val="0"/>
          <w:divBdr>
            <w:top w:val="none" w:sz="0" w:space="0" w:color="auto"/>
            <w:left w:val="none" w:sz="0" w:space="0" w:color="auto"/>
            <w:bottom w:val="none" w:sz="0" w:space="0" w:color="auto"/>
            <w:right w:val="none" w:sz="0" w:space="0" w:color="auto"/>
          </w:divBdr>
          <w:divsChild>
            <w:div w:id="1932279041">
              <w:marLeft w:val="0"/>
              <w:marRight w:val="0"/>
              <w:marTop w:val="0"/>
              <w:marBottom w:val="0"/>
              <w:divBdr>
                <w:top w:val="none" w:sz="0" w:space="0" w:color="auto"/>
                <w:left w:val="none" w:sz="0" w:space="0" w:color="auto"/>
                <w:bottom w:val="none" w:sz="0" w:space="0" w:color="auto"/>
                <w:right w:val="none" w:sz="0" w:space="0" w:color="auto"/>
              </w:divBdr>
            </w:div>
          </w:divsChild>
        </w:div>
        <w:div w:id="285165548">
          <w:marLeft w:val="0"/>
          <w:marRight w:val="0"/>
          <w:marTop w:val="0"/>
          <w:marBottom w:val="0"/>
          <w:divBdr>
            <w:top w:val="none" w:sz="0" w:space="0" w:color="auto"/>
            <w:left w:val="none" w:sz="0" w:space="0" w:color="auto"/>
            <w:bottom w:val="none" w:sz="0" w:space="0" w:color="auto"/>
            <w:right w:val="none" w:sz="0" w:space="0" w:color="auto"/>
          </w:divBdr>
          <w:divsChild>
            <w:div w:id="1676882821">
              <w:marLeft w:val="0"/>
              <w:marRight w:val="0"/>
              <w:marTop w:val="0"/>
              <w:marBottom w:val="0"/>
              <w:divBdr>
                <w:top w:val="none" w:sz="0" w:space="0" w:color="auto"/>
                <w:left w:val="none" w:sz="0" w:space="0" w:color="auto"/>
                <w:bottom w:val="none" w:sz="0" w:space="0" w:color="auto"/>
                <w:right w:val="none" w:sz="0" w:space="0" w:color="auto"/>
              </w:divBdr>
            </w:div>
          </w:divsChild>
        </w:div>
        <w:div w:id="1046830623">
          <w:marLeft w:val="0"/>
          <w:marRight w:val="0"/>
          <w:marTop w:val="0"/>
          <w:marBottom w:val="0"/>
          <w:divBdr>
            <w:top w:val="none" w:sz="0" w:space="0" w:color="auto"/>
            <w:left w:val="none" w:sz="0" w:space="0" w:color="auto"/>
            <w:bottom w:val="none" w:sz="0" w:space="0" w:color="auto"/>
            <w:right w:val="none" w:sz="0" w:space="0" w:color="auto"/>
          </w:divBdr>
          <w:divsChild>
            <w:div w:id="900676163">
              <w:marLeft w:val="0"/>
              <w:marRight w:val="0"/>
              <w:marTop w:val="0"/>
              <w:marBottom w:val="0"/>
              <w:divBdr>
                <w:top w:val="none" w:sz="0" w:space="0" w:color="auto"/>
                <w:left w:val="none" w:sz="0" w:space="0" w:color="auto"/>
                <w:bottom w:val="none" w:sz="0" w:space="0" w:color="auto"/>
                <w:right w:val="none" w:sz="0" w:space="0" w:color="auto"/>
              </w:divBdr>
            </w:div>
          </w:divsChild>
        </w:div>
        <w:div w:id="1026910670">
          <w:marLeft w:val="0"/>
          <w:marRight w:val="0"/>
          <w:marTop w:val="0"/>
          <w:marBottom w:val="0"/>
          <w:divBdr>
            <w:top w:val="none" w:sz="0" w:space="0" w:color="auto"/>
            <w:left w:val="none" w:sz="0" w:space="0" w:color="auto"/>
            <w:bottom w:val="none" w:sz="0" w:space="0" w:color="auto"/>
            <w:right w:val="none" w:sz="0" w:space="0" w:color="auto"/>
          </w:divBdr>
          <w:divsChild>
            <w:div w:id="1614439753">
              <w:marLeft w:val="0"/>
              <w:marRight w:val="0"/>
              <w:marTop w:val="0"/>
              <w:marBottom w:val="0"/>
              <w:divBdr>
                <w:top w:val="none" w:sz="0" w:space="0" w:color="auto"/>
                <w:left w:val="none" w:sz="0" w:space="0" w:color="auto"/>
                <w:bottom w:val="none" w:sz="0" w:space="0" w:color="auto"/>
                <w:right w:val="none" w:sz="0" w:space="0" w:color="auto"/>
              </w:divBdr>
            </w:div>
          </w:divsChild>
        </w:div>
        <w:div w:id="343629689">
          <w:marLeft w:val="0"/>
          <w:marRight w:val="0"/>
          <w:marTop w:val="0"/>
          <w:marBottom w:val="0"/>
          <w:divBdr>
            <w:top w:val="none" w:sz="0" w:space="0" w:color="auto"/>
            <w:left w:val="none" w:sz="0" w:space="0" w:color="auto"/>
            <w:bottom w:val="none" w:sz="0" w:space="0" w:color="auto"/>
            <w:right w:val="none" w:sz="0" w:space="0" w:color="auto"/>
          </w:divBdr>
          <w:divsChild>
            <w:div w:id="864755474">
              <w:marLeft w:val="0"/>
              <w:marRight w:val="0"/>
              <w:marTop w:val="0"/>
              <w:marBottom w:val="0"/>
              <w:divBdr>
                <w:top w:val="none" w:sz="0" w:space="0" w:color="auto"/>
                <w:left w:val="none" w:sz="0" w:space="0" w:color="auto"/>
                <w:bottom w:val="none" w:sz="0" w:space="0" w:color="auto"/>
                <w:right w:val="none" w:sz="0" w:space="0" w:color="auto"/>
              </w:divBdr>
            </w:div>
          </w:divsChild>
        </w:div>
        <w:div w:id="649332020">
          <w:marLeft w:val="0"/>
          <w:marRight w:val="0"/>
          <w:marTop w:val="0"/>
          <w:marBottom w:val="0"/>
          <w:divBdr>
            <w:top w:val="none" w:sz="0" w:space="0" w:color="auto"/>
            <w:left w:val="none" w:sz="0" w:space="0" w:color="auto"/>
            <w:bottom w:val="none" w:sz="0" w:space="0" w:color="auto"/>
            <w:right w:val="none" w:sz="0" w:space="0" w:color="auto"/>
          </w:divBdr>
          <w:divsChild>
            <w:div w:id="976304583">
              <w:marLeft w:val="0"/>
              <w:marRight w:val="0"/>
              <w:marTop w:val="0"/>
              <w:marBottom w:val="0"/>
              <w:divBdr>
                <w:top w:val="none" w:sz="0" w:space="0" w:color="auto"/>
                <w:left w:val="none" w:sz="0" w:space="0" w:color="auto"/>
                <w:bottom w:val="none" w:sz="0" w:space="0" w:color="auto"/>
                <w:right w:val="none" w:sz="0" w:space="0" w:color="auto"/>
              </w:divBdr>
            </w:div>
          </w:divsChild>
        </w:div>
        <w:div w:id="1964535093">
          <w:marLeft w:val="0"/>
          <w:marRight w:val="0"/>
          <w:marTop w:val="0"/>
          <w:marBottom w:val="0"/>
          <w:divBdr>
            <w:top w:val="none" w:sz="0" w:space="0" w:color="auto"/>
            <w:left w:val="none" w:sz="0" w:space="0" w:color="auto"/>
            <w:bottom w:val="none" w:sz="0" w:space="0" w:color="auto"/>
            <w:right w:val="none" w:sz="0" w:space="0" w:color="auto"/>
          </w:divBdr>
          <w:divsChild>
            <w:div w:id="576283798">
              <w:marLeft w:val="0"/>
              <w:marRight w:val="0"/>
              <w:marTop w:val="0"/>
              <w:marBottom w:val="0"/>
              <w:divBdr>
                <w:top w:val="none" w:sz="0" w:space="0" w:color="auto"/>
                <w:left w:val="none" w:sz="0" w:space="0" w:color="auto"/>
                <w:bottom w:val="none" w:sz="0" w:space="0" w:color="auto"/>
                <w:right w:val="none" w:sz="0" w:space="0" w:color="auto"/>
              </w:divBdr>
            </w:div>
          </w:divsChild>
        </w:div>
        <w:div w:id="375398958">
          <w:marLeft w:val="0"/>
          <w:marRight w:val="0"/>
          <w:marTop w:val="0"/>
          <w:marBottom w:val="0"/>
          <w:divBdr>
            <w:top w:val="none" w:sz="0" w:space="0" w:color="auto"/>
            <w:left w:val="none" w:sz="0" w:space="0" w:color="auto"/>
            <w:bottom w:val="none" w:sz="0" w:space="0" w:color="auto"/>
            <w:right w:val="none" w:sz="0" w:space="0" w:color="auto"/>
          </w:divBdr>
          <w:divsChild>
            <w:div w:id="902910472">
              <w:marLeft w:val="0"/>
              <w:marRight w:val="0"/>
              <w:marTop w:val="0"/>
              <w:marBottom w:val="0"/>
              <w:divBdr>
                <w:top w:val="none" w:sz="0" w:space="0" w:color="auto"/>
                <w:left w:val="none" w:sz="0" w:space="0" w:color="auto"/>
                <w:bottom w:val="none" w:sz="0" w:space="0" w:color="auto"/>
                <w:right w:val="none" w:sz="0" w:space="0" w:color="auto"/>
              </w:divBdr>
            </w:div>
          </w:divsChild>
        </w:div>
        <w:div w:id="1702052514">
          <w:marLeft w:val="0"/>
          <w:marRight w:val="0"/>
          <w:marTop w:val="0"/>
          <w:marBottom w:val="0"/>
          <w:divBdr>
            <w:top w:val="none" w:sz="0" w:space="0" w:color="auto"/>
            <w:left w:val="none" w:sz="0" w:space="0" w:color="auto"/>
            <w:bottom w:val="none" w:sz="0" w:space="0" w:color="auto"/>
            <w:right w:val="none" w:sz="0" w:space="0" w:color="auto"/>
          </w:divBdr>
          <w:divsChild>
            <w:div w:id="1373922444">
              <w:marLeft w:val="0"/>
              <w:marRight w:val="0"/>
              <w:marTop w:val="0"/>
              <w:marBottom w:val="0"/>
              <w:divBdr>
                <w:top w:val="none" w:sz="0" w:space="0" w:color="auto"/>
                <w:left w:val="none" w:sz="0" w:space="0" w:color="auto"/>
                <w:bottom w:val="none" w:sz="0" w:space="0" w:color="auto"/>
                <w:right w:val="none" w:sz="0" w:space="0" w:color="auto"/>
              </w:divBdr>
            </w:div>
          </w:divsChild>
        </w:div>
        <w:div w:id="289092271">
          <w:marLeft w:val="0"/>
          <w:marRight w:val="0"/>
          <w:marTop w:val="0"/>
          <w:marBottom w:val="0"/>
          <w:divBdr>
            <w:top w:val="none" w:sz="0" w:space="0" w:color="auto"/>
            <w:left w:val="none" w:sz="0" w:space="0" w:color="auto"/>
            <w:bottom w:val="none" w:sz="0" w:space="0" w:color="auto"/>
            <w:right w:val="none" w:sz="0" w:space="0" w:color="auto"/>
          </w:divBdr>
          <w:divsChild>
            <w:div w:id="1817795821">
              <w:marLeft w:val="0"/>
              <w:marRight w:val="0"/>
              <w:marTop w:val="0"/>
              <w:marBottom w:val="0"/>
              <w:divBdr>
                <w:top w:val="none" w:sz="0" w:space="0" w:color="auto"/>
                <w:left w:val="none" w:sz="0" w:space="0" w:color="auto"/>
                <w:bottom w:val="none" w:sz="0" w:space="0" w:color="auto"/>
                <w:right w:val="none" w:sz="0" w:space="0" w:color="auto"/>
              </w:divBdr>
            </w:div>
          </w:divsChild>
        </w:div>
        <w:div w:id="647436966">
          <w:marLeft w:val="0"/>
          <w:marRight w:val="0"/>
          <w:marTop w:val="0"/>
          <w:marBottom w:val="0"/>
          <w:divBdr>
            <w:top w:val="none" w:sz="0" w:space="0" w:color="auto"/>
            <w:left w:val="none" w:sz="0" w:space="0" w:color="auto"/>
            <w:bottom w:val="none" w:sz="0" w:space="0" w:color="auto"/>
            <w:right w:val="none" w:sz="0" w:space="0" w:color="auto"/>
          </w:divBdr>
          <w:divsChild>
            <w:div w:id="56977449">
              <w:marLeft w:val="0"/>
              <w:marRight w:val="0"/>
              <w:marTop w:val="0"/>
              <w:marBottom w:val="0"/>
              <w:divBdr>
                <w:top w:val="none" w:sz="0" w:space="0" w:color="auto"/>
                <w:left w:val="none" w:sz="0" w:space="0" w:color="auto"/>
                <w:bottom w:val="none" w:sz="0" w:space="0" w:color="auto"/>
                <w:right w:val="none" w:sz="0" w:space="0" w:color="auto"/>
              </w:divBdr>
            </w:div>
          </w:divsChild>
        </w:div>
        <w:div w:id="1539662325">
          <w:marLeft w:val="0"/>
          <w:marRight w:val="0"/>
          <w:marTop w:val="0"/>
          <w:marBottom w:val="0"/>
          <w:divBdr>
            <w:top w:val="none" w:sz="0" w:space="0" w:color="auto"/>
            <w:left w:val="none" w:sz="0" w:space="0" w:color="auto"/>
            <w:bottom w:val="none" w:sz="0" w:space="0" w:color="auto"/>
            <w:right w:val="none" w:sz="0" w:space="0" w:color="auto"/>
          </w:divBdr>
          <w:divsChild>
            <w:div w:id="1626351901">
              <w:marLeft w:val="0"/>
              <w:marRight w:val="0"/>
              <w:marTop w:val="0"/>
              <w:marBottom w:val="0"/>
              <w:divBdr>
                <w:top w:val="none" w:sz="0" w:space="0" w:color="auto"/>
                <w:left w:val="none" w:sz="0" w:space="0" w:color="auto"/>
                <w:bottom w:val="none" w:sz="0" w:space="0" w:color="auto"/>
                <w:right w:val="none" w:sz="0" w:space="0" w:color="auto"/>
              </w:divBdr>
            </w:div>
          </w:divsChild>
        </w:div>
        <w:div w:id="571432249">
          <w:marLeft w:val="0"/>
          <w:marRight w:val="0"/>
          <w:marTop w:val="0"/>
          <w:marBottom w:val="0"/>
          <w:divBdr>
            <w:top w:val="none" w:sz="0" w:space="0" w:color="auto"/>
            <w:left w:val="none" w:sz="0" w:space="0" w:color="auto"/>
            <w:bottom w:val="none" w:sz="0" w:space="0" w:color="auto"/>
            <w:right w:val="none" w:sz="0" w:space="0" w:color="auto"/>
          </w:divBdr>
          <w:divsChild>
            <w:div w:id="517618343">
              <w:marLeft w:val="0"/>
              <w:marRight w:val="0"/>
              <w:marTop w:val="0"/>
              <w:marBottom w:val="0"/>
              <w:divBdr>
                <w:top w:val="none" w:sz="0" w:space="0" w:color="auto"/>
                <w:left w:val="none" w:sz="0" w:space="0" w:color="auto"/>
                <w:bottom w:val="none" w:sz="0" w:space="0" w:color="auto"/>
                <w:right w:val="none" w:sz="0" w:space="0" w:color="auto"/>
              </w:divBdr>
            </w:div>
          </w:divsChild>
        </w:div>
        <w:div w:id="848570235">
          <w:marLeft w:val="0"/>
          <w:marRight w:val="0"/>
          <w:marTop w:val="0"/>
          <w:marBottom w:val="0"/>
          <w:divBdr>
            <w:top w:val="none" w:sz="0" w:space="0" w:color="auto"/>
            <w:left w:val="none" w:sz="0" w:space="0" w:color="auto"/>
            <w:bottom w:val="none" w:sz="0" w:space="0" w:color="auto"/>
            <w:right w:val="none" w:sz="0" w:space="0" w:color="auto"/>
          </w:divBdr>
          <w:divsChild>
            <w:div w:id="2022585839">
              <w:marLeft w:val="0"/>
              <w:marRight w:val="0"/>
              <w:marTop w:val="0"/>
              <w:marBottom w:val="0"/>
              <w:divBdr>
                <w:top w:val="none" w:sz="0" w:space="0" w:color="auto"/>
                <w:left w:val="none" w:sz="0" w:space="0" w:color="auto"/>
                <w:bottom w:val="none" w:sz="0" w:space="0" w:color="auto"/>
                <w:right w:val="none" w:sz="0" w:space="0" w:color="auto"/>
              </w:divBdr>
            </w:div>
          </w:divsChild>
        </w:div>
        <w:div w:id="1700856248">
          <w:marLeft w:val="0"/>
          <w:marRight w:val="0"/>
          <w:marTop w:val="0"/>
          <w:marBottom w:val="0"/>
          <w:divBdr>
            <w:top w:val="none" w:sz="0" w:space="0" w:color="auto"/>
            <w:left w:val="none" w:sz="0" w:space="0" w:color="auto"/>
            <w:bottom w:val="none" w:sz="0" w:space="0" w:color="auto"/>
            <w:right w:val="none" w:sz="0" w:space="0" w:color="auto"/>
          </w:divBdr>
          <w:divsChild>
            <w:div w:id="749741621">
              <w:marLeft w:val="0"/>
              <w:marRight w:val="0"/>
              <w:marTop w:val="0"/>
              <w:marBottom w:val="0"/>
              <w:divBdr>
                <w:top w:val="none" w:sz="0" w:space="0" w:color="auto"/>
                <w:left w:val="none" w:sz="0" w:space="0" w:color="auto"/>
                <w:bottom w:val="none" w:sz="0" w:space="0" w:color="auto"/>
                <w:right w:val="none" w:sz="0" w:space="0" w:color="auto"/>
              </w:divBdr>
            </w:div>
          </w:divsChild>
        </w:div>
        <w:div w:id="614023403">
          <w:marLeft w:val="0"/>
          <w:marRight w:val="0"/>
          <w:marTop w:val="0"/>
          <w:marBottom w:val="0"/>
          <w:divBdr>
            <w:top w:val="none" w:sz="0" w:space="0" w:color="auto"/>
            <w:left w:val="none" w:sz="0" w:space="0" w:color="auto"/>
            <w:bottom w:val="none" w:sz="0" w:space="0" w:color="auto"/>
            <w:right w:val="none" w:sz="0" w:space="0" w:color="auto"/>
          </w:divBdr>
          <w:divsChild>
            <w:div w:id="1955138261">
              <w:marLeft w:val="0"/>
              <w:marRight w:val="0"/>
              <w:marTop w:val="0"/>
              <w:marBottom w:val="0"/>
              <w:divBdr>
                <w:top w:val="none" w:sz="0" w:space="0" w:color="auto"/>
                <w:left w:val="none" w:sz="0" w:space="0" w:color="auto"/>
                <w:bottom w:val="none" w:sz="0" w:space="0" w:color="auto"/>
                <w:right w:val="none" w:sz="0" w:space="0" w:color="auto"/>
              </w:divBdr>
            </w:div>
          </w:divsChild>
        </w:div>
        <w:div w:id="130632134">
          <w:marLeft w:val="0"/>
          <w:marRight w:val="0"/>
          <w:marTop w:val="0"/>
          <w:marBottom w:val="0"/>
          <w:divBdr>
            <w:top w:val="none" w:sz="0" w:space="0" w:color="auto"/>
            <w:left w:val="none" w:sz="0" w:space="0" w:color="auto"/>
            <w:bottom w:val="none" w:sz="0" w:space="0" w:color="auto"/>
            <w:right w:val="none" w:sz="0" w:space="0" w:color="auto"/>
          </w:divBdr>
          <w:divsChild>
            <w:div w:id="426006691">
              <w:marLeft w:val="0"/>
              <w:marRight w:val="0"/>
              <w:marTop w:val="0"/>
              <w:marBottom w:val="0"/>
              <w:divBdr>
                <w:top w:val="none" w:sz="0" w:space="0" w:color="auto"/>
                <w:left w:val="none" w:sz="0" w:space="0" w:color="auto"/>
                <w:bottom w:val="none" w:sz="0" w:space="0" w:color="auto"/>
                <w:right w:val="none" w:sz="0" w:space="0" w:color="auto"/>
              </w:divBdr>
            </w:div>
          </w:divsChild>
        </w:div>
        <w:div w:id="1425178208">
          <w:marLeft w:val="0"/>
          <w:marRight w:val="0"/>
          <w:marTop w:val="0"/>
          <w:marBottom w:val="0"/>
          <w:divBdr>
            <w:top w:val="none" w:sz="0" w:space="0" w:color="auto"/>
            <w:left w:val="none" w:sz="0" w:space="0" w:color="auto"/>
            <w:bottom w:val="none" w:sz="0" w:space="0" w:color="auto"/>
            <w:right w:val="none" w:sz="0" w:space="0" w:color="auto"/>
          </w:divBdr>
          <w:divsChild>
            <w:div w:id="1506552116">
              <w:marLeft w:val="0"/>
              <w:marRight w:val="0"/>
              <w:marTop w:val="0"/>
              <w:marBottom w:val="0"/>
              <w:divBdr>
                <w:top w:val="none" w:sz="0" w:space="0" w:color="auto"/>
                <w:left w:val="none" w:sz="0" w:space="0" w:color="auto"/>
                <w:bottom w:val="none" w:sz="0" w:space="0" w:color="auto"/>
                <w:right w:val="none" w:sz="0" w:space="0" w:color="auto"/>
              </w:divBdr>
            </w:div>
          </w:divsChild>
        </w:div>
        <w:div w:id="1833175262">
          <w:marLeft w:val="0"/>
          <w:marRight w:val="0"/>
          <w:marTop w:val="0"/>
          <w:marBottom w:val="0"/>
          <w:divBdr>
            <w:top w:val="none" w:sz="0" w:space="0" w:color="auto"/>
            <w:left w:val="none" w:sz="0" w:space="0" w:color="auto"/>
            <w:bottom w:val="none" w:sz="0" w:space="0" w:color="auto"/>
            <w:right w:val="none" w:sz="0" w:space="0" w:color="auto"/>
          </w:divBdr>
          <w:divsChild>
            <w:div w:id="1207597441">
              <w:marLeft w:val="0"/>
              <w:marRight w:val="0"/>
              <w:marTop w:val="0"/>
              <w:marBottom w:val="0"/>
              <w:divBdr>
                <w:top w:val="none" w:sz="0" w:space="0" w:color="auto"/>
                <w:left w:val="none" w:sz="0" w:space="0" w:color="auto"/>
                <w:bottom w:val="none" w:sz="0" w:space="0" w:color="auto"/>
                <w:right w:val="none" w:sz="0" w:space="0" w:color="auto"/>
              </w:divBdr>
            </w:div>
          </w:divsChild>
        </w:div>
        <w:div w:id="2123917543">
          <w:marLeft w:val="0"/>
          <w:marRight w:val="0"/>
          <w:marTop w:val="0"/>
          <w:marBottom w:val="0"/>
          <w:divBdr>
            <w:top w:val="none" w:sz="0" w:space="0" w:color="auto"/>
            <w:left w:val="none" w:sz="0" w:space="0" w:color="auto"/>
            <w:bottom w:val="none" w:sz="0" w:space="0" w:color="auto"/>
            <w:right w:val="none" w:sz="0" w:space="0" w:color="auto"/>
          </w:divBdr>
          <w:divsChild>
            <w:div w:id="1000237687">
              <w:marLeft w:val="0"/>
              <w:marRight w:val="0"/>
              <w:marTop w:val="0"/>
              <w:marBottom w:val="0"/>
              <w:divBdr>
                <w:top w:val="none" w:sz="0" w:space="0" w:color="auto"/>
                <w:left w:val="none" w:sz="0" w:space="0" w:color="auto"/>
                <w:bottom w:val="none" w:sz="0" w:space="0" w:color="auto"/>
                <w:right w:val="none" w:sz="0" w:space="0" w:color="auto"/>
              </w:divBdr>
            </w:div>
          </w:divsChild>
        </w:div>
        <w:div w:id="1167672616">
          <w:marLeft w:val="0"/>
          <w:marRight w:val="0"/>
          <w:marTop w:val="0"/>
          <w:marBottom w:val="0"/>
          <w:divBdr>
            <w:top w:val="none" w:sz="0" w:space="0" w:color="auto"/>
            <w:left w:val="none" w:sz="0" w:space="0" w:color="auto"/>
            <w:bottom w:val="none" w:sz="0" w:space="0" w:color="auto"/>
            <w:right w:val="none" w:sz="0" w:space="0" w:color="auto"/>
          </w:divBdr>
          <w:divsChild>
            <w:div w:id="413749445">
              <w:marLeft w:val="0"/>
              <w:marRight w:val="0"/>
              <w:marTop w:val="0"/>
              <w:marBottom w:val="0"/>
              <w:divBdr>
                <w:top w:val="none" w:sz="0" w:space="0" w:color="auto"/>
                <w:left w:val="none" w:sz="0" w:space="0" w:color="auto"/>
                <w:bottom w:val="none" w:sz="0" w:space="0" w:color="auto"/>
                <w:right w:val="none" w:sz="0" w:space="0" w:color="auto"/>
              </w:divBdr>
            </w:div>
          </w:divsChild>
        </w:div>
        <w:div w:id="784812076">
          <w:marLeft w:val="0"/>
          <w:marRight w:val="0"/>
          <w:marTop w:val="0"/>
          <w:marBottom w:val="0"/>
          <w:divBdr>
            <w:top w:val="none" w:sz="0" w:space="0" w:color="auto"/>
            <w:left w:val="none" w:sz="0" w:space="0" w:color="auto"/>
            <w:bottom w:val="none" w:sz="0" w:space="0" w:color="auto"/>
            <w:right w:val="none" w:sz="0" w:space="0" w:color="auto"/>
          </w:divBdr>
          <w:divsChild>
            <w:div w:id="768353530">
              <w:marLeft w:val="0"/>
              <w:marRight w:val="0"/>
              <w:marTop w:val="0"/>
              <w:marBottom w:val="0"/>
              <w:divBdr>
                <w:top w:val="none" w:sz="0" w:space="0" w:color="auto"/>
                <w:left w:val="none" w:sz="0" w:space="0" w:color="auto"/>
                <w:bottom w:val="none" w:sz="0" w:space="0" w:color="auto"/>
                <w:right w:val="none" w:sz="0" w:space="0" w:color="auto"/>
              </w:divBdr>
            </w:div>
          </w:divsChild>
        </w:div>
        <w:div w:id="1661500936">
          <w:marLeft w:val="0"/>
          <w:marRight w:val="0"/>
          <w:marTop w:val="0"/>
          <w:marBottom w:val="0"/>
          <w:divBdr>
            <w:top w:val="none" w:sz="0" w:space="0" w:color="auto"/>
            <w:left w:val="none" w:sz="0" w:space="0" w:color="auto"/>
            <w:bottom w:val="none" w:sz="0" w:space="0" w:color="auto"/>
            <w:right w:val="none" w:sz="0" w:space="0" w:color="auto"/>
          </w:divBdr>
          <w:divsChild>
            <w:div w:id="1486506505">
              <w:marLeft w:val="0"/>
              <w:marRight w:val="0"/>
              <w:marTop w:val="0"/>
              <w:marBottom w:val="0"/>
              <w:divBdr>
                <w:top w:val="none" w:sz="0" w:space="0" w:color="auto"/>
                <w:left w:val="none" w:sz="0" w:space="0" w:color="auto"/>
                <w:bottom w:val="none" w:sz="0" w:space="0" w:color="auto"/>
                <w:right w:val="none" w:sz="0" w:space="0" w:color="auto"/>
              </w:divBdr>
            </w:div>
          </w:divsChild>
        </w:div>
        <w:div w:id="575554640">
          <w:marLeft w:val="0"/>
          <w:marRight w:val="0"/>
          <w:marTop w:val="0"/>
          <w:marBottom w:val="0"/>
          <w:divBdr>
            <w:top w:val="none" w:sz="0" w:space="0" w:color="auto"/>
            <w:left w:val="none" w:sz="0" w:space="0" w:color="auto"/>
            <w:bottom w:val="none" w:sz="0" w:space="0" w:color="auto"/>
            <w:right w:val="none" w:sz="0" w:space="0" w:color="auto"/>
          </w:divBdr>
          <w:divsChild>
            <w:div w:id="596254129">
              <w:marLeft w:val="0"/>
              <w:marRight w:val="0"/>
              <w:marTop w:val="0"/>
              <w:marBottom w:val="0"/>
              <w:divBdr>
                <w:top w:val="none" w:sz="0" w:space="0" w:color="auto"/>
                <w:left w:val="none" w:sz="0" w:space="0" w:color="auto"/>
                <w:bottom w:val="none" w:sz="0" w:space="0" w:color="auto"/>
                <w:right w:val="none" w:sz="0" w:space="0" w:color="auto"/>
              </w:divBdr>
            </w:div>
          </w:divsChild>
        </w:div>
        <w:div w:id="2061703806">
          <w:marLeft w:val="0"/>
          <w:marRight w:val="0"/>
          <w:marTop w:val="0"/>
          <w:marBottom w:val="0"/>
          <w:divBdr>
            <w:top w:val="none" w:sz="0" w:space="0" w:color="auto"/>
            <w:left w:val="none" w:sz="0" w:space="0" w:color="auto"/>
            <w:bottom w:val="none" w:sz="0" w:space="0" w:color="auto"/>
            <w:right w:val="none" w:sz="0" w:space="0" w:color="auto"/>
          </w:divBdr>
          <w:divsChild>
            <w:div w:id="1532300355">
              <w:marLeft w:val="0"/>
              <w:marRight w:val="0"/>
              <w:marTop w:val="0"/>
              <w:marBottom w:val="0"/>
              <w:divBdr>
                <w:top w:val="none" w:sz="0" w:space="0" w:color="auto"/>
                <w:left w:val="none" w:sz="0" w:space="0" w:color="auto"/>
                <w:bottom w:val="none" w:sz="0" w:space="0" w:color="auto"/>
                <w:right w:val="none" w:sz="0" w:space="0" w:color="auto"/>
              </w:divBdr>
            </w:div>
          </w:divsChild>
        </w:div>
        <w:div w:id="214393717">
          <w:marLeft w:val="0"/>
          <w:marRight w:val="0"/>
          <w:marTop w:val="0"/>
          <w:marBottom w:val="0"/>
          <w:divBdr>
            <w:top w:val="none" w:sz="0" w:space="0" w:color="auto"/>
            <w:left w:val="none" w:sz="0" w:space="0" w:color="auto"/>
            <w:bottom w:val="none" w:sz="0" w:space="0" w:color="auto"/>
            <w:right w:val="none" w:sz="0" w:space="0" w:color="auto"/>
          </w:divBdr>
          <w:divsChild>
            <w:div w:id="1651061654">
              <w:marLeft w:val="0"/>
              <w:marRight w:val="0"/>
              <w:marTop w:val="0"/>
              <w:marBottom w:val="0"/>
              <w:divBdr>
                <w:top w:val="none" w:sz="0" w:space="0" w:color="auto"/>
                <w:left w:val="none" w:sz="0" w:space="0" w:color="auto"/>
                <w:bottom w:val="none" w:sz="0" w:space="0" w:color="auto"/>
                <w:right w:val="none" w:sz="0" w:space="0" w:color="auto"/>
              </w:divBdr>
            </w:div>
          </w:divsChild>
        </w:div>
        <w:div w:id="1825927695">
          <w:marLeft w:val="0"/>
          <w:marRight w:val="0"/>
          <w:marTop w:val="0"/>
          <w:marBottom w:val="0"/>
          <w:divBdr>
            <w:top w:val="none" w:sz="0" w:space="0" w:color="auto"/>
            <w:left w:val="none" w:sz="0" w:space="0" w:color="auto"/>
            <w:bottom w:val="none" w:sz="0" w:space="0" w:color="auto"/>
            <w:right w:val="none" w:sz="0" w:space="0" w:color="auto"/>
          </w:divBdr>
          <w:divsChild>
            <w:div w:id="480998691">
              <w:marLeft w:val="0"/>
              <w:marRight w:val="0"/>
              <w:marTop w:val="0"/>
              <w:marBottom w:val="0"/>
              <w:divBdr>
                <w:top w:val="none" w:sz="0" w:space="0" w:color="auto"/>
                <w:left w:val="none" w:sz="0" w:space="0" w:color="auto"/>
                <w:bottom w:val="none" w:sz="0" w:space="0" w:color="auto"/>
                <w:right w:val="none" w:sz="0" w:space="0" w:color="auto"/>
              </w:divBdr>
            </w:div>
          </w:divsChild>
        </w:div>
        <w:div w:id="1465391756">
          <w:marLeft w:val="0"/>
          <w:marRight w:val="0"/>
          <w:marTop w:val="0"/>
          <w:marBottom w:val="0"/>
          <w:divBdr>
            <w:top w:val="none" w:sz="0" w:space="0" w:color="auto"/>
            <w:left w:val="none" w:sz="0" w:space="0" w:color="auto"/>
            <w:bottom w:val="none" w:sz="0" w:space="0" w:color="auto"/>
            <w:right w:val="none" w:sz="0" w:space="0" w:color="auto"/>
          </w:divBdr>
          <w:divsChild>
            <w:div w:id="1626689450">
              <w:marLeft w:val="0"/>
              <w:marRight w:val="0"/>
              <w:marTop w:val="0"/>
              <w:marBottom w:val="0"/>
              <w:divBdr>
                <w:top w:val="none" w:sz="0" w:space="0" w:color="auto"/>
                <w:left w:val="none" w:sz="0" w:space="0" w:color="auto"/>
                <w:bottom w:val="none" w:sz="0" w:space="0" w:color="auto"/>
                <w:right w:val="none" w:sz="0" w:space="0" w:color="auto"/>
              </w:divBdr>
            </w:div>
          </w:divsChild>
        </w:div>
        <w:div w:id="1843621874">
          <w:marLeft w:val="0"/>
          <w:marRight w:val="0"/>
          <w:marTop w:val="0"/>
          <w:marBottom w:val="0"/>
          <w:divBdr>
            <w:top w:val="none" w:sz="0" w:space="0" w:color="auto"/>
            <w:left w:val="none" w:sz="0" w:space="0" w:color="auto"/>
            <w:bottom w:val="none" w:sz="0" w:space="0" w:color="auto"/>
            <w:right w:val="none" w:sz="0" w:space="0" w:color="auto"/>
          </w:divBdr>
          <w:divsChild>
            <w:div w:id="191455141">
              <w:marLeft w:val="0"/>
              <w:marRight w:val="0"/>
              <w:marTop w:val="0"/>
              <w:marBottom w:val="0"/>
              <w:divBdr>
                <w:top w:val="none" w:sz="0" w:space="0" w:color="auto"/>
                <w:left w:val="none" w:sz="0" w:space="0" w:color="auto"/>
                <w:bottom w:val="none" w:sz="0" w:space="0" w:color="auto"/>
                <w:right w:val="none" w:sz="0" w:space="0" w:color="auto"/>
              </w:divBdr>
            </w:div>
          </w:divsChild>
        </w:div>
        <w:div w:id="1675566606">
          <w:marLeft w:val="0"/>
          <w:marRight w:val="0"/>
          <w:marTop w:val="0"/>
          <w:marBottom w:val="0"/>
          <w:divBdr>
            <w:top w:val="none" w:sz="0" w:space="0" w:color="auto"/>
            <w:left w:val="none" w:sz="0" w:space="0" w:color="auto"/>
            <w:bottom w:val="none" w:sz="0" w:space="0" w:color="auto"/>
            <w:right w:val="none" w:sz="0" w:space="0" w:color="auto"/>
          </w:divBdr>
          <w:divsChild>
            <w:div w:id="118597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49105">
      <w:bodyDiv w:val="1"/>
      <w:marLeft w:val="0"/>
      <w:marRight w:val="0"/>
      <w:marTop w:val="0"/>
      <w:marBottom w:val="0"/>
      <w:divBdr>
        <w:top w:val="none" w:sz="0" w:space="0" w:color="auto"/>
        <w:left w:val="none" w:sz="0" w:space="0" w:color="auto"/>
        <w:bottom w:val="none" w:sz="0" w:space="0" w:color="auto"/>
        <w:right w:val="none" w:sz="0" w:space="0" w:color="auto"/>
      </w:divBdr>
      <w:divsChild>
        <w:div w:id="398745127">
          <w:marLeft w:val="0"/>
          <w:marRight w:val="0"/>
          <w:marTop w:val="0"/>
          <w:marBottom w:val="0"/>
          <w:divBdr>
            <w:top w:val="none" w:sz="0" w:space="0" w:color="auto"/>
            <w:left w:val="none" w:sz="0" w:space="0" w:color="auto"/>
            <w:bottom w:val="none" w:sz="0" w:space="0" w:color="auto"/>
            <w:right w:val="none" w:sz="0" w:space="0" w:color="auto"/>
          </w:divBdr>
          <w:divsChild>
            <w:div w:id="232083012">
              <w:marLeft w:val="0"/>
              <w:marRight w:val="0"/>
              <w:marTop w:val="0"/>
              <w:marBottom w:val="0"/>
              <w:divBdr>
                <w:top w:val="none" w:sz="0" w:space="0" w:color="auto"/>
                <w:left w:val="none" w:sz="0" w:space="0" w:color="auto"/>
                <w:bottom w:val="none" w:sz="0" w:space="0" w:color="auto"/>
                <w:right w:val="none" w:sz="0" w:space="0" w:color="auto"/>
              </w:divBdr>
            </w:div>
          </w:divsChild>
        </w:div>
        <w:div w:id="549928129">
          <w:marLeft w:val="0"/>
          <w:marRight w:val="0"/>
          <w:marTop w:val="0"/>
          <w:marBottom w:val="0"/>
          <w:divBdr>
            <w:top w:val="none" w:sz="0" w:space="0" w:color="auto"/>
            <w:left w:val="none" w:sz="0" w:space="0" w:color="auto"/>
            <w:bottom w:val="none" w:sz="0" w:space="0" w:color="auto"/>
            <w:right w:val="none" w:sz="0" w:space="0" w:color="auto"/>
          </w:divBdr>
          <w:divsChild>
            <w:div w:id="878395838">
              <w:marLeft w:val="0"/>
              <w:marRight w:val="0"/>
              <w:marTop w:val="0"/>
              <w:marBottom w:val="0"/>
              <w:divBdr>
                <w:top w:val="none" w:sz="0" w:space="0" w:color="auto"/>
                <w:left w:val="none" w:sz="0" w:space="0" w:color="auto"/>
                <w:bottom w:val="none" w:sz="0" w:space="0" w:color="auto"/>
                <w:right w:val="none" w:sz="0" w:space="0" w:color="auto"/>
              </w:divBdr>
            </w:div>
          </w:divsChild>
        </w:div>
        <w:div w:id="930821682">
          <w:marLeft w:val="0"/>
          <w:marRight w:val="0"/>
          <w:marTop w:val="0"/>
          <w:marBottom w:val="0"/>
          <w:divBdr>
            <w:top w:val="none" w:sz="0" w:space="0" w:color="auto"/>
            <w:left w:val="none" w:sz="0" w:space="0" w:color="auto"/>
            <w:bottom w:val="none" w:sz="0" w:space="0" w:color="auto"/>
            <w:right w:val="none" w:sz="0" w:space="0" w:color="auto"/>
          </w:divBdr>
          <w:divsChild>
            <w:div w:id="1367753804">
              <w:marLeft w:val="0"/>
              <w:marRight w:val="0"/>
              <w:marTop w:val="0"/>
              <w:marBottom w:val="0"/>
              <w:divBdr>
                <w:top w:val="none" w:sz="0" w:space="0" w:color="auto"/>
                <w:left w:val="none" w:sz="0" w:space="0" w:color="auto"/>
                <w:bottom w:val="none" w:sz="0" w:space="0" w:color="auto"/>
                <w:right w:val="none" w:sz="0" w:space="0" w:color="auto"/>
              </w:divBdr>
            </w:div>
          </w:divsChild>
        </w:div>
        <w:div w:id="1072317527">
          <w:marLeft w:val="0"/>
          <w:marRight w:val="0"/>
          <w:marTop w:val="0"/>
          <w:marBottom w:val="0"/>
          <w:divBdr>
            <w:top w:val="none" w:sz="0" w:space="0" w:color="auto"/>
            <w:left w:val="none" w:sz="0" w:space="0" w:color="auto"/>
            <w:bottom w:val="none" w:sz="0" w:space="0" w:color="auto"/>
            <w:right w:val="none" w:sz="0" w:space="0" w:color="auto"/>
          </w:divBdr>
          <w:divsChild>
            <w:div w:id="691033496">
              <w:marLeft w:val="0"/>
              <w:marRight w:val="0"/>
              <w:marTop w:val="0"/>
              <w:marBottom w:val="0"/>
              <w:divBdr>
                <w:top w:val="none" w:sz="0" w:space="0" w:color="auto"/>
                <w:left w:val="none" w:sz="0" w:space="0" w:color="auto"/>
                <w:bottom w:val="none" w:sz="0" w:space="0" w:color="auto"/>
                <w:right w:val="none" w:sz="0" w:space="0" w:color="auto"/>
              </w:divBdr>
            </w:div>
          </w:divsChild>
        </w:div>
        <w:div w:id="2029331418">
          <w:marLeft w:val="0"/>
          <w:marRight w:val="0"/>
          <w:marTop w:val="0"/>
          <w:marBottom w:val="0"/>
          <w:divBdr>
            <w:top w:val="none" w:sz="0" w:space="0" w:color="auto"/>
            <w:left w:val="none" w:sz="0" w:space="0" w:color="auto"/>
            <w:bottom w:val="none" w:sz="0" w:space="0" w:color="auto"/>
            <w:right w:val="none" w:sz="0" w:space="0" w:color="auto"/>
          </w:divBdr>
          <w:divsChild>
            <w:div w:id="1790272048">
              <w:marLeft w:val="0"/>
              <w:marRight w:val="0"/>
              <w:marTop w:val="0"/>
              <w:marBottom w:val="0"/>
              <w:divBdr>
                <w:top w:val="none" w:sz="0" w:space="0" w:color="auto"/>
                <w:left w:val="none" w:sz="0" w:space="0" w:color="auto"/>
                <w:bottom w:val="none" w:sz="0" w:space="0" w:color="auto"/>
                <w:right w:val="none" w:sz="0" w:space="0" w:color="auto"/>
              </w:divBdr>
            </w:div>
          </w:divsChild>
        </w:div>
        <w:div w:id="1407458005">
          <w:marLeft w:val="0"/>
          <w:marRight w:val="0"/>
          <w:marTop w:val="0"/>
          <w:marBottom w:val="0"/>
          <w:divBdr>
            <w:top w:val="none" w:sz="0" w:space="0" w:color="auto"/>
            <w:left w:val="none" w:sz="0" w:space="0" w:color="auto"/>
            <w:bottom w:val="none" w:sz="0" w:space="0" w:color="auto"/>
            <w:right w:val="none" w:sz="0" w:space="0" w:color="auto"/>
          </w:divBdr>
          <w:divsChild>
            <w:div w:id="1864173244">
              <w:marLeft w:val="0"/>
              <w:marRight w:val="0"/>
              <w:marTop w:val="0"/>
              <w:marBottom w:val="0"/>
              <w:divBdr>
                <w:top w:val="none" w:sz="0" w:space="0" w:color="auto"/>
                <w:left w:val="none" w:sz="0" w:space="0" w:color="auto"/>
                <w:bottom w:val="none" w:sz="0" w:space="0" w:color="auto"/>
                <w:right w:val="none" w:sz="0" w:space="0" w:color="auto"/>
              </w:divBdr>
            </w:div>
          </w:divsChild>
        </w:div>
        <w:div w:id="1472865752">
          <w:marLeft w:val="0"/>
          <w:marRight w:val="0"/>
          <w:marTop w:val="0"/>
          <w:marBottom w:val="0"/>
          <w:divBdr>
            <w:top w:val="none" w:sz="0" w:space="0" w:color="auto"/>
            <w:left w:val="none" w:sz="0" w:space="0" w:color="auto"/>
            <w:bottom w:val="none" w:sz="0" w:space="0" w:color="auto"/>
            <w:right w:val="none" w:sz="0" w:space="0" w:color="auto"/>
          </w:divBdr>
          <w:divsChild>
            <w:div w:id="2146046926">
              <w:marLeft w:val="0"/>
              <w:marRight w:val="0"/>
              <w:marTop w:val="0"/>
              <w:marBottom w:val="0"/>
              <w:divBdr>
                <w:top w:val="none" w:sz="0" w:space="0" w:color="auto"/>
                <w:left w:val="none" w:sz="0" w:space="0" w:color="auto"/>
                <w:bottom w:val="none" w:sz="0" w:space="0" w:color="auto"/>
                <w:right w:val="none" w:sz="0" w:space="0" w:color="auto"/>
              </w:divBdr>
            </w:div>
          </w:divsChild>
        </w:div>
        <w:div w:id="1676417875">
          <w:marLeft w:val="0"/>
          <w:marRight w:val="0"/>
          <w:marTop w:val="0"/>
          <w:marBottom w:val="0"/>
          <w:divBdr>
            <w:top w:val="none" w:sz="0" w:space="0" w:color="auto"/>
            <w:left w:val="none" w:sz="0" w:space="0" w:color="auto"/>
            <w:bottom w:val="none" w:sz="0" w:space="0" w:color="auto"/>
            <w:right w:val="none" w:sz="0" w:space="0" w:color="auto"/>
          </w:divBdr>
          <w:divsChild>
            <w:div w:id="1496141932">
              <w:marLeft w:val="0"/>
              <w:marRight w:val="0"/>
              <w:marTop w:val="0"/>
              <w:marBottom w:val="0"/>
              <w:divBdr>
                <w:top w:val="none" w:sz="0" w:space="0" w:color="auto"/>
                <w:left w:val="none" w:sz="0" w:space="0" w:color="auto"/>
                <w:bottom w:val="none" w:sz="0" w:space="0" w:color="auto"/>
                <w:right w:val="none" w:sz="0" w:space="0" w:color="auto"/>
              </w:divBdr>
            </w:div>
          </w:divsChild>
        </w:div>
        <w:div w:id="635841183">
          <w:marLeft w:val="0"/>
          <w:marRight w:val="0"/>
          <w:marTop w:val="0"/>
          <w:marBottom w:val="0"/>
          <w:divBdr>
            <w:top w:val="none" w:sz="0" w:space="0" w:color="auto"/>
            <w:left w:val="none" w:sz="0" w:space="0" w:color="auto"/>
            <w:bottom w:val="none" w:sz="0" w:space="0" w:color="auto"/>
            <w:right w:val="none" w:sz="0" w:space="0" w:color="auto"/>
          </w:divBdr>
          <w:divsChild>
            <w:div w:id="1592816866">
              <w:marLeft w:val="0"/>
              <w:marRight w:val="0"/>
              <w:marTop w:val="0"/>
              <w:marBottom w:val="0"/>
              <w:divBdr>
                <w:top w:val="none" w:sz="0" w:space="0" w:color="auto"/>
                <w:left w:val="none" w:sz="0" w:space="0" w:color="auto"/>
                <w:bottom w:val="none" w:sz="0" w:space="0" w:color="auto"/>
                <w:right w:val="none" w:sz="0" w:space="0" w:color="auto"/>
              </w:divBdr>
            </w:div>
          </w:divsChild>
        </w:div>
        <w:div w:id="1537809326">
          <w:marLeft w:val="0"/>
          <w:marRight w:val="0"/>
          <w:marTop w:val="0"/>
          <w:marBottom w:val="0"/>
          <w:divBdr>
            <w:top w:val="none" w:sz="0" w:space="0" w:color="auto"/>
            <w:left w:val="none" w:sz="0" w:space="0" w:color="auto"/>
            <w:bottom w:val="none" w:sz="0" w:space="0" w:color="auto"/>
            <w:right w:val="none" w:sz="0" w:space="0" w:color="auto"/>
          </w:divBdr>
          <w:divsChild>
            <w:div w:id="403381983">
              <w:marLeft w:val="0"/>
              <w:marRight w:val="0"/>
              <w:marTop w:val="0"/>
              <w:marBottom w:val="0"/>
              <w:divBdr>
                <w:top w:val="none" w:sz="0" w:space="0" w:color="auto"/>
                <w:left w:val="none" w:sz="0" w:space="0" w:color="auto"/>
                <w:bottom w:val="none" w:sz="0" w:space="0" w:color="auto"/>
                <w:right w:val="none" w:sz="0" w:space="0" w:color="auto"/>
              </w:divBdr>
            </w:div>
          </w:divsChild>
        </w:div>
        <w:div w:id="396048900">
          <w:marLeft w:val="0"/>
          <w:marRight w:val="0"/>
          <w:marTop w:val="0"/>
          <w:marBottom w:val="0"/>
          <w:divBdr>
            <w:top w:val="none" w:sz="0" w:space="0" w:color="auto"/>
            <w:left w:val="none" w:sz="0" w:space="0" w:color="auto"/>
            <w:bottom w:val="none" w:sz="0" w:space="0" w:color="auto"/>
            <w:right w:val="none" w:sz="0" w:space="0" w:color="auto"/>
          </w:divBdr>
          <w:divsChild>
            <w:div w:id="1832479265">
              <w:marLeft w:val="0"/>
              <w:marRight w:val="0"/>
              <w:marTop w:val="0"/>
              <w:marBottom w:val="0"/>
              <w:divBdr>
                <w:top w:val="none" w:sz="0" w:space="0" w:color="auto"/>
                <w:left w:val="none" w:sz="0" w:space="0" w:color="auto"/>
                <w:bottom w:val="none" w:sz="0" w:space="0" w:color="auto"/>
                <w:right w:val="none" w:sz="0" w:space="0" w:color="auto"/>
              </w:divBdr>
            </w:div>
          </w:divsChild>
        </w:div>
        <w:div w:id="962418569">
          <w:marLeft w:val="0"/>
          <w:marRight w:val="0"/>
          <w:marTop w:val="0"/>
          <w:marBottom w:val="0"/>
          <w:divBdr>
            <w:top w:val="none" w:sz="0" w:space="0" w:color="auto"/>
            <w:left w:val="none" w:sz="0" w:space="0" w:color="auto"/>
            <w:bottom w:val="none" w:sz="0" w:space="0" w:color="auto"/>
            <w:right w:val="none" w:sz="0" w:space="0" w:color="auto"/>
          </w:divBdr>
          <w:divsChild>
            <w:div w:id="1389186662">
              <w:marLeft w:val="0"/>
              <w:marRight w:val="0"/>
              <w:marTop w:val="0"/>
              <w:marBottom w:val="0"/>
              <w:divBdr>
                <w:top w:val="none" w:sz="0" w:space="0" w:color="auto"/>
                <w:left w:val="none" w:sz="0" w:space="0" w:color="auto"/>
                <w:bottom w:val="none" w:sz="0" w:space="0" w:color="auto"/>
                <w:right w:val="none" w:sz="0" w:space="0" w:color="auto"/>
              </w:divBdr>
            </w:div>
          </w:divsChild>
        </w:div>
        <w:div w:id="1205174241">
          <w:marLeft w:val="0"/>
          <w:marRight w:val="0"/>
          <w:marTop w:val="0"/>
          <w:marBottom w:val="0"/>
          <w:divBdr>
            <w:top w:val="none" w:sz="0" w:space="0" w:color="auto"/>
            <w:left w:val="none" w:sz="0" w:space="0" w:color="auto"/>
            <w:bottom w:val="none" w:sz="0" w:space="0" w:color="auto"/>
            <w:right w:val="none" w:sz="0" w:space="0" w:color="auto"/>
          </w:divBdr>
          <w:divsChild>
            <w:div w:id="1188832791">
              <w:marLeft w:val="0"/>
              <w:marRight w:val="0"/>
              <w:marTop w:val="0"/>
              <w:marBottom w:val="0"/>
              <w:divBdr>
                <w:top w:val="none" w:sz="0" w:space="0" w:color="auto"/>
                <w:left w:val="none" w:sz="0" w:space="0" w:color="auto"/>
                <w:bottom w:val="none" w:sz="0" w:space="0" w:color="auto"/>
                <w:right w:val="none" w:sz="0" w:space="0" w:color="auto"/>
              </w:divBdr>
            </w:div>
          </w:divsChild>
        </w:div>
        <w:div w:id="1582060668">
          <w:marLeft w:val="0"/>
          <w:marRight w:val="0"/>
          <w:marTop w:val="0"/>
          <w:marBottom w:val="0"/>
          <w:divBdr>
            <w:top w:val="none" w:sz="0" w:space="0" w:color="auto"/>
            <w:left w:val="none" w:sz="0" w:space="0" w:color="auto"/>
            <w:bottom w:val="none" w:sz="0" w:space="0" w:color="auto"/>
            <w:right w:val="none" w:sz="0" w:space="0" w:color="auto"/>
          </w:divBdr>
          <w:divsChild>
            <w:div w:id="302078738">
              <w:marLeft w:val="0"/>
              <w:marRight w:val="0"/>
              <w:marTop w:val="0"/>
              <w:marBottom w:val="0"/>
              <w:divBdr>
                <w:top w:val="none" w:sz="0" w:space="0" w:color="auto"/>
                <w:left w:val="none" w:sz="0" w:space="0" w:color="auto"/>
                <w:bottom w:val="none" w:sz="0" w:space="0" w:color="auto"/>
                <w:right w:val="none" w:sz="0" w:space="0" w:color="auto"/>
              </w:divBdr>
            </w:div>
          </w:divsChild>
        </w:div>
        <w:div w:id="1998613022">
          <w:marLeft w:val="0"/>
          <w:marRight w:val="0"/>
          <w:marTop w:val="0"/>
          <w:marBottom w:val="0"/>
          <w:divBdr>
            <w:top w:val="none" w:sz="0" w:space="0" w:color="auto"/>
            <w:left w:val="none" w:sz="0" w:space="0" w:color="auto"/>
            <w:bottom w:val="none" w:sz="0" w:space="0" w:color="auto"/>
            <w:right w:val="none" w:sz="0" w:space="0" w:color="auto"/>
          </w:divBdr>
          <w:divsChild>
            <w:div w:id="1083989952">
              <w:marLeft w:val="0"/>
              <w:marRight w:val="0"/>
              <w:marTop w:val="0"/>
              <w:marBottom w:val="0"/>
              <w:divBdr>
                <w:top w:val="none" w:sz="0" w:space="0" w:color="auto"/>
                <w:left w:val="none" w:sz="0" w:space="0" w:color="auto"/>
                <w:bottom w:val="none" w:sz="0" w:space="0" w:color="auto"/>
                <w:right w:val="none" w:sz="0" w:space="0" w:color="auto"/>
              </w:divBdr>
            </w:div>
          </w:divsChild>
        </w:div>
        <w:div w:id="937758708">
          <w:marLeft w:val="0"/>
          <w:marRight w:val="0"/>
          <w:marTop w:val="0"/>
          <w:marBottom w:val="0"/>
          <w:divBdr>
            <w:top w:val="none" w:sz="0" w:space="0" w:color="auto"/>
            <w:left w:val="none" w:sz="0" w:space="0" w:color="auto"/>
            <w:bottom w:val="none" w:sz="0" w:space="0" w:color="auto"/>
            <w:right w:val="none" w:sz="0" w:space="0" w:color="auto"/>
          </w:divBdr>
          <w:divsChild>
            <w:div w:id="777679428">
              <w:marLeft w:val="0"/>
              <w:marRight w:val="0"/>
              <w:marTop w:val="0"/>
              <w:marBottom w:val="0"/>
              <w:divBdr>
                <w:top w:val="none" w:sz="0" w:space="0" w:color="auto"/>
                <w:left w:val="none" w:sz="0" w:space="0" w:color="auto"/>
                <w:bottom w:val="none" w:sz="0" w:space="0" w:color="auto"/>
                <w:right w:val="none" w:sz="0" w:space="0" w:color="auto"/>
              </w:divBdr>
            </w:div>
          </w:divsChild>
        </w:div>
        <w:div w:id="76440366">
          <w:marLeft w:val="0"/>
          <w:marRight w:val="0"/>
          <w:marTop w:val="0"/>
          <w:marBottom w:val="0"/>
          <w:divBdr>
            <w:top w:val="none" w:sz="0" w:space="0" w:color="auto"/>
            <w:left w:val="none" w:sz="0" w:space="0" w:color="auto"/>
            <w:bottom w:val="none" w:sz="0" w:space="0" w:color="auto"/>
            <w:right w:val="none" w:sz="0" w:space="0" w:color="auto"/>
          </w:divBdr>
          <w:divsChild>
            <w:div w:id="473763261">
              <w:marLeft w:val="0"/>
              <w:marRight w:val="0"/>
              <w:marTop w:val="0"/>
              <w:marBottom w:val="0"/>
              <w:divBdr>
                <w:top w:val="none" w:sz="0" w:space="0" w:color="auto"/>
                <w:left w:val="none" w:sz="0" w:space="0" w:color="auto"/>
                <w:bottom w:val="none" w:sz="0" w:space="0" w:color="auto"/>
                <w:right w:val="none" w:sz="0" w:space="0" w:color="auto"/>
              </w:divBdr>
            </w:div>
          </w:divsChild>
        </w:div>
        <w:div w:id="1581670139">
          <w:marLeft w:val="0"/>
          <w:marRight w:val="0"/>
          <w:marTop w:val="0"/>
          <w:marBottom w:val="0"/>
          <w:divBdr>
            <w:top w:val="none" w:sz="0" w:space="0" w:color="auto"/>
            <w:left w:val="none" w:sz="0" w:space="0" w:color="auto"/>
            <w:bottom w:val="none" w:sz="0" w:space="0" w:color="auto"/>
            <w:right w:val="none" w:sz="0" w:space="0" w:color="auto"/>
          </w:divBdr>
          <w:divsChild>
            <w:div w:id="2009554406">
              <w:marLeft w:val="0"/>
              <w:marRight w:val="0"/>
              <w:marTop w:val="0"/>
              <w:marBottom w:val="0"/>
              <w:divBdr>
                <w:top w:val="none" w:sz="0" w:space="0" w:color="auto"/>
                <w:left w:val="none" w:sz="0" w:space="0" w:color="auto"/>
                <w:bottom w:val="none" w:sz="0" w:space="0" w:color="auto"/>
                <w:right w:val="none" w:sz="0" w:space="0" w:color="auto"/>
              </w:divBdr>
            </w:div>
          </w:divsChild>
        </w:div>
        <w:div w:id="106430973">
          <w:marLeft w:val="0"/>
          <w:marRight w:val="0"/>
          <w:marTop w:val="0"/>
          <w:marBottom w:val="0"/>
          <w:divBdr>
            <w:top w:val="none" w:sz="0" w:space="0" w:color="auto"/>
            <w:left w:val="none" w:sz="0" w:space="0" w:color="auto"/>
            <w:bottom w:val="none" w:sz="0" w:space="0" w:color="auto"/>
            <w:right w:val="none" w:sz="0" w:space="0" w:color="auto"/>
          </w:divBdr>
          <w:divsChild>
            <w:div w:id="1932198962">
              <w:marLeft w:val="0"/>
              <w:marRight w:val="0"/>
              <w:marTop w:val="0"/>
              <w:marBottom w:val="0"/>
              <w:divBdr>
                <w:top w:val="none" w:sz="0" w:space="0" w:color="auto"/>
                <w:left w:val="none" w:sz="0" w:space="0" w:color="auto"/>
                <w:bottom w:val="none" w:sz="0" w:space="0" w:color="auto"/>
                <w:right w:val="none" w:sz="0" w:space="0" w:color="auto"/>
              </w:divBdr>
            </w:div>
          </w:divsChild>
        </w:div>
        <w:div w:id="1964580103">
          <w:marLeft w:val="0"/>
          <w:marRight w:val="0"/>
          <w:marTop w:val="0"/>
          <w:marBottom w:val="0"/>
          <w:divBdr>
            <w:top w:val="none" w:sz="0" w:space="0" w:color="auto"/>
            <w:left w:val="none" w:sz="0" w:space="0" w:color="auto"/>
            <w:bottom w:val="none" w:sz="0" w:space="0" w:color="auto"/>
            <w:right w:val="none" w:sz="0" w:space="0" w:color="auto"/>
          </w:divBdr>
          <w:divsChild>
            <w:div w:id="1473018471">
              <w:marLeft w:val="0"/>
              <w:marRight w:val="0"/>
              <w:marTop w:val="0"/>
              <w:marBottom w:val="0"/>
              <w:divBdr>
                <w:top w:val="none" w:sz="0" w:space="0" w:color="auto"/>
                <w:left w:val="none" w:sz="0" w:space="0" w:color="auto"/>
                <w:bottom w:val="none" w:sz="0" w:space="0" w:color="auto"/>
                <w:right w:val="none" w:sz="0" w:space="0" w:color="auto"/>
              </w:divBdr>
            </w:div>
          </w:divsChild>
        </w:div>
        <w:div w:id="2141259521">
          <w:marLeft w:val="0"/>
          <w:marRight w:val="0"/>
          <w:marTop w:val="0"/>
          <w:marBottom w:val="0"/>
          <w:divBdr>
            <w:top w:val="none" w:sz="0" w:space="0" w:color="auto"/>
            <w:left w:val="none" w:sz="0" w:space="0" w:color="auto"/>
            <w:bottom w:val="none" w:sz="0" w:space="0" w:color="auto"/>
            <w:right w:val="none" w:sz="0" w:space="0" w:color="auto"/>
          </w:divBdr>
          <w:divsChild>
            <w:div w:id="733772331">
              <w:marLeft w:val="0"/>
              <w:marRight w:val="0"/>
              <w:marTop w:val="0"/>
              <w:marBottom w:val="0"/>
              <w:divBdr>
                <w:top w:val="none" w:sz="0" w:space="0" w:color="auto"/>
                <w:left w:val="none" w:sz="0" w:space="0" w:color="auto"/>
                <w:bottom w:val="none" w:sz="0" w:space="0" w:color="auto"/>
                <w:right w:val="none" w:sz="0" w:space="0" w:color="auto"/>
              </w:divBdr>
            </w:div>
          </w:divsChild>
        </w:div>
        <w:div w:id="2106150273">
          <w:marLeft w:val="0"/>
          <w:marRight w:val="0"/>
          <w:marTop w:val="0"/>
          <w:marBottom w:val="0"/>
          <w:divBdr>
            <w:top w:val="none" w:sz="0" w:space="0" w:color="auto"/>
            <w:left w:val="none" w:sz="0" w:space="0" w:color="auto"/>
            <w:bottom w:val="none" w:sz="0" w:space="0" w:color="auto"/>
            <w:right w:val="none" w:sz="0" w:space="0" w:color="auto"/>
          </w:divBdr>
          <w:divsChild>
            <w:div w:id="844511639">
              <w:marLeft w:val="0"/>
              <w:marRight w:val="0"/>
              <w:marTop w:val="0"/>
              <w:marBottom w:val="0"/>
              <w:divBdr>
                <w:top w:val="none" w:sz="0" w:space="0" w:color="auto"/>
                <w:left w:val="none" w:sz="0" w:space="0" w:color="auto"/>
                <w:bottom w:val="none" w:sz="0" w:space="0" w:color="auto"/>
                <w:right w:val="none" w:sz="0" w:space="0" w:color="auto"/>
              </w:divBdr>
            </w:div>
          </w:divsChild>
        </w:div>
        <w:div w:id="877276965">
          <w:marLeft w:val="0"/>
          <w:marRight w:val="0"/>
          <w:marTop w:val="0"/>
          <w:marBottom w:val="0"/>
          <w:divBdr>
            <w:top w:val="none" w:sz="0" w:space="0" w:color="auto"/>
            <w:left w:val="none" w:sz="0" w:space="0" w:color="auto"/>
            <w:bottom w:val="none" w:sz="0" w:space="0" w:color="auto"/>
            <w:right w:val="none" w:sz="0" w:space="0" w:color="auto"/>
          </w:divBdr>
          <w:divsChild>
            <w:div w:id="1769691390">
              <w:marLeft w:val="0"/>
              <w:marRight w:val="0"/>
              <w:marTop w:val="0"/>
              <w:marBottom w:val="0"/>
              <w:divBdr>
                <w:top w:val="none" w:sz="0" w:space="0" w:color="auto"/>
                <w:left w:val="none" w:sz="0" w:space="0" w:color="auto"/>
                <w:bottom w:val="none" w:sz="0" w:space="0" w:color="auto"/>
                <w:right w:val="none" w:sz="0" w:space="0" w:color="auto"/>
              </w:divBdr>
            </w:div>
          </w:divsChild>
        </w:div>
        <w:div w:id="1122967149">
          <w:marLeft w:val="0"/>
          <w:marRight w:val="0"/>
          <w:marTop w:val="0"/>
          <w:marBottom w:val="0"/>
          <w:divBdr>
            <w:top w:val="none" w:sz="0" w:space="0" w:color="auto"/>
            <w:left w:val="none" w:sz="0" w:space="0" w:color="auto"/>
            <w:bottom w:val="none" w:sz="0" w:space="0" w:color="auto"/>
            <w:right w:val="none" w:sz="0" w:space="0" w:color="auto"/>
          </w:divBdr>
          <w:divsChild>
            <w:div w:id="1113133656">
              <w:marLeft w:val="0"/>
              <w:marRight w:val="0"/>
              <w:marTop w:val="0"/>
              <w:marBottom w:val="0"/>
              <w:divBdr>
                <w:top w:val="none" w:sz="0" w:space="0" w:color="auto"/>
                <w:left w:val="none" w:sz="0" w:space="0" w:color="auto"/>
                <w:bottom w:val="none" w:sz="0" w:space="0" w:color="auto"/>
                <w:right w:val="none" w:sz="0" w:space="0" w:color="auto"/>
              </w:divBdr>
            </w:div>
          </w:divsChild>
        </w:div>
        <w:div w:id="121462956">
          <w:marLeft w:val="0"/>
          <w:marRight w:val="0"/>
          <w:marTop w:val="0"/>
          <w:marBottom w:val="0"/>
          <w:divBdr>
            <w:top w:val="none" w:sz="0" w:space="0" w:color="auto"/>
            <w:left w:val="none" w:sz="0" w:space="0" w:color="auto"/>
            <w:bottom w:val="none" w:sz="0" w:space="0" w:color="auto"/>
            <w:right w:val="none" w:sz="0" w:space="0" w:color="auto"/>
          </w:divBdr>
          <w:divsChild>
            <w:div w:id="1245796809">
              <w:marLeft w:val="0"/>
              <w:marRight w:val="0"/>
              <w:marTop w:val="0"/>
              <w:marBottom w:val="0"/>
              <w:divBdr>
                <w:top w:val="none" w:sz="0" w:space="0" w:color="auto"/>
                <w:left w:val="none" w:sz="0" w:space="0" w:color="auto"/>
                <w:bottom w:val="none" w:sz="0" w:space="0" w:color="auto"/>
                <w:right w:val="none" w:sz="0" w:space="0" w:color="auto"/>
              </w:divBdr>
            </w:div>
          </w:divsChild>
        </w:div>
        <w:div w:id="478771986">
          <w:marLeft w:val="0"/>
          <w:marRight w:val="0"/>
          <w:marTop w:val="0"/>
          <w:marBottom w:val="0"/>
          <w:divBdr>
            <w:top w:val="none" w:sz="0" w:space="0" w:color="auto"/>
            <w:left w:val="none" w:sz="0" w:space="0" w:color="auto"/>
            <w:bottom w:val="none" w:sz="0" w:space="0" w:color="auto"/>
            <w:right w:val="none" w:sz="0" w:space="0" w:color="auto"/>
          </w:divBdr>
          <w:divsChild>
            <w:div w:id="1082095802">
              <w:marLeft w:val="0"/>
              <w:marRight w:val="0"/>
              <w:marTop w:val="0"/>
              <w:marBottom w:val="0"/>
              <w:divBdr>
                <w:top w:val="none" w:sz="0" w:space="0" w:color="auto"/>
                <w:left w:val="none" w:sz="0" w:space="0" w:color="auto"/>
                <w:bottom w:val="none" w:sz="0" w:space="0" w:color="auto"/>
                <w:right w:val="none" w:sz="0" w:space="0" w:color="auto"/>
              </w:divBdr>
            </w:div>
          </w:divsChild>
        </w:div>
        <w:div w:id="772550209">
          <w:marLeft w:val="0"/>
          <w:marRight w:val="0"/>
          <w:marTop w:val="0"/>
          <w:marBottom w:val="0"/>
          <w:divBdr>
            <w:top w:val="none" w:sz="0" w:space="0" w:color="auto"/>
            <w:left w:val="none" w:sz="0" w:space="0" w:color="auto"/>
            <w:bottom w:val="none" w:sz="0" w:space="0" w:color="auto"/>
            <w:right w:val="none" w:sz="0" w:space="0" w:color="auto"/>
          </w:divBdr>
          <w:divsChild>
            <w:div w:id="133377569">
              <w:marLeft w:val="0"/>
              <w:marRight w:val="0"/>
              <w:marTop w:val="0"/>
              <w:marBottom w:val="0"/>
              <w:divBdr>
                <w:top w:val="none" w:sz="0" w:space="0" w:color="auto"/>
                <w:left w:val="none" w:sz="0" w:space="0" w:color="auto"/>
                <w:bottom w:val="none" w:sz="0" w:space="0" w:color="auto"/>
                <w:right w:val="none" w:sz="0" w:space="0" w:color="auto"/>
              </w:divBdr>
            </w:div>
          </w:divsChild>
        </w:div>
        <w:div w:id="1137262366">
          <w:marLeft w:val="0"/>
          <w:marRight w:val="0"/>
          <w:marTop w:val="0"/>
          <w:marBottom w:val="0"/>
          <w:divBdr>
            <w:top w:val="none" w:sz="0" w:space="0" w:color="auto"/>
            <w:left w:val="none" w:sz="0" w:space="0" w:color="auto"/>
            <w:bottom w:val="none" w:sz="0" w:space="0" w:color="auto"/>
            <w:right w:val="none" w:sz="0" w:space="0" w:color="auto"/>
          </w:divBdr>
          <w:divsChild>
            <w:div w:id="2058118213">
              <w:marLeft w:val="0"/>
              <w:marRight w:val="0"/>
              <w:marTop w:val="0"/>
              <w:marBottom w:val="0"/>
              <w:divBdr>
                <w:top w:val="none" w:sz="0" w:space="0" w:color="auto"/>
                <w:left w:val="none" w:sz="0" w:space="0" w:color="auto"/>
                <w:bottom w:val="none" w:sz="0" w:space="0" w:color="auto"/>
                <w:right w:val="none" w:sz="0" w:space="0" w:color="auto"/>
              </w:divBdr>
            </w:div>
          </w:divsChild>
        </w:div>
        <w:div w:id="1716809802">
          <w:marLeft w:val="0"/>
          <w:marRight w:val="0"/>
          <w:marTop w:val="0"/>
          <w:marBottom w:val="0"/>
          <w:divBdr>
            <w:top w:val="none" w:sz="0" w:space="0" w:color="auto"/>
            <w:left w:val="none" w:sz="0" w:space="0" w:color="auto"/>
            <w:bottom w:val="none" w:sz="0" w:space="0" w:color="auto"/>
            <w:right w:val="none" w:sz="0" w:space="0" w:color="auto"/>
          </w:divBdr>
          <w:divsChild>
            <w:div w:id="245042763">
              <w:marLeft w:val="0"/>
              <w:marRight w:val="0"/>
              <w:marTop w:val="0"/>
              <w:marBottom w:val="0"/>
              <w:divBdr>
                <w:top w:val="none" w:sz="0" w:space="0" w:color="auto"/>
                <w:left w:val="none" w:sz="0" w:space="0" w:color="auto"/>
                <w:bottom w:val="none" w:sz="0" w:space="0" w:color="auto"/>
                <w:right w:val="none" w:sz="0" w:space="0" w:color="auto"/>
              </w:divBdr>
            </w:div>
          </w:divsChild>
        </w:div>
        <w:div w:id="391932096">
          <w:marLeft w:val="0"/>
          <w:marRight w:val="0"/>
          <w:marTop w:val="0"/>
          <w:marBottom w:val="0"/>
          <w:divBdr>
            <w:top w:val="none" w:sz="0" w:space="0" w:color="auto"/>
            <w:left w:val="none" w:sz="0" w:space="0" w:color="auto"/>
            <w:bottom w:val="none" w:sz="0" w:space="0" w:color="auto"/>
            <w:right w:val="none" w:sz="0" w:space="0" w:color="auto"/>
          </w:divBdr>
          <w:divsChild>
            <w:div w:id="1933390121">
              <w:marLeft w:val="0"/>
              <w:marRight w:val="0"/>
              <w:marTop w:val="0"/>
              <w:marBottom w:val="0"/>
              <w:divBdr>
                <w:top w:val="none" w:sz="0" w:space="0" w:color="auto"/>
                <w:left w:val="none" w:sz="0" w:space="0" w:color="auto"/>
                <w:bottom w:val="none" w:sz="0" w:space="0" w:color="auto"/>
                <w:right w:val="none" w:sz="0" w:space="0" w:color="auto"/>
              </w:divBdr>
            </w:div>
          </w:divsChild>
        </w:div>
        <w:div w:id="743339457">
          <w:marLeft w:val="0"/>
          <w:marRight w:val="0"/>
          <w:marTop w:val="0"/>
          <w:marBottom w:val="0"/>
          <w:divBdr>
            <w:top w:val="none" w:sz="0" w:space="0" w:color="auto"/>
            <w:left w:val="none" w:sz="0" w:space="0" w:color="auto"/>
            <w:bottom w:val="none" w:sz="0" w:space="0" w:color="auto"/>
            <w:right w:val="none" w:sz="0" w:space="0" w:color="auto"/>
          </w:divBdr>
          <w:divsChild>
            <w:div w:id="685979273">
              <w:marLeft w:val="0"/>
              <w:marRight w:val="0"/>
              <w:marTop w:val="0"/>
              <w:marBottom w:val="0"/>
              <w:divBdr>
                <w:top w:val="none" w:sz="0" w:space="0" w:color="auto"/>
                <w:left w:val="none" w:sz="0" w:space="0" w:color="auto"/>
                <w:bottom w:val="none" w:sz="0" w:space="0" w:color="auto"/>
                <w:right w:val="none" w:sz="0" w:space="0" w:color="auto"/>
              </w:divBdr>
            </w:div>
          </w:divsChild>
        </w:div>
        <w:div w:id="1474640478">
          <w:marLeft w:val="0"/>
          <w:marRight w:val="0"/>
          <w:marTop w:val="0"/>
          <w:marBottom w:val="0"/>
          <w:divBdr>
            <w:top w:val="none" w:sz="0" w:space="0" w:color="auto"/>
            <w:left w:val="none" w:sz="0" w:space="0" w:color="auto"/>
            <w:bottom w:val="none" w:sz="0" w:space="0" w:color="auto"/>
            <w:right w:val="none" w:sz="0" w:space="0" w:color="auto"/>
          </w:divBdr>
          <w:divsChild>
            <w:div w:id="590087477">
              <w:marLeft w:val="0"/>
              <w:marRight w:val="0"/>
              <w:marTop w:val="0"/>
              <w:marBottom w:val="0"/>
              <w:divBdr>
                <w:top w:val="none" w:sz="0" w:space="0" w:color="auto"/>
                <w:left w:val="none" w:sz="0" w:space="0" w:color="auto"/>
                <w:bottom w:val="none" w:sz="0" w:space="0" w:color="auto"/>
                <w:right w:val="none" w:sz="0" w:space="0" w:color="auto"/>
              </w:divBdr>
            </w:div>
          </w:divsChild>
        </w:div>
        <w:div w:id="2135979518">
          <w:marLeft w:val="0"/>
          <w:marRight w:val="0"/>
          <w:marTop w:val="0"/>
          <w:marBottom w:val="0"/>
          <w:divBdr>
            <w:top w:val="none" w:sz="0" w:space="0" w:color="auto"/>
            <w:left w:val="none" w:sz="0" w:space="0" w:color="auto"/>
            <w:bottom w:val="none" w:sz="0" w:space="0" w:color="auto"/>
            <w:right w:val="none" w:sz="0" w:space="0" w:color="auto"/>
          </w:divBdr>
          <w:divsChild>
            <w:div w:id="1089545278">
              <w:marLeft w:val="0"/>
              <w:marRight w:val="0"/>
              <w:marTop w:val="0"/>
              <w:marBottom w:val="0"/>
              <w:divBdr>
                <w:top w:val="none" w:sz="0" w:space="0" w:color="auto"/>
                <w:left w:val="none" w:sz="0" w:space="0" w:color="auto"/>
                <w:bottom w:val="none" w:sz="0" w:space="0" w:color="auto"/>
                <w:right w:val="none" w:sz="0" w:space="0" w:color="auto"/>
              </w:divBdr>
            </w:div>
          </w:divsChild>
        </w:div>
        <w:div w:id="1946958144">
          <w:marLeft w:val="0"/>
          <w:marRight w:val="0"/>
          <w:marTop w:val="0"/>
          <w:marBottom w:val="0"/>
          <w:divBdr>
            <w:top w:val="none" w:sz="0" w:space="0" w:color="auto"/>
            <w:left w:val="none" w:sz="0" w:space="0" w:color="auto"/>
            <w:bottom w:val="none" w:sz="0" w:space="0" w:color="auto"/>
            <w:right w:val="none" w:sz="0" w:space="0" w:color="auto"/>
          </w:divBdr>
          <w:divsChild>
            <w:div w:id="809059866">
              <w:marLeft w:val="0"/>
              <w:marRight w:val="0"/>
              <w:marTop w:val="0"/>
              <w:marBottom w:val="0"/>
              <w:divBdr>
                <w:top w:val="none" w:sz="0" w:space="0" w:color="auto"/>
                <w:left w:val="none" w:sz="0" w:space="0" w:color="auto"/>
                <w:bottom w:val="none" w:sz="0" w:space="0" w:color="auto"/>
                <w:right w:val="none" w:sz="0" w:space="0" w:color="auto"/>
              </w:divBdr>
            </w:div>
          </w:divsChild>
        </w:div>
        <w:div w:id="573928379">
          <w:marLeft w:val="0"/>
          <w:marRight w:val="0"/>
          <w:marTop w:val="0"/>
          <w:marBottom w:val="0"/>
          <w:divBdr>
            <w:top w:val="none" w:sz="0" w:space="0" w:color="auto"/>
            <w:left w:val="none" w:sz="0" w:space="0" w:color="auto"/>
            <w:bottom w:val="none" w:sz="0" w:space="0" w:color="auto"/>
            <w:right w:val="none" w:sz="0" w:space="0" w:color="auto"/>
          </w:divBdr>
          <w:divsChild>
            <w:div w:id="1917201232">
              <w:marLeft w:val="0"/>
              <w:marRight w:val="0"/>
              <w:marTop w:val="0"/>
              <w:marBottom w:val="0"/>
              <w:divBdr>
                <w:top w:val="none" w:sz="0" w:space="0" w:color="auto"/>
                <w:left w:val="none" w:sz="0" w:space="0" w:color="auto"/>
                <w:bottom w:val="none" w:sz="0" w:space="0" w:color="auto"/>
                <w:right w:val="none" w:sz="0" w:space="0" w:color="auto"/>
              </w:divBdr>
            </w:div>
          </w:divsChild>
        </w:div>
        <w:div w:id="1953631957">
          <w:marLeft w:val="0"/>
          <w:marRight w:val="0"/>
          <w:marTop w:val="0"/>
          <w:marBottom w:val="0"/>
          <w:divBdr>
            <w:top w:val="none" w:sz="0" w:space="0" w:color="auto"/>
            <w:left w:val="none" w:sz="0" w:space="0" w:color="auto"/>
            <w:bottom w:val="none" w:sz="0" w:space="0" w:color="auto"/>
            <w:right w:val="none" w:sz="0" w:space="0" w:color="auto"/>
          </w:divBdr>
          <w:divsChild>
            <w:div w:id="1767535517">
              <w:marLeft w:val="0"/>
              <w:marRight w:val="0"/>
              <w:marTop w:val="0"/>
              <w:marBottom w:val="0"/>
              <w:divBdr>
                <w:top w:val="none" w:sz="0" w:space="0" w:color="auto"/>
                <w:left w:val="none" w:sz="0" w:space="0" w:color="auto"/>
                <w:bottom w:val="none" w:sz="0" w:space="0" w:color="auto"/>
                <w:right w:val="none" w:sz="0" w:space="0" w:color="auto"/>
              </w:divBdr>
            </w:div>
          </w:divsChild>
        </w:div>
        <w:div w:id="1946031459">
          <w:marLeft w:val="0"/>
          <w:marRight w:val="0"/>
          <w:marTop w:val="0"/>
          <w:marBottom w:val="0"/>
          <w:divBdr>
            <w:top w:val="none" w:sz="0" w:space="0" w:color="auto"/>
            <w:left w:val="none" w:sz="0" w:space="0" w:color="auto"/>
            <w:bottom w:val="none" w:sz="0" w:space="0" w:color="auto"/>
            <w:right w:val="none" w:sz="0" w:space="0" w:color="auto"/>
          </w:divBdr>
          <w:divsChild>
            <w:div w:id="2088651547">
              <w:marLeft w:val="0"/>
              <w:marRight w:val="0"/>
              <w:marTop w:val="0"/>
              <w:marBottom w:val="0"/>
              <w:divBdr>
                <w:top w:val="none" w:sz="0" w:space="0" w:color="auto"/>
                <w:left w:val="none" w:sz="0" w:space="0" w:color="auto"/>
                <w:bottom w:val="none" w:sz="0" w:space="0" w:color="auto"/>
                <w:right w:val="none" w:sz="0" w:space="0" w:color="auto"/>
              </w:divBdr>
            </w:div>
          </w:divsChild>
        </w:div>
        <w:div w:id="71509942">
          <w:marLeft w:val="0"/>
          <w:marRight w:val="0"/>
          <w:marTop w:val="0"/>
          <w:marBottom w:val="0"/>
          <w:divBdr>
            <w:top w:val="none" w:sz="0" w:space="0" w:color="auto"/>
            <w:left w:val="none" w:sz="0" w:space="0" w:color="auto"/>
            <w:bottom w:val="none" w:sz="0" w:space="0" w:color="auto"/>
            <w:right w:val="none" w:sz="0" w:space="0" w:color="auto"/>
          </w:divBdr>
          <w:divsChild>
            <w:div w:id="227807570">
              <w:marLeft w:val="0"/>
              <w:marRight w:val="0"/>
              <w:marTop w:val="0"/>
              <w:marBottom w:val="0"/>
              <w:divBdr>
                <w:top w:val="none" w:sz="0" w:space="0" w:color="auto"/>
                <w:left w:val="none" w:sz="0" w:space="0" w:color="auto"/>
                <w:bottom w:val="none" w:sz="0" w:space="0" w:color="auto"/>
                <w:right w:val="none" w:sz="0" w:space="0" w:color="auto"/>
              </w:divBdr>
            </w:div>
          </w:divsChild>
        </w:div>
        <w:div w:id="634019883">
          <w:marLeft w:val="0"/>
          <w:marRight w:val="0"/>
          <w:marTop w:val="0"/>
          <w:marBottom w:val="0"/>
          <w:divBdr>
            <w:top w:val="none" w:sz="0" w:space="0" w:color="auto"/>
            <w:left w:val="none" w:sz="0" w:space="0" w:color="auto"/>
            <w:bottom w:val="none" w:sz="0" w:space="0" w:color="auto"/>
            <w:right w:val="none" w:sz="0" w:space="0" w:color="auto"/>
          </w:divBdr>
          <w:divsChild>
            <w:div w:id="383219675">
              <w:marLeft w:val="0"/>
              <w:marRight w:val="0"/>
              <w:marTop w:val="0"/>
              <w:marBottom w:val="0"/>
              <w:divBdr>
                <w:top w:val="none" w:sz="0" w:space="0" w:color="auto"/>
                <w:left w:val="none" w:sz="0" w:space="0" w:color="auto"/>
                <w:bottom w:val="none" w:sz="0" w:space="0" w:color="auto"/>
                <w:right w:val="none" w:sz="0" w:space="0" w:color="auto"/>
              </w:divBdr>
            </w:div>
          </w:divsChild>
        </w:div>
        <w:div w:id="2087606803">
          <w:marLeft w:val="0"/>
          <w:marRight w:val="0"/>
          <w:marTop w:val="0"/>
          <w:marBottom w:val="0"/>
          <w:divBdr>
            <w:top w:val="none" w:sz="0" w:space="0" w:color="auto"/>
            <w:left w:val="none" w:sz="0" w:space="0" w:color="auto"/>
            <w:bottom w:val="none" w:sz="0" w:space="0" w:color="auto"/>
            <w:right w:val="none" w:sz="0" w:space="0" w:color="auto"/>
          </w:divBdr>
          <w:divsChild>
            <w:div w:id="655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chart" Target="charts/chart3.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chart" Target="charts/chart2.xm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5.xml"/><Relationship Id="rId29"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chart" Target="charts/chart1.xml"/><Relationship Id="rId32"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chart" Target="charts/chart5.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chart" Target="charts/chart4.xml"/><Relationship Id="rId30" Type="http://schemas.openxmlformats.org/officeDocument/2006/relationships/chart" Target="charts/chart7.xml"/><Relationship Id="rId35" Type="http://schemas.openxmlformats.org/officeDocument/2006/relationships/fontTable" Target="fontTable.xml"/><Relationship Id="rId8"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000" b="1"/>
              <a:t>Figure 4: Tampa-St. Petersburg EMA 2024 HIV Incidence by Sex</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Sheet1!$B$1</c:f>
              <c:strCache>
                <c:ptCount val="1"/>
                <c:pt idx="0">
                  <c:v>Males</c:v>
                </c:pt>
              </c:strCache>
            </c:strRef>
          </c:tx>
          <c:spPr>
            <a:ln w="28575" cap="rnd">
              <a:solidFill>
                <a:schemeClr val="accent1"/>
              </a:solidFill>
              <a:round/>
            </a:ln>
            <a:effectLst/>
          </c:spPr>
          <c:marker>
            <c:symbol val="square"/>
            <c:size val="5"/>
            <c:spPr>
              <a:solidFill>
                <a:schemeClr val="accent1"/>
              </a:solidFill>
              <a:ln w="9525">
                <a:solidFill>
                  <a:schemeClr val="accent1"/>
                </a:solidFill>
              </a:ln>
              <a:effectLst/>
            </c:spPr>
          </c:marker>
          <c:dLbls>
            <c:dLbl>
              <c:idx val="0"/>
              <c:layout>
                <c:manualLayout>
                  <c:x val="-7.1965811965811963E-2"/>
                  <c:y val="7.863849765258215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FD0-4BB8-976E-9B77EA2D8A10}"/>
                </c:ext>
              </c:extLst>
            </c:dLbl>
            <c:dLbl>
              <c:idx val="1"/>
              <c:layout>
                <c:manualLayout>
                  <c:x val="-7.1965811965811963E-2"/>
                  <c:y val="7.39436619718309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FD0-4BB8-976E-9B77EA2D8A10}"/>
                </c:ext>
              </c:extLst>
            </c:dLbl>
            <c:dLbl>
              <c:idx val="2"/>
              <c:layout>
                <c:manualLayout>
                  <c:x val="-7.1965811965812046E-2"/>
                  <c:y val="6.4553990610328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FD0-4BB8-976E-9B77EA2D8A10}"/>
                </c:ext>
              </c:extLst>
            </c:dLbl>
            <c:dLbl>
              <c:idx val="3"/>
              <c:layout>
                <c:manualLayout>
                  <c:x val="-7.1965811965811963E-2"/>
                  <c:y val="7.39436619718309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FD0-4BB8-976E-9B77EA2D8A10}"/>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2020</c:v>
                </c:pt>
                <c:pt idx="1">
                  <c:v>2021</c:v>
                </c:pt>
                <c:pt idx="2">
                  <c:v>2022</c:v>
                </c:pt>
                <c:pt idx="3">
                  <c:v>2023</c:v>
                </c:pt>
                <c:pt idx="4">
                  <c:v>2024</c:v>
                </c:pt>
              </c:numCache>
            </c:numRef>
          </c:cat>
          <c:val>
            <c:numRef>
              <c:f>Sheet1!$B$2:$B$6</c:f>
              <c:numCache>
                <c:formatCode>General</c:formatCode>
                <c:ptCount val="5"/>
                <c:pt idx="0">
                  <c:v>353</c:v>
                </c:pt>
                <c:pt idx="1">
                  <c:v>383</c:v>
                </c:pt>
                <c:pt idx="2">
                  <c:v>409</c:v>
                </c:pt>
                <c:pt idx="3">
                  <c:v>500</c:v>
                </c:pt>
                <c:pt idx="4">
                  <c:v>409</c:v>
                </c:pt>
              </c:numCache>
            </c:numRef>
          </c:val>
          <c:smooth val="0"/>
          <c:extLst>
            <c:ext xmlns:c16="http://schemas.microsoft.com/office/drawing/2014/chart" uri="{C3380CC4-5D6E-409C-BE32-E72D297353CC}">
              <c16:uniqueId val="{00000000-2FD0-4BB8-976E-9B77EA2D8A10}"/>
            </c:ext>
          </c:extLst>
        </c:ser>
        <c:ser>
          <c:idx val="1"/>
          <c:order val="1"/>
          <c:tx>
            <c:strRef>
              <c:f>Sheet1!$C$1</c:f>
              <c:strCache>
                <c:ptCount val="1"/>
                <c:pt idx="0">
                  <c:v>Females</c:v>
                </c:pt>
              </c:strCache>
            </c:strRef>
          </c:tx>
          <c:spPr>
            <a:ln w="28575" cap="rnd">
              <a:solidFill>
                <a:schemeClr val="accent2"/>
              </a:solidFill>
              <a:round/>
            </a:ln>
            <a:effectLst/>
          </c:spPr>
          <c:marker>
            <c:symbol val="triangle"/>
            <c:size val="5"/>
            <c:spPr>
              <a:solidFill>
                <a:schemeClr val="accent2"/>
              </a:solidFill>
              <a:ln w="9525">
                <a:solidFill>
                  <a:schemeClr val="accent2"/>
                </a:solidFill>
              </a:ln>
              <a:effectLst/>
            </c:spPr>
          </c:marker>
          <c:dLbls>
            <c:dLbl>
              <c:idx val="0"/>
              <c:layout>
                <c:manualLayout>
                  <c:x val="-5.153846153846154E-2"/>
                  <c:y val="-7.39436619718310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FD0-4BB8-976E-9B77EA2D8A10}"/>
                </c:ext>
              </c:extLst>
            </c:dLbl>
            <c:dLbl>
              <c:idx val="1"/>
              <c:layout>
                <c:manualLayout>
                  <c:x val="-6.8632478632478705E-2"/>
                  <c:y val="-6.92488262910798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FD0-4BB8-976E-9B77EA2D8A10}"/>
                </c:ext>
              </c:extLst>
            </c:dLbl>
            <c:dLbl>
              <c:idx val="2"/>
              <c:layout>
                <c:manualLayout>
                  <c:x val="-6.0085470085470161E-2"/>
                  <c:y val="-6.92488262910798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FD0-4BB8-976E-9B77EA2D8A10}"/>
                </c:ext>
              </c:extLst>
            </c:dLbl>
            <c:dLbl>
              <c:idx val="3"/>
              <c:layout>
                <c:manualLayout>
                  <c:x val="-6.4358974358974363E-2"/>
                  <c:y val="-7.39436619718309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FD0-4BB8-976E-9B77EA2D8A10}"/>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2020</c:v>
                </c:pt>
                <c:pt idx="1">
                  <c:v>2021</c:v>
                </c:pt>
                <c:pt idx="2">
                  <c:v>2022</c:v>
                </c:pt>
                <c:pt idx="3">
                  <c:v>2023</c:v>
                </c:pt>
                <c:pt idx="4">
                  <c:v>2024</c:v>
                </c:pt>
              </c:numCache>
            </c:numRef>
          </c:cat>
          <c:val>
            <c:numRef>
              <c:f>Sheet1!$C$2:$C$6</c:f>
              <c:numCache>
                <c:formatCode>General</c:formatCode>
                <c:ptCount val="5"/>
                <c:pt idx="0">
                  <c:v>82</c:v>
                </c:pt>
                <c:pt idx="1">
                  <c:v>98</c:v>
                </c:pt>
                <c:pt idx="2">
                  <c:v>90</c:v>
                </c:pt>
                <c:pt idx="3">
                  <c:v>99</c:v>
                </c:pt>
                <c:pt idx="4">
                  <c:v>100</c:v>
                </c:pt>
              </c:numCache>
            </c:numRef>
          </c:val>
          <c:smooth val="0"/>
          <c:extLst>
            <c:ext xmlns:c16="http://schemas.microsoft.com/office/drawing/2014/chart" uri="{C3380CC4-5D6E-409C-BE32-E72D297353CC}">
              <c16:uniqueId val="{00000001-2FD0-4BB8-976E-9B77EA2D8A10}"/>
            </c:ext>
          </c:extLst>
        </c:ser>
        <c:dLbls>
          <c:showLegendKey val="0"/>
          <c:showVal val="0"/>
          <c:showCatName val="0"/>
          <c:showSerName val="0"/>
          <c:showPercent val="0"/>
          <c:showBubbleSize val="0"/>
        </c:dLbls>
        <c:marker val="1"/>
        <c:smooth val="0"/>
        <c:axId val="1549434447"/>
        <c:axId val="78585232"/>
      </c:lineChart>
      <c:catAx>
        <c:axId val="15494344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8585232"/>
        <c:crosses val="autoZero"/>
        <c:auto val="1"/>
        <c:lblAlgn val="ctr"/>
        <c:lblOffset val="100"/>
        <c:noMultiLvlLbl val="0"/>
      </c:catAx>
      <c:valAx>
        <c:axId val="78585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5494344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000" b="1"/>
              <a:t>Figure 5: Tampa-St. Petersburg EMA 2024 AIDS Incidence by Sex</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Sheet1!$B$1</c:f>
              <c:strCache>
                <c:ptCount val="1"/>
                <c:pt idx="0">
                  <c:v>Males</c:v>
                </c:pt>
              </c:strCache>
            </c:strRef>
          </c:tx>
          <c:spPr>
            <a:ln w="28575" cap="rnd">
              <a:solidFill>
                <a:schemeClr val="accent1"/>
              </a:solidFill>
              <a:round/>
            </a:ln>
            <a:effectLst/>
          </c:spPr>
          <c:marker>
            <c:symbol val="square"/>
            <c:size val="5"/>
            <c:spPr>
              <a:solidFill>
                <a:schemeClr val="accent1"/>
              </a:solidFill>
              <a:ln w="9525">
                <a:solidFill>
                  <a:schemeClr val="accent1"/>
                </a:solidFill>
              </a:ln>
              <a:effectLst/>
            </c:spPr>
          </c:marker>
          <c:dLbls>
            <c:dLbl>
              <c:idx val="0"/>
              <c:layout>
                <c:manualLayout>
                  <c:x val="-7.1965811965811963E-2"/>
                  <c:y val="7.863849765258215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72D-4D97-A471-A688B1C89F17}"/>
                </c:ext>
              </c:extLst>
            </c:dLbl>
            <c:dLbl>
              <c:idx val="1"/>
              <c:layout>
                <c:manualLayout>
                  <c:x val="-7.1965811965811963E-2"/>
                  <c:y val="7.39436619718309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72D-4D97-A471-A688B1C89F17}"/>
                </c:ext>
              </c:extLst>
            </c:dLbl>
            <c:dLbl>
              <c:idx val="2"/>
              <c:layout>
                <c:manualLayout>
                  <c:x val="-7.1965811965812046E-2"/>
                  <c:y val="6.4553990610328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72D-4D97-A471-A688B1C89F17}"/>
                </c:ext>
              </c:extLst>
            </c:dLbl>
            <c:dLbl>
              <c:idx val="3"/>
              <c:layout>
                <c:manualLayout>
                  <c:x val="-7.1965811965811963E-2"/>
                  <c:y val="7.39436619718309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72D-4D97-A471-A688B1C89F17}"/>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2020</c:v>
                </c:pt>
                <c:pt idx="1">
                  <c:v>2021</c:v>
                </c:pt>
                <c:pt idx="2">
                  <c:v>2022</c:v>
                </c:pt>
                <c:pt idx="3">
                  <c:v>2023</c:v>
                </c:pt>
                <c:pt idx="4">
                  <c:v>2024</c:v>
                </c:pt>
              </c:numCache>
            </c:numRef>
          </c:cat>
          <c:val>
            <c:numRef>
              <c:f>Sheet1!$B$2:$B$6</c:f>
              <c:numCache>
                <c:formatCode>General</c:formatCode>
                <c:ptCount val="5"/>
                <c:pt idx="0">
                  <c:v>167</c:v>
                </c:pt>
                <c:pt idx="1">
                  <c:v>200</c:v>
                </c:pt>
                <c:pt idx="2">
                  <c:v>192</c:v>
                </c:pt>
                <c:pt idx="3">
                  <c:v>211</c:v>
                </c:pt>
                <c:pt idx="4">
                  <c:v>191</c:v>
                </c:pt>
              </c:numCache>
            </c:numRef>
          </c:val>
          <c:smooth val="0"/>
          <c:extLst>
            <c:ext xmlns:c16="http://schemas.microsoft.com/office/drawing/2014/chart" uri="{C3380CC4-5D6E-409C-BE32-E72D297353CC}">
              <c16:uniqueId val="{00000004-572D-4D97-A471-A688B1C89F17}"/>
            </c:ext>
          </c:extLst>
        </c:ser>
        <c:ser>
          <c:idx val="1"/>
          <c:order val="1"/>
          <c:tx>
            <c:strRef>
              <c:f>Sheet1!$C$1</c:f>
              <c:strCache>
                <c:ptCount val="1"/>
                <c:pt idx="0">
                  <c:v>Females</c:v>
                </c:pt>
              </c:strCache>
            </c:strRef>
          </c:tx>
          <c:spPr>
            <a:ln w="28575" cap="rnd">
              <a:solidFill>
                <a:schemeClr val="accent2"/>
              </a:solidFill>
              <a:round/>
            </a:ln>
            <a:effectLst/>
          </c:spPr>
          <c:marker>
            <c:symbol val="triangle"/>
            <c:size val="5"/>
            <c:spPr>
              <a:solidFill>
                <a:schemeClr val="accent2"/>
              </a:solidFill>
              <a:ln w="9525">
                <a:solidFill>
                  <a:schemeClr val="accent2"/>
                </a:solidFill>
              </a:ln>
              <a:effectLst/>
            </c:spPr>
          </c:marker>
          <c:dLbls>
            <c:dLbl>
              <c:idx val="0"/>
              <c:layout>
                <c:manualLayout>
                  <c:x val="-5.153846153846154E-2"/>
                  <c:y val="-7.39436619718310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72D-4D97-A471-A688B1C89F17}"/>
                </c:ext>
              </c:extLst>
            </c:dLbl>
            <c:dLbl>
              <c:idx val="1"/>
              <c:layout>
                <c:manualLayout>
                  <c:x val="-6.8632478632478705E-2"/>
                  <c:y val="-6.92488262910798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72D-4D97-A471-A688B1C89F17}"/>
                </c:ext>
              </c:extLst>
            </c:dLbl>
            <c:dLbl>
              <c:idx val="2"/>
              <c:layout>
                <c:manualLayout>
                  <c:x val="-6.0085470085470161E-2"/>
                  <c:y val="-6.92488262910798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72D-4D97-A471-A688B1C89F17}"/>
                </c:ext>
              </c:extLst>
            </c:dLbl>
            <c:dLbl>
              <c:idx val="3"/>
              <c:layout>
                <c:manualLayout>
                  <c:x val="-6.4358974358974363E-2"/>
                  <c:y val="-7.39436619718309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72D-4D97-A471-A688B1C89F17}"/>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2020</c:v>
                </c:pt>
                <c:pt idx="1">
                  <c:v>2021</c:v>
                </c:pt>
                <c:pt idx="2">
                  <c:v>2022</c:v>
                </c:pt>
                <c:pt idx="3">
                  <c:v>2023</c:v>
                </c:pt>
                <c:pt idx="4">
                  <c:v>2024</c:v>
                </c:pt>
              </c:numCache>
            </c:numRef>
          </c:cat>
          <c:val>
            <c:numRef>
              <c:f>Sheet1!$C$2:$C$6</c:f>
              <c:numCache>
                <c:formatCode>General</c:formatCode>
                <c:ptCount val="5"/>
                <c:pt idx="0">
                  <c:v>62</c:v>
                </c:pt>
                <c:pt idx="1">
                  <c:v>67</c:v>
                </c:pt>
                <c:pt idx="2">
                  <c:v>58</c:v>
                </c:pt>
                <c:pt idx="3">
                  <c:v>54</c:v>
                </c:pt>
                <c:pt idx="4">
                  <c:v>50</c:v>
                </c:pt>
              </c:numCache>
            </c:numRef>
          </c:val>
          <c:smooth val="0"/>
          <c:extLst>
            <c:ext xmlns:c16="http://schemas.microsoft.com/office/drawing/2014/chart" uri="{C3380CC4-5D6E-409C-BE32-E72D297353CC}">
              <c16:uniqueId val="{00000009-572D-4D97-A471-A688B1C89F17}"/>
            </c:ext>
          </c:extLst>
        </c:ser>
        <c:dLbls>
          <c:showLegendKey val="0"/>
          <c:showVal val="0"/>
          <c:showCatName val="0"/>
          <c:showSerName val="0"/>
          <c:showPercent val="0"/>
          <c:showBubbleSize val="0"/>
        </c:dLbls>
        <c:marker val="1"/>
        <c:smooth val="0"/>
        <c:axId val="1549434447"/>
        <c:axId val="78585232"/>
      </c:lineChart>
      <c:catAx>
        <c:axId val="15494344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8585232"/>
        <c:crosses val="autoZero"/>
        <c:auto val="1"/>
        <c:lblAlgn val="ctr"/>
        <c:lblOffset val="100"/>
        <c:noMultiLvlLbl val="0"/>
      </c:catAx>
      <c:valAx>
        <c:axId val="78585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5494344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solidFill>
                <a:latin typeface="Arial" panose="020B0604020202020204" pitchFamily="34" charset="0"/>
                <a:ea typeface="+mn-ea"/>
                <a:cs typeface="Arial" panose="020B0604020202020204" pitchFamily="34" charset="0"/>
              </a:defRPr>
            </a:pPr>
            <a:r>
              <a:rPr lang="en-US" sz="1000" b="1"/>
              <a:t>Figure 6: Tampa-St. Petersburg EMA 2024 HIV Incidence by Race/Ethnicity </a:t>
            </a:r>
          </a:p>
        </c:rich>
      </c:tx>
      <c:overlay val="0"/>
      <c:spPr>
        <a:noFill/>
        <a:ln>
          <a:noFill/>
        </a:ln>
        <a:effectLst/>
      </c:spPr>
      <c:txPr>
        <a:bodyPr rot="0" spcFirstLastPara="1" vertOverflow="ellipsis" vert="horz" wrap="square" anchor="ctr" anchorCtr="1"/>
        <a:lstStyle/>
        <a:p>
          <a:pPr>
            <a:defRPr sz="108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Sheet1!$B$1</c:f>
              <c:strCache>
                <c:ptCount val="1"/>
                <c:pt idx="0">
                  <c:v>White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6.5346112886048982E-2"/>
                  <c:y val="6.23334180001693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81A-4D3E-91A5-C9633439A08C}"/>
                </c:ext>
              </c:extLst>
            </c:dLbl>
            <c:dLbl>
              <c:idx val="1"/>
              <c:layout>
                <c:manualLayout>
                  <c:x val="-0.16481760514276969"/>
                  <c:y val="4.08280416560833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81A-4D3E-91A5-C9633439A08C}"/>
                </c:ext>
              </c:extLst>
            </c:dLbl>
            <c:dLbl>
              <c:idx val="2"/>
              <c:layout>
                <c:manualLayout>
                  <c:x val="-0.1345205013520179"/>
                  <c:y val="4.51291169249005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81A-4D3E-91A5-C9633439A08C}"/>
                </c:ext>
              </c:extLst>
            </c:dLbl>
            <c:dLbl>
              <c:idx val="3"/>
              <c:layout>
                <c:manualLayout>
                  <c:x val="2.8115015974439334E-3"/>
                  <c:y val="6.4194395055456781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81A-4D3E-91A5-C9633439A08C}"/>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2020</c:v>
                </c:pt>
                <c:pt idx="1">
                  <c:v>2021</c:v>
                </c:pt>
                <c:pt idx="2">
                  <c:v>2022</c:v>
                </c:pt>
                <c:pt idx="3">
                  <c:v>2023</c:v>
                </c:pt>
                <c:pt idx="4">
                  <c:v>2024</c:v>
                </c:pt>
              </c:numCache>
            </c:numRef>
          </c:cat>
          <c:val>
            <c:numRef>
              <c:f>Sheet1!$B$2:$B$6</c:f>
              <c:numCache>
                <c:formatCode>General</c:formatCode>
                <c:ptCount val="5"/>
                <c:pt idx="0">
                  <c:v>157</c:v>
                </c:pt>
                <c:pt idx="1">
                  <c:v>168</c:v>
                </c:pt>
                <c:pt idx="2">
                  <c:v>171</c:v>
                </c:pt>
                <c:pt idx="3">
                  <c:v>189</c:v>
                </c:pt>
                <c:pt idx="4">
                  <c:v>140</c:v>
                </c:pt>
              </c:numCache>
            </c:numRef>
          </c:val>
          <c:smooth val="0"/>
          <c:extLst>
            <c:ext xmlns:c16="http://schemas.microsoft.com/office/drawing/2014/chart" uri="{C3380CC4-5D6E-409C-BE32-E72D297353CC}">
              <c16:uniqueId val="{00000000-381A-4D3E-91A5-C9633439A08C}"/>
            </c:ext>
          </c:extLst>
        </c:ser>
        <c:ser>
          <c:idx val="1"/>
          <c:order val="1"/>
          <c:tx>
            <c:strRef>
              <c:f>Sheet1!$C$1</c:f>
              <c:strCache>
                <c:ptCount val="1"/>
                <c:pt idx="0">
                  <c:v>Black</c:v>
                </c:pt>
              </c:strCache>
            </c:strRef>
          </c:tx>
          <c:spPr>
            <a:ln w="28575" cap="rnd">
              <a:solidFill>
                <a:schemeClr val="accent2"/>
              </a:solidFill>
              <a:round/>
            </a:ln>
            <a:effectLst/>
          </c:spPr>
          <c:marker>
            <c:symbol val="square"/>
            <c:size val="5"/>
            <c:spPr>
              <a:solidFill>
                <a:schemeClr val="accent2"/>
              </a:solidFill>
              <a:ln w="9525">
                <a:solidFill>
                  <a:schemeClr val="accent2"/>
                </a:solidFill>
              </a:ln>
              <a:effectLst/>
            </c:spPr>
          </c:marker>
          <c:dLbls>
            <c:dLbl>
              <c:idx val="0"/>
              <c:layout>
                <c:manualLayout>
                  <c:x val="-3.9787007454739086E-2"/>
                  <c:y val="-7.0935568537803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81A-4D3E-91A5-C9633439A08C}"/>
                </c:ext>
              </c:extLst>
            </c:dLbl>
            <c:dLbl>
              <c:idx val="1"/>
              <c:layout>
                <c:manualLayout>
                  <c:x val="-6.5346112886048982E-2"/>
                  <c:y val="-7.093556853780373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81A-4D3E-91A5-C9633439A08C}"/>
                </c:ext>
              </c:extLst>
            </c:dLbl>
            <c:dLbl>
              <c:idx val="2"/>
              <c:layout>
                <c:manualLayout>
                  <c:x val="-7.8125665601703864E-2"/>
                  <c:y val="-7.093556853780373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81A-4D3E-91A5-C9633439A08C}"/>
                </c:ext>
              </c:extLst>
            </c:dLbl>
            <c:dLbl>
              <c:idx val="3"/>
              <c:layout>
                <c:manualLayout>
                  <c:x val="-6.5346112886048982E-2"/>
                  <c:y val="-7.95377190754381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81A-4D3E-91A5-C9633439A08C}"/>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2020</c:v>
                </c:pt>
                <c:pt idx="1">
                  <c:v>2021</c:v>
                </c:pt>
                <c:pt idx="2">
                  <c:v>2022</c:v>
                </c:pt>
                <c:pt idx="3">
                  <c:v>2023</c:v>
                </c:pt>
                <c:pt idx="4">
                  <c:v>2024</c:v>
                </c:pt>
              </c:numCache>
            </c:numRef>
          </c:cat>
          <c:val>
            <c:numRef>
              <c:f>Sheet1!$C$2:$C$6</c:f>
              <c:numCache>
                <c:formatCode>General</c:formatCode>
                <c:ptCount val="5"/>
                <c:pt idx="0">
                  <c:v>169</c:v>
                </c:pt>
                <c:pt idx="1">
                  <c:v>184</c:v>
                </c:pt>
                <c:pt idx="2">
                  <c:v>168</c:v>
                </c:pt>
                <c:pt idx="3">
                  <c:v>220</c:v>
                </c:pt>
                <c:pt idx="4">
                  <c:v>199</c:v>
                </c:pt>
              </c:numCache>
            </c:numRef>
          </c:val>
          <c:smooth val="0"/>
          <c:extLst>
            <c:ext xmlns:c16="http://schemas.microsoft.com/office/drawing/2014/chart" uri="{C3380CC4-5D6E-409C-BE32-E72D297353CC}">
              <c16:uniqueId val="{00000001-381A-4D3E-91A5-C9633439A08C}"/>
            </c:ext>
          </c:extLst>
        </c:ser>
        <c:ser>
          <c:idx val="2"/>
          <c:order val="2"/>
          <c:tx>
            <c:strRef>
              <c:f>Sheet1!$D$1</c:f>
              <c:strCache>
                <c:ptCount val="1"/>
                <c:pt idx="0">
                  <c:v>Hispanic</c:v>
                </c:pt>
              </c:strCache>
            </c:strRef>
          </c:tx>
          <c:spPr>
            <a:ln w="28575" cap="rnd">
              <a:solidFill>
                <a:schemeClr val="accent3"/>
              </a:solidFill>
              <a:round/>
            </a:ln>
            <a:effectLst/>
          </c:spPr>
          <c:marker>
            <c:symbol val="triangle"/>
            <c:size val="5"/>
            <c:spPr>
              <a:solidFill>
                <a:schemeClr val="accent3"/>
              </a:solidFill>
              <a:ln w="9525">
                <a:solidFill>
                  <a:schemeClr val="accent3"/>
                </a:solidFill>
              </a:ln>
              <a:effectLst/>
            </c:spPr>
          </c:marker>
          <c:dLbls>
            <c:dLbl>
              <c:idx val="0"/>
              <c:layout>
                <c:manualLayout>
                  <c:x val="-5.5633652822151228E-2"/>
                  <c:y val="6.66344932689864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81A-4D3E-91A5-C9633439A08C}"/>
                </c:ext>
              </c:extLst>
            </c:dLbl>
            <c:dLbl>
              <c:idx val="1"/>
              <c:layout>
                <c:manualLayout>
                  <c:x val="-5.5633652822151228E-2"/>
                  <c:y val="6.663449326898654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81A-4D3E-91A5-C9633439A08C}"/>
                </c:ext>
              </c:extLst>
            </c:dLbl>
            <c:dLbl>
              <c:idx val="2"/>
              <c:layout>
                <c:manualLayout>
                  <c:x val="-2.2269009030458666E-2"/>
                  <c:y val="5.373126746253492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81A-4D3E-91A5-C9633439A08C}"/>
                </c:ext>
              </c:extLst>
            </c:dLbl>
            <c:dLbl>
              <c:idx val="3"/>
              <c:layout>
                <c:manualLayout>
                  <c:x val="-6.9605963791267308E-2"/>
                  <c:y val="7.95377190754381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81A-4D3E-91A5-C9633439A08C}"/>
                </c:ext>
              </c:extLst>
            </c:dLbl>
            <c:dLbl>
              <c:idx val="4"/>
              <c:layout>
                <c:manualLayout>
                  <c:x val="-4.7548851210013593E-2"/>
                  <c:y val="-3.7967657268647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65C-453E-B390-4293B7079A69}"/>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2020</c:v>
                </c:pt>
                <c:pt idx="1">
                  <c:v>2021</c:v>
                </c:pt>
                <c:pt idx="2">
                  <c:v>2022</c:v>
                </c:pt>
                <c:pt idx="3">
                  <c:v>2023</c:v>
                </c:pt>
                <c:pt idx="4">
                  <c:v>2024</c:v>
                </c:pt>
              </c:numCache>
            </c:numRef>
          </c:cat>
          <c:val>
            <c:numRef>
              <c:f>Sheet1!$D$2:$D$6</c:f>
              <c:numCache>
                <c:formatCode>General</c:formatCode>
                <c:ptCount val="5"/>
                <c:pt idx="0">
                  <c:v>97</c:v>
                </c:pt>
                <c:pt idx="1">
                  <c:v>119</c:v>
                </c:pt>
                <c:pt idx="2">
                  <c:v>139</c:v>
                </c:pt>
                <c:pt idx="3">
                  <c:v>177</c:v>
                </c:pt>
                <c:pt idx="4">
                  <c:v>156</c:v>
                </c:pt>
              </c:numCache>
            </c:numRef>
          </c:val>
          <c:smooth val="0"/>
          <c:extLst>
            <c:ext xmlns:c16="http://schemas.microsoft.com/office/drawing/2014/chart" uri="{C3380CC4-5D6E-409C-BE32-E72D297353CC}">
              <c16:uniqueId val="{00000002-381A-4D3E-91A5-C9633439A08C}"/>
            </c:ext>
          </c:extLst>
        </c:ser>
        <c:ser>
          <c:idx val="3"/>
          <c:order val="3"/>
          <c:tx>
            <c:strRef>
              <c:f>Sheet1!$E$1</c:f>
              <c:strCache>
                <c:ptCount val="1"/>
                <c:pt idx="0">
                  <c:v>Other</c:v>
                </c:pt>
              </c:strCache>
            </c:strRef>
          </c:tx>
          <c:spPr>
            <a:ln w="28575" cap="rnd">
              <a:solidFill>
                <a:schemeClr val="accent4"/>
              </a:solidFill>
              <a:round/>
            </a:ln>
            <a:effectLst/>
          </c:spPr>
          <c:marker>
            <c:symbol val="diamond"/>
            <c:size val="5"/>
            <c:spPr>
              <a:solidFill>
                <a:schemeClr val="accent4"/>
              </a:solidFill>
              <a:ln w="9525">
                <a:solidFill>
                  <a:schemeClr val="accent4"/>
                </a:solidFill>
              </a:ln>
              <a:effectLst/>
            </c:spPr>
          </c:marker>
          <c:dLbls>
            <c:dLbl>
              <c:idx val="0"/>
              <c:layout>
                <c:manualLayout>
                  <c:x val="-2.5814696485623002E-2"/>
                  <c:y val="-5.37312674625350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381A-4D3E-91A5-C9633439A08C}"/>
                </c:ext>
              </c:extLst>
            </c:dLbl>
            <c:dLbl>
              <c:idx val="1"/>
              <c:layout>
                <c:manualLayout>
                  <c:x val="-5.1373801916932908E-2"/>
                  <c:y val="-5.803234273135220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81A-4D3E-91A5-C9633439A08C}"/>
                </c:ext>
              </c:extLst>
            </c:dLbl>
            <c:dLbl>
              <c:idx val="2"/>
              <c:layout>
                <c:manualLayout>
                  <c:x val="-5.1373801916932985E-2"/>
                  <c:y val="-6.66344932689864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81A-4D3E-91A5-C9633439A08C}"/>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2020</c:v>
                </c:pt>
                <c:pt idx="1">
                  <c:v>2021</c:v>
                </c:pt>
                <c:pt idx="2">
                  <c:v>2022</c:v>
                </c:pt>
                <c:pt idx="3">
                  <c:v>2023</c:v>
                </c:pt>
                <c:pt idx="4">
                  <c:v>2024</c:v>
                </c:pt>
              </c:numCache>
            </c:numRef>
          </c:cat>
          <c:val>
            <c:numRef>
              <c:f>Sheet1!$E$2:$E$6</c:f>
              <c:numCache>
                <c:formatCode>General</c:formatCode>
                <c:ptCount val="5"/>
                <c:pt idx="0">
                  <c:v>12</c:v>
                </c:pt>
                <c:pt idx="1">
                  <c:v>10</c:v>
                </c:pt>
                <c:pt idx="2">
                  <c:v>21</c:v>
                </c:pt>
                <c:pt idx="3">
                  <c:v>13</c:v>
                </c:pt>
                <c:pt idx="4">
                  <c:v>14</c:v>
                </c:pt>
              </c:numCache>
            </c:numRef>
          </c:val>
          <c:smooth val="0"/>
          <c:extLst>
            <c:ext xmlns:c16="http://schemas.microsoft.com/office/drawing/2014/chart" uri="{C3380CC4-5D6E-409C-BE32-E72D297353CC}">
              <c16:uniqueId val="{00000003-381A-4D3E-91A5-C9633439A08C}"/>
            </c:ext>
          </c:extLst>
        </c:ser>
        <c:dLbls>
          <c:showLegendKey val="0"/>
          <c:showVal val="0"/>
          <c:showCatName val="0"/>
          <c:showSerName val="0"/>
          <c:showPercent val="0"/>
          <c:showBubbleSize val="0"/>
        </c:dLbls>
        <c:marker val="1"/>
        <c:smooth val="0"/>
        <c:axId val="174121536"/>
        <c:axId val="182543136"/>
      </c:lineChart>
      <c:catAx>
        <c:axId val="174121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82543136"/>
        <c:crosses val="autoZero"/>
        <c:auto val="1"/>
        <c:lblAlgn val="ctr"/>
        <c:lblOffset val="100"/>
        <c:noMultiLvlLbl val="0"/>
      </c:catAx>
      <c:valAx>
        <c:axId val="182543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74121536"/>
        <c:crosses val="autoZero"/>
        <c:crossBetween val="between"/>
      </c:valAx>
      <c:spPr>
        <a:noFill/>
        <a:ln>
          <a:noFill/>
        </a:ln>
        <a:effectLst/>
      </c:spPr>
    </c:plotArea>
    <c:legend>
      <c:legendPos val="b"/>
      <c:legendEntry>
        <c:idx val="1"/>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solidFill>
                <a:latin typeface="Arial" panose="020B0604020202020204" pitchFamily="34" charset="0"/>
                <a:ea typeface="+mn-ea"/>
                <a:cs typeface="Arial" panose="020B0604020202020204" pitchFamily="34" charset="0"/>
              </a:defRPr>
            </a:pPr>
            <a:r>
              <a:rPr lang="en-US" sz="1000" b="1"/>
              <a:t>Figure 7: Tampa-St. Petersburg EMA 2024 AIDS Incidence by Race/Ethnicity </a:t>
            </a:r>
          </a:p>
        </c:rich>
      </c:tx>
      <c:overlay val="0"/>
      <c:spPr>
        <a:noFill/>
        <a:ln>
          <a:noFill/>
        </a:ln>
        <a:effectLst/>
      </c:spPr>
      <c:txPr>
        <a:bodyPr rot="0" spcFirstLastPara="1" vertOverflow="ellipsis" vert="horz" wrap="square" anchor="ctr" anchorCtr="1"/>
        <a:lstStyle/>
        <a:p>
          <a:pPr>
            <a:defRPr sz="108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Sheet1!$B$1</c:f>
              <c:strCache>
                <c:ptCount val="1"/>
                <c:pt idx="0">
                  <c:v>White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6.5346112886048982E-2"/>
                  <c:y val="6.23334180001693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9D7-449B-908B-D20D190DEE57}"/>
                </c:ext>
              </c:extLst>
            </c:dLbl>
            <c:dLbl>
              <c:idx val="1"/>
              <c:layout>
                <c:manualLayout>
                  <c:x val="-5.6826411075612357E-2"/>
                  <c:y val="5.80323427313520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9D7-449B-908B-D20D190DEE57}"/>
                </c:ext>
              </c:extLst>
            </c:dLbl>
            <c:dLbl>
              <c:idx val="2"/>
              <c:layout>
                <c:manualLayout>
                  <c:x val="-6.1086261980830593E-2"/>
                  <c:y val="6.663449326898654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9D7-449B-908B-D20D190DEE57}"/>
                </c:ext>
              </c:extLst>
            </c:dLbl>
            <c:dLbl>
              <c:idx val="3"/>
              <c:layout>
                <c:manualLayout>
                  <c:x val="2.8115015974439334E-3"/>
                  <c:y val="6.4194395055456781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9D7-449B-908B-D20D190DEE57}"/>
                </c:ext>
              </c:extLst>
            </c:dLbl>
            <c:dLbl>
              <c:idx val="4"/>
              <c:layout>
                <c:manualLayout>
                  <c:x val="-2.8099522116970799E-2"/>
                  <c:y val="-8.09784099568199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5EF-4521-8DDA-0CE1CA84AA68}"/>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2020</c:v>
                </c:pt>
                <c:pt idx="1">
                  <c:v>2021</c:v>
                </c:pt>
                <c:pt idx="2">
                  <c:v>2022</c:v>
                </c:pt>
                <c:pt idx="3">
                  <c:v>2023</c:v>
                </c:pt>
                <c:pt idx="4">
                  <c:v>2024</c:v>
                </c:pt>
              </c:numCache>
            </c:numRef>
          </c:cat>
          <c:val>
            <c:numRef>
              <c:f>Sheet1!$B$2:$B$6</c:f>
              <c:numCache>
                <c:formatCode>General</c:formatCode>
                <c:ptCount val="5"/>
                <c:pt idx="0">
                  <c:v>76</c:v>
                </c:pt>
                <c:pt idx="1">
                  <c:v>91</c:v>
                </c:pt>
                <c:pt idx="2">
                  <c:v>81</c:v>
                </c:pt>
                <c:pt idx="3">
                  <c:v>89</c:v>
                </c:pt>
                <c:pt idx="4">
                  <c:v>67</c:v>
                </c:pt>
              </c:numCache>
            </c:numRef>
          </c:val>
          <c:smooth val="0"/>
          <c:extLst>
            <c:ext xmlns:c16="http://schemas.microsoft.com/office/drawing/2014/chart" uri="{C3380CC4-5D6E-409C-BE32-E72D297353CC}">
              <c16:uniqueId val="{00000004-A9D7-449B-908B-D20D190DEE57}"/>
            </c:ext>
          </c:extLst>
        </c:ser>
        <c:ser>
          <c:idx val="1"/>
          <c:order val="1"/>
          <c:tx>
            <c:strRef>
              <c:f>Sheet1!$C$1</c:f>
              <c:strCache>
                <c:ptCount val="1"/>
                <c:pt idx="0">
                  <c:v>Black</c:v>
                </c:pt>
              </c:strCache>
            </c:strRef>
          </c:tx>
          <c:spPr>
            <a:ln w="28575" cap="rnd">
              <a:solidFill>
                <a:schemeClr val="accent2"/>
              </a:solidFill>
              <a:round/>
            </a:ln>
            <a:effectLst/>
          </c:spPr>
          <c:marker>
            <c:symbol val="square"/>
            <c:size val="5"/>
            <c:spPr>
              <a:solidFill>
                <a:schemeClr val="accent2"/>
              </a:solidFill>
              <a:ln w="9525">
                <a:solidFill>
                  <a:schemeClr val="accent2"/>
                </a:solidFill>
              </a:ln>
              <a:effectLst/>
            </c:spPr>
          </c:marker>
          <c:dLbls>
            <c:dLbl>
              <c:idx val="0"/>
              <c:layout>
                <c:manualLayout>
                  <c:x val="-3.9787007454739086E-2"/>
                  <c:y val="-7.0935568537803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9D7-449B-908B-D20D190DEE57}"/>
                </c:ext>
              </c:extLst>
            </c:dLbl>
            <c:dLbl>
              <c:idx val="1"/>
              <c:layout>
                <c:manualLayout>
                  <c:x val="-6.5346112886048982E-2"/>
                  <c:y val="-7.093556853780373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9D7-449B-908B-D20D190DEE57}"/>
                </c:ext>
              </c:extLst>
            </c:dLbl>
            <c:dLbl>
              <c:idx val="2"/>
              <c:layout>
                <c:manualLayout>
                  <c:x val="-7.8125665601703864E-2"/>
                  <c:y val="-7.093556853780373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9D7-449B-908B-D20D190DEE57}"/>
                </c:ext>
              </c:extLst>
            </c:dLbl>
            <c:dLbl>
              <c:idx val="3"/>
              <c:layout>
                <c:manualLayout>
                  <c:x val="-6.5346112886048982E-2"/>
                  <c:y val="-7.95377190754381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9D7-449B-908B-D20D190DEE57}"/>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2020</c:v>
                </c:pt>
                <c:pt idx="1">
                  <c:v>2021</c:v>
                </c:pt>
                <c:pt idx="2">
                  <c:v>2022</c:v>
                </c:pt>
                <c:pt idx="3">
                  <c:v>2023</c:v>
                </c:pt>
                <c:pt idx="4">
                  <c:v>2024</c:v>
                </c:pt>
              </c:numCache>
            </c:numRef>
          </c:cat>
          <c:val>
            <c:numRef>
              <c:f>Sheet1!$C$2:$C$6</c:f>
              <c:numCache>
                <c:formatCode>General</c:formatCode>
                <c:ptCount val="5"/>
                <c:pt idx="0">
                  <c:v>97</c:v>
                </c:pt>
                <c:pt idx="1">
                  <c:v>110</c:v>
                </c:pt>
                <c:pt idx="2">
                  <c:v>96</c:v>
                </c:pt>
                <c:pt idx="3">
                  <c:v>103</c:v>
                </c:pt>
                <c:pt idx="4">
                  <c:v>105</c:v>
                </c:pt>
              </c:numCache>
            </c:numRef>
          </c:val>
          <c:smooth val="0"/>
          <c:extLst>
            <c:ext xmlns:c16="http://schemas.microsoft.com/office/drawing/2014/chart" uri="{C3380CC4-5D6E-409C-BE32-E72D297353CC}">
              <c16:uniqueId val="{00000009-A9D7-449B-908B-D20D190DEE57}"/>
            </c:ext>
          </c:extLst>
        </c:ser>
        <c:ser>
          <c:idx val="2"/>
          <c:order val="2"/>
          <c:tx>
            <c:strRef>
              <c:f>Sheet1!$D$1</c:f>
              <c:strCache>
                <c:ptCount val="1"/>
                <c:pt idx="0">
                  <c:v>Hispanic</c:v>
                </c:pt>
              </c:strCache>
            </c:strRef>
          </c:tx>
          <c:spPr>
            <a:ln w="28575" cap="rnd">
              <a:solidFill>
                <a:schemeClr val="accent3"/>
              </a:solidFill>
              <a:round/>
            </a:ln>
            <a:effectLst/>
          </c:spPr>
          <c:marker>
            <c:symbol val="triangle"/>
            <c:size val="5"/>
            <c:spPr>
              <a:solidFill>
                <a:schemeClr val="accent3"/>
              </a:solidFill>
              <a:ln w="9525">
                <a:solidFill>
                  <a:schemeClr val="accent3"/>
                </a:solidFill>
              </a:ln>
              <a:effectLst/>
            </c:spPr>
          </c:marker>
          <c:dLbls>
            <c:dLbl>
              <c:idx val="0"/>
              <c:layout>
                <c:manualLayout>
                  <c:x val="-5.5633652822151228E-2"/>
                  <c:y val="6.66344932689864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9D7-449B-908B-D20D190DEE57}"/>
                </c:ext>
              </c:extLst>
            </c:dLbl>
            <c:dLbl>
              <c:idx val="1"/>
              <c:layout>
                <c:manualLayout>
                  <c:x val="-5.5633652822151228E-2"/>
                  <c:y val="6.663449326898654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9D7-449B-908B-D20D190DEE57}"/>
                </c:ext>
              </c:extLst>
            </c:dLbl>
            <c:dLbl>
              <c:idx val="2"/>
              <c:layout>
                <c:manualLayout>
                  <c:x val="-5.6826411075612274E-2"/>
                  <c:y val="5.37312674625348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9D7-449B-908B-D20D190DEE57}"/>
                </c:ext>
              </c:extLst>
            </c:dLbl>
            <c:dLbl>
              <c:idx val="3"/>
              <c:layout>
                <c:manualLayout>
                  <c:x val="-6.9605963791267308E-2"/>
                  <c:y val="7.95377190754381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9D7-449B-908B-D20D190DEE57}"/>
                </c:ext>
              </c:extLst>
            </c:dLbl>
            <c:dLbl>
              <c:idx val="4"/>
              <c:layout>
                <c:manualLayout>
                  <c:x val="-4.5378139827554113E-2"/>
                  <c:y val="7.38602997205994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5EF-4521-8DDA-0CE1CA84AA68}"/>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2020</c:v>
                </c:pt>
                <c:pt idx="1">
                  <c:v>2021</c:v>
                </c:pt>
                <c:pt idx="2">
                  <c:v>2022</c:v>
                </c:pt>
                <c:pt idx="3">
                  <c:v>2023</c:v>
                </c:pt>
                <c:pt idx="4">
                  <c:v>2024</c:v>
                </c:pt>
              </c:numCache>
            </c:numRef>
          </c:cat>
          <c:val>
            <c:numRef>
              <c:f>Sheet1!$D$2:$D$6</c:f>
              <c:numCache>
                <c:formatCode>General</c:formatCode>
                <c:ptCount val="5"/>
                <c:pt idx="0">
                  <c:v>48</c:v>
                </c:pt>
                <c:pt idx="1">
                  <c:v>61</c:v>
                </c:pt>
                <c:pt idx="2">
                  <c:v>59</c:v>
                </c:pt>
                <c:pt idx="3">
                  <c:v>63</c:v>
                </c:pt>
                <c:pt idx="4">
                  <c:v>64</c:v>
                </c:pt>
              </c:numCache>
            </c:numRef>
          </c:val>
          <c:smooth val="0"/>
          <c:extLst>
            <c:ext xmlns:c16="http://schemas.microsoft.com/office/drawing/2014/chart" uri="{C3380CC4-5D6E-409C-BE32-E72D297353CC}">
              <c16:uniqueId val="{0000000E-A9D7-449B-908B-D20D190DEE57}"/>
            </c:ext>
          </c:extLst>
        </c:ser>
        <c:ser>
          <c:idx val="3"/>
          <c:order val="3"/>
          <c:tx>
            <c:strRef>
              <c:f>Sheet1!$E$1</c:f>
              <c:strCache>
                <c:ptCount val="1"/>
                <c:pt idx="0">
                  <c:v>Other</c:v>
                </c:pt>
              </c:strCache>
            </c:strRef>
          </c:tx>
          <c:spPr>
            <a:ln w="28575" cap="rnd">
              <a:solidFill>
                <a:schemeClr val="accent4"/>
              </a:solidFill>
              <a:round/>
            </a:ln>
            <a:effectLst/>
          </c:spPr>
          <c:marker>
            <c:symbol val="diamond"/>
            <c:size val="5"/>
            <c:spPr>
              <a:solidFill>
                <a:schemeClr val="accent4"/>
              </a:solidFill>
              <a:ln w="9525">
                <a:solidFill>
                  <a:schemeClr val="accent4"/>
                </a:solidFill>
              </a:ln>
              <a:effectLst/>
            </c:spPr>
          </c:marker>
          <c:dLbls>
            <c:dLbl>
              <c:idx val="0"/>
              <c:layout>
                <c:manualLayout>
                  <c:x val="-2.5814696485623002E-2"/>
                  <c:y val="-5.37312674625350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9D7-449B-908B-D20D190DEE57}"/>
                </c:ext>
              </c:extLst>
            </c:dLbl>
            <c:dLbl>
              <c:idx val="1"/>
              <c:layout>
                <c:manualLayout>
                  <c:x val="-5.1373801916932908E-2"/>
                  <c:y val="-5.803234273135220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9D7-449B-908B-D20D190DEE57}"/>
                </c:ext>
              </c:extLst>
            </c:dLbl>
            <c:dLbl>
              <c:idx val="2"/>
              <c:layout>
                <c:manualLayout>
                  <c:x val="-5.1373801916932985E-2"/>
                  <c:y val="-6.66344932689864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9D7-449B-908B-D20D190DEE57}"/>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2020</c:v>
                </c:pt>
                <c:pt idx="1">
                  <c:v>2021</c:v>
                </c:pt>
                <c:pt idx="2">
                  <c:v>2022</c:v>
                </c:pt>
                <c:pt idx="3">
                  <c:v>2023</c:v>
                </c:pt>
                <c:pt idx="4">
                  <c:v>2024</c:v>
                </c:pt>
              </c:numCache>
            </c:numRef>
          </c:cat>
          <c:val>
            <c:numRef>
              <c:f>Sheet1!$E$2:$E$6</c:f>
              <c:numCache>
                <c:formatCode>General</c:formatCode>
                <c:ptCount val="5"/>
                <c:pt idx="0">
                  <c:v>8</c:v>
                </c:pt>
                <c:pt idx="1">
                  <c:v>5</c:v>
                </c:pt>
                <c:pt idx="2">
                  <c:v>14</c:v>
                </c:pt>
                <c:pt idx="3">
                  <c:v>10</c:v>
                </c:pt>
                <c:pt idx="4">
                  <c:v>5</c:v>
                </c:pt>
              </c:numCache>
            </c:numRef>
          </c:val>
          <c:smooth val="0"/>
          <c:extLst>
            <c:ext xmlns:c16="http://schemas.microsoft.com/office/drawing/2014/chart" uri="{C3380CC4-5D6E-409C-BE32-E72D297353CC}">
              <c16:uniqueId val="{00000012-A9D7-449B-908B-D20D190DEE57}"/>
            </c:ext>
          </c:extLst>
        </c:ser>
        <c:dLbls>
          <c:showLegendKey val="0"/>
          <c:showVal val="0"/>
          <c:showCatName val="0"/>
          <c:showSerName val="0"/>
          <c:showPercent val="0"/>
          <c:showBubbleSize val="0"/>
        </c:dLbls>
        <c:marker val="1"/>
        <c:smooth val="0"/>
        <c:axId val="174121536"/>
        <c:axId val="182543136"/>
      </c:lineChart>
      <c:catAx>
        <c:axId val="174121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82543136"/>
        <c:crosses val="autoZero"/>
        <c:auto val="1"/>
        <c:lblAlgn val="ctr"/>
        <c:lblOffset val="100"/>
        <c:noMultiLvlLbl val="0"/>
      </c:catAx>
      <c:valAx>
        <c:axId val="182543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74121536"/>
        <c:crosses val="autoZero"/>
        <c:crossBetween val="between"/>
      </c:valAx>
      <c:spPr>
        <a:noFill/>
        <a:ln>
          <a:noFill/>
        </a:ln>
        <a:effectLst/>
      </c:spPr>
    </c:plotArea>
    <c:legend>
      <c:legendPos val="b"/>
      <c:legendEntry>
        <c:idx val="1"/>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000" b="1"/>
              <a:t>Figure 8: 2024 Tampa-St. Petersburg EMA HIV Incidence by Mode of Transmission</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pie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EA2-484A-B56F-A83A5E7D2B5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EA2-484A-B56F-A83A5E7D2B5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EA2-484A-B56F-A83A5E7D2B5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EA2-484A-B56F-A83A5E7D2B5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EA2-484A-B56F-A83A5E7D2B52}"/>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9EA2-484A-B56F-A83A5E7D2B52}"/>
              </c:ext>
            </c:extLst>
          </c:dPt>
          <c:dLbls>
            <c:dLbl>
              <c:idx val="2"/>
              <c:layout>
                <c:manualLayout>
                  <c:x val="-1.8518518518518563E-2"/>
                  <c:y val="2.3809523809523808E-2"/>
                </c:manualLayout>
              </c:layout>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EA2-484A-B56F-A83A5E7D2B52}"/>
                </c:ext>
              </c:extLst>
            </c:dLbl>
            <c:dLbl>
              <c:idx val="3"/>
              <c:layout>
                <c:manualLayout>
                  <c:x val="-1.6203703703703703E-2"/>
                  <c:y val="-4.5469051457214262E-18"/>
                </c:manualLayout>
              </c:layout>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EA2-484A-B56F-A83A5E7D2B52}"/>
                </c:ext>
              </c:extLst>
            </c:dLbl>
            <c:dLbl>
              <c:idx val="4"/>
              <c:layout>
                <c:manualLayout>
                  <c:x val="1.8518518518518517E-2"/>
                  <c:y val="-3.9682539682539724E-3"/>
                </c:manualLayout>
              </c:layout>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9EA2-484A-B56F-A83A5E7D2B52}"/>
                </c:ext>
              </c:extLst>
            </c:dLbl>
            <c:dLbl>
              <c:idx val="5"/>
              <c:layout>
                <c:manualLayout>
                  <c:x val="5.092592592592584E-2"/>
                  <c:y val="3.968253968253968E-3"/>
                </c:manualLayout>
              </c:layout>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9EA2-484A-B56F-A83A5E7D2B52}"/>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1"/>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Male-to-male sexual contact (MMSC)</c:v>
                </c:pt>
                <c:pt idx="1">
                  <c:v>Heterosexual Contact</c:v>
                </c:pt>
                <c:pt idx="2">
                  <c:v>Injection Drug Use (IDU)</c:v>
                </c:pt>
                <c:pt idx="3">
                  <c:v>MMSC/IDU</c:v>
                </c:pt>
                <c:pt idx="4">
                  <c:v>Perinatal Exposure</c:v>
                </c:pt>
              </c:strCache>
            </c:strRef>
          </c:cat>
          <c:val>
            <c:numRef>
              <c:f>Sheet1!$B$2:$B$6</c:f>
              <c:numCache>
                <c:formatCode>General</c:formatCode>
                <c:ptCount val="5"/>
                <c:pt idx="0" formatCode="#,##0">
                  <c:v>300</c:v>
                </c:pt>
                <c:pt idx="1">
                  <c:v>172</c:v>
                </c:pt>
                <c:pt idx="2">
                  <c:v>23</c:v>
                </c:pt>
                <c:pt idx="3">
                  <c:v>14</c:v>
                </c:pt>
                <c:pt idx="4">
                  <c:v>0</c:v>
                </c:pt>
              </c:numCache>
            </c:numRef>
          </c:val>
          <c:extLst>
            <c:ext xmlns:c16="http://schemas.microsoft.com/office/drawing/2014/chart" uri="{C3380CC4-5D6E-409C-BE32-E72D297353CC}">
              <c16:uniqueId val="{0000000C-9EA2-484A-B56F-A83A5E7D2B5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r>
              <a:rPr lang="en-US" sz="1000" b="1"/>
              <a:t>Figure 9:</a:t>
            </a:r>
            <a:r>
              <a:rPr lang="en-US" sz="1000" b="1" baseline="0"/>
              <a:t> </a:t>
            </a:r>
            <a:r>
              <a:rPr lang="en-US" sz="1000" b="1"/>
              <a:t>Tampa-St. Petersburg EMA 2024 HIV/AIDS Prevalence by Race/Ethnicity, Compared to Overall Population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Sheet1!$B$1</c:f>
              <c:strCache>
                <c:ptCount val="1"/>
                <c:pt idx="0">
                  <c:v>HIV Cases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White</c:v>
                </c:pt>
                <c:pt idx="1">
                  <c:v>Black</c:v>
                </c:pt>
                <c:pt idx="2">
                  <c:v>Hispanic</c:v>
                </c:pt>
                <c:pt idx="3">
                  <c:v>Other</c:v>
                </c:pt>
              </c:strCache>
            </c:strRef>
          </c:cat>
          <c:val>
            <c:numRef>
              <c:f>Sheet1!$B$2:$B$5</c:f>
              <c:numCache>
                <c:formatCode>0%</c:formatCode>
                <c:ptCount val="4"/>
                <c:pt idx="0">
                  <c:v>0.4</c:v>
                </c:pt>
                <c:pt idx="1">
                  <c:v>0.35</c:v>
                </c:pt>
                <c:pt idx="2">
                  <c:v>0.22</c:v>
                </c:pt>
                <c:pt idx="3">
                  <c:v>0.03</c:v>
                </c:pt>
              </c:numCache>
            </c:numRef>
          </c:val>
          <c:extLst>
            <c:ext xmlns:c16="http://schemas.microsoft.com/office/drawing/2014/chart" uri="{C3380CC4-5D6E-409C-BE32-E72D297353CC}">
              <c16:uniqueId val="{00000000-25E8-4DA3-BAE7-00A442979C2C}"/>
            </c:ext>
          </c:extLst>
        </c:ser>
        <c:ser>
          <c:idx val="1"/>
          <c:order val="1"/>
          <c:tx>
            <c:strRef>
              <c:f>Sheet1!$C$1</c:f>
              <c:strCache>
                <c:ptCount val="1"/>
                <c:pt idx="0">
                  <c:v>AIDS Cases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White</c:v>
                </c:pt>
                <c:pt idx="1">
                  <c:v>Black</c:v>
                </c:pt>
                <c:pt idx="2">
                  <c:v>Hispanic</c:v>
                </c:pt>
                <c:pt idx="3">
                  <c:v>Other</c:v>
                </c:pt>
              </c:strCache>
            </c:strRef>
          </c:cat>
          <c:val>
            <c:numRef>
              <c:f>Sheet1!$C$2:$C$5</c:f>
              <c:numCache>
                <c:formatCode>0%</c:formatCode>
                <c:ptCount val="4"/>
                <c:pt idx="0">
                  <c:v>0.41</c:v>
                </c:pt>
                <c:pt idx="1">
                  <c:v>0.36</c:v>
                </c:pt>
                <c:pt idx="2">
                  <c:v>0.2</c:v>
                </c:pt>
                <c:pt idx="3">
                  <c:v>0.03</c:v>
                </c:pt>
              </c:numCache>
            </c:numRef>
          </c:val>
          <c:extLst>
            <c:ext xmlns:c16="http://schemas.microsoft.com/office/drawing/2014/chart" uri="{C3380CC4-5D6E-409C-BE32-E72D297353CC}">
              <c16:uniqueId val="{00000001-25E8-4DA3-BAE7-00A442979C2C}"/>
            </c:ext>
          </c:extLst>
        </c:ser>
        <c:ser>
          <c:idx val="2"/>
          <c:order val="2"/>
          <c:tx>
            <c:strRef>
              <c:f>Sheet1!$D$1</c:f>
              <c:strCache>
                <c:ptCount val="1"/>
                <c:pt idx="0">
                  <c:v>Overall Population</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White</c:v>
                </c:pt>
                <c:pt idx="1">
                  <c:v>Black</c:v>
                </c:pt>
                <c:pt idx="2">
                  <c:v>Hispanic</c:v>
                </c:pt>
                <c:pt idx="3">
                  <c:v>Other</c:v>
                </c:pt>
              </c:strCache>
            </c:strRef>
          </c:cat>
          <c:val>
            <c:numRef>
              <c:f>Sheet1!$D$2:$D$5</c:f>
              <c:numCache>
                <c:formatCode>0%</c:formatCode>
                <c:ptCount val="4"/>
                <c:pt idx="0">
                  <c:v>0.6</c:v>
                </c:pt>
                <c:pt idx="1">
                  <c:v>0.12</c:v>
                </c:pt>
                <c:pt idx="2">
                  <c:v>0.22</c:v>
                </c:pt>
                <c:pt idx="3">
                  <c:v>0.06</c:v>
                </c:pt>
              </c:numCache>
            </c:numRef>
          </c:val>
          <c:extLst>
            <c:ext xmlns:c16="http://schemas.microsoft.com/office/drawing/2014/chart" uri="{C3380CC4-5D6E-409C-BE32-E72D297353CC}">
              <c16:uniqueId val="{00000002-25E8-4DA3-BAE7-00A442979C2C}"/>
            </c:ext>
          </c:extLst>
        </c:ser>
        <c:dLbls>
          <c:showLegendKey val="0"/>
          <c:showVal val="0"/>
          <c:showCatName val="0"/>
          <c:showSerName val="0"/>
          <c:showPercent val="0"/>
          <c:showBubbleSize val="0"/>
        </c:dLbls>
        <c:gapWidth val="219"/>
        <c:overlap val="-27"/>
        <c:axId val="60654656"/>
        <c:axId val="60650496"/>
      </c:barChart>
      <c:catAx>
        <c:axId val="60654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60650496"/>
        <c:crosses val="autoZero"/>
        <c:auto val="1"/>
        <c:lblAlgn val="ctr"/>
        <c:lblOffset val="100"/>
        <c:noMultiLvlLbl val="0"/>
      </c:catAx>
      <c:valAx>
        <c:axId val="60650496"/>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60654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000" b="1"/>
              <a:t>Figure 10: Tampa-St. Petersburg EMA 2024 HIV/AIDS Prevalence by Gender</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Sheet1!$B$1</c:f>
              <c:strCache>
                <c:ptCount val="1"/>
                <c:pt idx="0">
                  <c:v>HIV Cases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Males</c:v>
                </c:pt>
                <c:pt idx="1">
                  <c:v>Females</c:v>
                </c:pt>
              </c:strCache>
            </c:strRef>
          </c:cat>
          <c:val>
            <c:numRef>
              <c:f>Sheet1!$B$2:$B$3</c:f>
              <c:numCache>
                <c:formatCode>#,##0</c:formatCode>
                <c:ptCount val="2"/>
                <c:pt idx="0">
                  <c:v>12540</c:v>
                </c:pt>
                <c:pt idx="1">
                  <c:v>3537</c:v>
                </c:pt>
              </c:numCache>
            </c:numRef>
          </c:val>
          <c:extLst>
            <c:ext xmlns:c16="http://schemas.microsoft.com/office/drawing/2014/chart" uri="{C3380CC4-5D6E-409C-BE32-E72D297353CC}">
              <c16:uniqueId val="{00000000-81FA-4776-8894-CA7ABD03853E}"/>
            </c:ext>
          </c:extLst>
        </c:ser>
        <c:ser>
          <c:idx val="1"/>
          <c:order val="1"/>
          <c:tx>
            <c:strRef>
              <c:f>Sheet1!$C$1</c:f>
              <c:strCache>
                <c:ptCount val="1"/>
                <c:pt idx="0">
                  <c:v>AIDS Cases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Males</c:v>
                </c:pt>
                <c:pt idx="1">
                  <c:v>Females</c:v>
                </c:pt>
              </c:strCache>
            </c:strRef>
          </c:cat>
          <c:val>
            <c:numRef>
              <c:f>Sheet1!$C$2:$C$3</c:f>
              <c:numCache>
                <c:formatCode>#,##0</c:formatCode>
                <c:ptCount val="2"/>
                <c:pt idx="0">
                  <c:v>5923</c:v>
                </c:pt>
                <c:pt idx="1">
                  <c:v>1804</c:v>
                </c:pt>
              </c:numCache>
            </c:numRef>
          </c:val>
          <c:extLst>
            <c:ext xmlns:c16="http://schemas.microsoft.com/office/drawing/2014/chart" uri="{C3380CC4-5D6E-409C-BE32-E72D297353CC}">
              <c16:uniqueId val="{00000001-81FA-4776-8894-CA7ABD03853E}"/>
            </c:ext>
          </c:extLst>
        </c:ser>
        <c:dLbls>
          <c:showLegendKey val="0"/>
          <c:showVal val="0"/>
          <c:showCatName val="0"/>
          <c:showSerName val="0"/>
          <c:showPercent val="0"/>
          <c:showBubbleSize val="0"/>
        </c:dLbls>
        <c:gapWidth val="219"/>
        <c:overlap val="-27"/>
        <c:axId val="1808048096"/>
        <c:axId val="1808056832"/>
      </c:barChart>
      <c:catAx>
        <c:axId val="1808048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08056832"/>
        <c:crosses val="autoZero"/>
        <c:auto val="1"/>
        <c:lblAlgn val="ctr"/>
        <c:lblOffset val="100"/>
        <c:noMultiLvlLbl val="0"/>
      </c:catAx>
      <c:valAx>
        <c:axId val="1808056832"/>
        <c:scaling>
          <c:orientation val="minMax"/>
          <c:max val="13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08048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sz="1000" b="1"/>
              <a:t>Figure</a:t>
            </a:r>
            <a:r>
              <a:rPr lang="en-US" sz="1000" b="1" baseline="0"/>
              <a:t> 12: 2024 HIV Prevalence by County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Sheet1!$B$1</c:f>
              <c:strCache>
                <c:ptCount val="1"/>
                <c:pt idx="0">
                  <c:v>PWH</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Hillsborough</c:v>
                </c:pt>
                <c:pt idx="1">
                  <c:v>Pinellas</c:v>
                </c:pt>
                <c:pt idx="2">
                  <c:v>Pasco</c:v>
                </c:pt>
                <c:pt idx="3">
                  <c:v>Hernando</c:v>
                </c:pt>
                <c:pt idx="4">
                  <c:v>Polk</c:v>
                </c:pt>
                <c:pt idx="5">
                  <c:v>Highlands</c:v>
                </c:pt>
                <c:pt idx="6">
                  <c:v>Hardee</c:v>
                </c:pt>
                <c:pt idx="7">
                  <c:v>Manatee</c:v>
                </c:pt>
              </c:strCache>
            </c:strRef>
          </c:cat>
          <c:val>
            <c:numRef>
              <c:f>Sheet1!$B$2:$B$9</c:f>
              <c:numCache>
                <c:formatCode>#,##0</c:formatCode>
                <c:ptCount val="8"/>
                <c:pt idx="0">
                  <c:v>8451</c:v>
                </c:pt>
                <c:pt idx="1">
                  <c:v>5369</c:v>
                </c:pt>
                <c:pt idx="2">
                  <c:v>1689</c:v>
                </c:pt>
                <c:pt idx="3" formatCode="General">
                  <c:v>568</c:v>
                </c:pt>
                <c:pt idx="4">
                  <c:v>3404</c:v>
                </c:pt>
                <c:pt idx="5" formatCode="General">
                  <c:v>345</c:v>
                </c:pt>
                <c:pt idx="6" formatCode="General">
                  <c:v>60</c:v>
                </c:pt>
                <c:pt idx="7">
                  <c:v>1362</c:v>
                </c:pt>
              </c:numCache>
            </c:numRef>
          </c:val>
          <c:extLst>
            <c:ext xmlns:c16="http://schemas.microsoft.com/office/drawing/2014/chart" uri="{C3380CC4-5D6E-409C-BE32-E72D297353CC}">
              <c16:uniqueId val="{00000000-4CAD-4F38-A03E-C7394C211FF8}"/>
            </c:ext>
          </c:extLst>
        </c:ser>
        <c:dLbls>
          <c:showLegendKey val="0"/>
          <c:showVal val="0"/>
          <c:showCatName val="0"/>
          <c:showSerName val="0"/>
          <c:showPercent val="0"/>
          <c:showBubbleSize val="0"/>
        </c:dLbls>
        <c:gapWidth val="219"/>
        <c:axId val="321023568"/>
        <c:axId val="321021904"/>
      </c:barChart>
      <c:catAx>
        <c:axId val="321023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321021904"/>
        <c:crosses val="autoZero"/>
        <c:auto val="1"/>
        <c:lblAlgn val="ctr"/>
        <c:lblOffset val="100"/>
        <c:noMultiLvlLbl val="0"/>
      </c:catAx>
      <c:valAx>
        <c:axId val="3210219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32102356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lumMod val="95000"/>
              <a:lumOff val="5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4472136F49924098ADEAE8C6086CA5" ma:contentTypeVersion="12" ma:contentTypeDescription="Create a new document." ma:contentTypeScope="" ma:versionID="53455894c807bb936fdbc615ec604e62">
  <xsd:schema xmlns:xsd="http://www.w3.org/2001/XMLSchema" xmlns:xs="http://www.w3.org/2001/XMLSchema" xmlns:p="http://schemas.microsoft.com/office/2006/metadata/properties" xmlns:ns3="ee789178-75fd-446a-9bdf-1b3090d597e4" xmlns:ns4="31a86828-fc10-4268-9d5c-968473cbea9f" targetNamespace="http://schemas.microsoft.com/office/2006/metadata/properties" ma:root="true" ma:fieldsID="1f7be6485afdb5725a3bc9ae0420b065" ns3:_="" ns4:_="">
    <xsd:import namespace="ee789178-75fd-446a-9bdf-1b3090d597e4"/>
    <xsd:import namespace="31a86828-fc10-4268-9d5c-968473cbea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89178-75fd-446a-9bdf-1b3090d5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86828-fc10-4268-9d5c-968473cbea9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EAAAB4-8839-4394-A222-E32558E78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89178-75fd-446a-9bdf-1b3090d597e4"/>
    <ds:schemaRef ds:uri="31a86828-fc10-4268-9d5c-968473cbe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BF38DF-1058-40A3-A4A1-FA0F81ED0C8E}">
  <ds:schemaRefs>
    <ds:schemaRef ds:uri="http://schemas.openxmlformats.org/officeDocument/2006/bibliography"/>
  </ds:schemaRefs>
</ds:datastoreItem>
</file>

<file path=customXml/itemProps3.xml><?xml version="1.0" encoding="utf-8"?>
<ds:datastoreItem xmlns:ds="http://schemas.openxmlformats.org/officeDocument/2006/customXml" ds:itemID="{3F5211EF-7365-4B93-B1B2-F4F77B65FB37}">
  <ds:schemaRefs>
    <ds:schemaRef ds:uri="http://schemas.microsoft.com/sharepoint/v3/contenttype/forms"/>
  </ds:schemaRefs>
</ds:datastoreItem>
</file>

<file path=customXml/itemProps4.xml><?xml version="1.0" encoding="utf-8"?>
<ds:datastoreItem xmlns:ds="http://schemas.openxmlformats.org/officeDocument/2006/customXml" ds:itemID="{EABD876A-FDDB-4C6B-B101-E2347F6252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3622</Words>
  <Characters>18984</Characters>
  <Application>Microsoft Office Word</Application>
  <DocSecurity>0</DocSecurity>
  <Lines>654</Lines>
  <Paragraphs>309</Paragraphs>
  <ScaleCrop>false</ScaleCrop>
  <Company/>
  <LinksUpToDate>false</LinksUpToDate>
  <CharactersWithSpaces>22297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Naomi Ardjomand-Kermani</dc:creator>
  <cp:lastModifiedBy>Katie Scussel</cp:lastModifiedBy>
  <cp:revision>38</cp:revision>
  <dcterms:created xsi:type="dcterms:W3CDTF">2025-09-03T03:59:00Z</dcterms:created>
  <dcterms:modified xsi:type="dcterms:W3CDTF">2026-02-24T17:17:00Z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0x010100CF4472136F49924098ADEAE8C6086CA5</vt:lpwstr>
  </property>
</Properties>
</file>